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58633AA" w14:textId="46C426D6" w:rsidR="000A0279" w:rsidRPr="00593C61" w:rsidRDefault="000A0279" w:rsidP="000A0279">
      <w:pPr>
        <w:kinsoku w:val="0"/>
        <w:overflowPunct w:val="0"/>
        <w:autoSpaceDE w:val="0"/>
        <w:autoSpaceDN w:val="0"/>
        <w:adjustRightInd w:val="0"/>
        <w:spacing w:line="360" w:lineRule="auto"/>
        <w:ind w:left="40"/>
        <w:jc w:val="center"/>
        <w:rPr>
          <w:rFonts w:ascii="小塚ゴシック Pr6N B" w:eastAsia="小塚ゴシック Pr6N B" w:hAnsi="Times New Roman" w:cs="小塚ゴシック Pr6N B"/>
          <w:b/>
          <w:bCs/>
          <w:spacing w:val="-4"/>
          <w:kern w:val="0"/>
          <w:sz w:val="44"/>
          <w:szCs w:val="44"/>
        </w:rPr>
      </w:pPr>
      <w:bookmarkStart w:id="0" w:name="_Hlk143789382"/>
      <w:bookmarkEnd w:id="0"/>
      <w:r w:rsidRPr="00593C61">
        <w:rPr>
          <w:rFonts w:ascii="小塚ゴシック Pr6N B" w:eastAsia="小塚ゴシック Pr6N B" w:hAnsi="Times New Roman" w:cs="小塚ゴシック Pr6N B" w:hint="eastAsia"/>
          <w:b/>
          <w:bCs/>
          <w:spacing w:val="-4"/>
          <w:kern w:val="0"/>
          <w:sz w:val="44"/>
          <w:szCs w:val="44"/>
        </w:rPr>
        <w:t>北アルプス森林林業基本計画</w:t>
      </w:r>
    </w:p>
    <w:p w14:paraId="6E12C9D7" w14:textId="77777777" w:rsidR="000A0279" w:rsidRPr="00593C61" w:rsidRDefault="000A0279" w:rsidP="000A0279">
      <w:pPr>
        <w:kinsoku w:val="0"/>
        <w:overflowPunct w:val="0"/>
        <w:autoSpaceDE w:val="0"/>
        <w:autoSpaceDN w:val="0"/>
        <w:adjustRightInd w:val="0"/>
        <w:spacing w:line="360" w:lineRule="auto"/>
        <w:ind w:left="40"/>
        <w:jc w:val="center"/>
        <w:rPr>
          <w:rFonts w:ascii="小塚ゴシック Pr6N B" w:eastAsia="小塚ゴシック Pr6N B" w:hAnsi="Times New Roman" w:cs="小塚ゴシック Pr6N B"/>
          <w:b/>
          <w:bCs/>
          <w:spacing w:val="-4"/>
          <w:kern w:val="0"/>
          <w:sz w:val="24"/>
          <w:szCs w:val="24"/>
        </w:rPr>
      </w:pPr>
    </w:p>
    <w:p w14:paraId="5878AC24" w14:textId="4C0A91E5" w:rsidR="000A0279" w:rsidRPr="00593C61" w:rsidRDefault="00DA409B" w:rsidP="000A0279">
      <w:pPr>
        <w:kinsoku w:val="0"/>
        <w:overflowPunct w:val="0"/>
        <w:autoSpaceDE w:val="0"/>
        <w:autoSpaceDN w:val="0"/>
        <w:adjustRightInd w:val="0"/>
        <w:spacing w:line="800" w:lineRule="exact"/>
        <w:ind w:left="-284" w:rightChars="-211" w:right="-425"/>
        <w:jc w:val="center"/>
        <w:rPr>
          <w:rFonts w:ascii="小塚ゴシック Pr6N B" w:eastAsia="小塚ゴシック Pr6N B" w:hAnsi="Times New Roman" w:cs="小塚ゴシック Pr6N B"/>
          <w:b/>
          <w:bCs/>
          <w:spacing w:val="-4"/>
          <w:kern w:val="0"/>
          <w:sz w:val="80"/>
          <w:szCs w:val="80"/>
        </w:rPr>
      </w:pPr>
      <w:r w:rsidRPr="00593C61">
        <w:rPr>
          <w:rFonts w:ascii="小塚ゴシック Pr6N B" w:eastAsia="小塚ゴシック Pr6N B" w:hAnsi="Times New Roman" w:cs="小塚ゴシック Pr6N B" w:hint="eastAsia"/>
          <w:b/>
          <w:bCs/>
          <w:spacing w:val="-4"/>
          <w:kern w:val="0"/>
          <w:sz w:val="80"/>
          <w:szCs w:val="80"/>
        </w:rPr>
        <w:t>森林管理用語集</w:t>
      </w:r>
    </w:p>
    <w:p w14:paraId="4C6516CD" w14:textId="77777777" w:rsidR="000A0279" w:rsidRPr="00593C61" w:rsidRDefault="000A0279" w:rsidP="000A0279">
      <w:pPr>
        <w:widowControl/>
        <w:spacing w:line="0" w:lineRule="atLeast"/>
        <w:ind w:leftChars="-350" w:left="-705" w:rightChars="-351" w:right="-707"/>
        <w:jc w:val="center"/>
        <w:rPr>
          <w:rFonts w:ascii="HG丸ｺﾞｼｯｸM-PRO" w:eastAsia="HG丸ｺﾞｼｯｸM-PRO" w:hAnsi="HG丸ｺﾞｼｯｸM-PRO" w:cs="小塚ゴシック Pr6N B"/>
          <w:b/>
          <w:bCs/>
          <w:spacing w:val="-4"/>
          <w:kern w:val="0"/>
          <w:szCs w:val="21"/>
        </w:rPr>
      </w:pPr>
    </w:p>
    <w:p w14:paraId="3612FD5F" w14:textId="3EBBCBDD" w:rsidR="00126E59" w:rsidRPr="00593C61" w:rsidRDefault="00050111" w:rsidP="000A0279">
      <w:pPr>
        <w:widowControl/>
        <w:spacing w:line="0" w:lineRule="atLeast"/>
        <w:ind w:leftChars="-350" w:left="-705" w:rightChars="-351" w:right="-707"/>
        <w:jc w:val="center"/>
        <w:rPr>
          <w:rFonts w:ascii="小塚ゴシック Pr6N B" w:eastAsia="小塚ゴシック Pr6N B" w:hAnsi="Times New Roman" w:cs="小塚ゴシック Pr6N B"/>
          <w:b/>
          <w:bCs/>
          <w:spacing w:val="-4"/>
          <w:kern w:val="0"/>
          <w:szCs w:val="21"/>
        </w:rPr>
      </w:pPr>
      <w:r w:rsidRPr="00593C61">
        <w:rPr>
          <w:noProof/>
        </w:rPr>
        <w:drawing>
          <wp:inline distT="0" distB="0" distL="0" distR="0" wp14:anchorId="4588AFB5" wp14:editId="0A498F62">
            <wp:extent cx="5759450" cy="4319905"/>
            <wp:effectExtent l="0" t="0" r="0" b="4445"/>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759450" cy="4319905"/>
                    </a:xfrm>
                    <a:prstGeom prst="rect">
                      <a:avLst/>
                    </a:prstGeom>
                    <a:effectLst>
                      <a:softEdge rad="317500"/>
                    </a:effectLst>
                  </pic:spPr>
                </pic:pic>
              </a:graphicData>
            </a:graphic>
          </wp:inline>
        </w:drawing>
      </w:r>
    </w:p>
    <w:p w14:paraId="5EBE110E" w14:textId="77777777" w:rsidR="007518C1" w:rsidRPr="00BB1F59" w:rsidRDefault="007518C1" w:rsidP="007518C1">
      <w:pPr>
        <w:spacing w:line="0" w:lineRule="atLeast"/>
        <w:ind w:leftChars="350" w:left="705" w:right="-36"/>
        <w:rPr>
          <w:rFonts w:ascii="HG丸ｺﾞｼｯｸM-PRO" w:eastAsia="HG丸ｺﾞｼｯｸM-PRO" w:hAnsi="HG丸ｺﾞｼｯｸM-PRO"/>
          <w:sz w:val="18"/>
          <w:szCs w:val="20"/>
        </w:rPr>
      </w:pPr>
      <w:r>
        <w:rPr>
          <w:rFonts w:ascii="HG丸ｺﾞｼｯｸM-PRO" w:eastAsia="HG丸ｺﾞｼｯｸM-PRO" w:hAnsi="HG丸ｺﾞｼｯｸM-PRO" w:hint="eastAsia"/>
          <w:sz w:val="18"/>
          <w:szCs w:val="20"/>
        </w:rPr>
        <w:t>大町市</w:t>
      </w:r>
      <w:r w:rsidRPr="00BB1F59">
        <w:rPr>
          <w:rFonts w:ascii="HG丸ｺﾞｼｯｸM-PRO" w:eastAsia="HG丸ｺﾞｼｯｸM-PRO" w:hAnsi="HG丸ｺﾞｼｯｸM-PRO" w:hint="eastAsia"/>
          <w:sz w:val="18"/>
          <w:szCs w:val="20"/>
        </w:rPr>
        <w:t xml:space="preserve"> 居谷里水源での森林整備</w:t>
      </w:r>
    </w:p>
    <w:p w14:paraId="7A50D0D0" w14:textId="776E716D" w:rsidR="00593C61" w:rsidRDefault="00593C61" w:rsidP="000A0279">
      <w:pPr>
        <w:widowControl/>
        <w:spacing w:line="0" w:lineRule="atLeast"/>
        <w:jc w:val="center"/>
        <w:rPr>
          <w:rFonts w:ascii="HG丸ｺﾞｼｯｸM-PRO" w:eastAsia="HG丸ｺﾞｼｯｸM-PRO" w:hAnsi="HG丸ｺﾞｼｯｸM-PRO" w:cs="小塚ゴシック Pr6N B"/>
          <w:b/>
          <w:bCs/>
          <w:spacing w:val="-4"/>
          <w:kern w:val="0"/>
          <w:sz w:val="22"/>
        </w:rPr>
      </w:pPr>
    </w:p>
    <w:p w14:paraId="63025323" w14:textId="585D6F7C" w:rsidR="0036032C" w:rsidRDefault="0036032C" w:rsidP="000A0279">
      <w:pPr>
        <w:widowControl/>
        <w:spacing w:line="0" w:lineRule="atLeast"/>
        <w:jc w:val="center"/>
        <w:rPr>
          <w:rFonts w:ascii="HG丸ｺﾞｼｯｸM-PRO" w:eastAsia="HG丸ｺﾞｼｯｸM-PRO" w:hAnsi="HG丸ｺﾞｼｯｸM-PRO" w:cs="小塚ゴシック Pr6N B"/>
          <w:b/>
          <w:bCs/>
          <w:spacing w:val="-4"/>
          <w:kern w:val="0"/>
          <w:sz w:val="22"/>
        </w:rPr>
      </w:pPr>
    </w:p>
    <w:p w14:paraId="138ADB84" w14:textId="150E2BE4" w:rsidR="0036032C" w:rsidRDefault="0036032C" w:rsidP="000A0279">
      <w:pPr>
        <w:widowControl/>
        <w:spacing w:line="0" w:lineRule="atLeast"/>
        <w:jc w:val="center"/>
        <w:rPr>
          <w:rFonts w:ascii="HG丸ｺﾞｼｯｸM-PRO" w:eastAsia="HG丸ｺﾞｼｯｸM-PRO" w:hAnsi="HG丸ｺﾞｼｯｸM-PRO" w:cs="小塚ゴシック Pr6N B"/>
          <w:b/>
          <w:bCs/>
          <w:spacing w:val="-4"/>
          <w:kern w:val="0"/>
          <w:sz w:val="22"/>
        </w:rPr>
      </w:pPr>
    </w:p>
    <w:p w14:paraId="5BB67CC7" w14:textId="3390C6D2" w:rsidR="0036032C" w:rsidRDefault="0036032C" w:rsidP="000A0279">
      <w:pPr>
        <w:widowControl/>
        <w:spacing w:line="0" w:lineRule="atLeast"/>
        <w:jc w:val="center"/>
        <w:rPr>
          <w:rFonts w:ascii="HG丸ｺﾞｼｯｸM-PRO" w:eastAsia="HG丸ｺﾞｼｯｸM-PRO" w:hAnsi="HG丸ｺﾞｼｯｸM-PRO" w:cs="小塚ゴシック Pr6N B"/>
          <w:b/>
          <w:bCs/>
          <w:spacing w:val="-4"/>
          <w:kern w:val="0"/>
          <w:sz w:val="22"/>
        </w:rPr>
      </w:pPr>
    </w:p>
    <w:p w14:paraId="54283929" w14:textId="1D2A4C06" w:rsidR="0036032C" w:rsidRDefault="0036032C" w:rsidP="000A0279">
      <w:pPr>
        <w:widowControl/>
        <w:spacing w:line="0" w:lineRule="atLeast"/>
        <w:jc w:val="center"/>
        <w:rPr>
          <w:rFonts w:ascii="HG丸ｺﾞｼｯｸM-PRO" w:eastAsia="HG丸ｺﾞｼｯｸM-PRO" w:hAnsi="HG丸ｺﾞｼｯｸM-PRO" w:cs="小塚ゴシック Pr6N B"/>
          <w:b/>
          <w:bCs/>
          <w:spacing w:val="-4"/>
          <w:kern w:val="0"/>
          <w:sz w:val="22"/>
        </w:rPr>
      </w:pPr>
    </w:p>
    <w:p w14:paraId="7AB34F47" w14:textId="4945EAEA" w:rsidR="0036032C" w:rsidRDefault="0036032C" w:rsidP="000A0279">
      <w:pPr>
        <w:widowControl/>
        <w:spacing w:line="0" w:lineRule="atLeast"/>
        <w:jc w:val="center"/>
        <w:rPr>
          <w:rFonts w:ascii="HG丸ｺﾞｼｯｸM-PRO" w:eastAsia="HG丸ｺﾞｼｯｸM-PRO" w:hAnsi="HG丸ｺﾞｼｯｸM-PRO" w:cs="小塚ゴシック Pr6N B"/>
          <w:b/>
          <w:bCs/>
          <w:spacing w:val="-4"/>
          <w:kern w:val="0"/>
          <w:sz w:val="22"/>
        </w:rPr>
      </w:pPr>
    </w:p>
    <w:p w14:paraId="1A51F0AC" w14:textId="0430E4C1" w:rsidR="0036032C" w:rsidRDefault="0036032C" w:rsidP="000A0279">
      <w:pPr>
        <w:widowControl/>
        <w:spacing w:line="0" w:lineRule="atLeast"/>
        <w:jc w:val="center"/>
        <w:rPr>
          <w:rFonts w:ascii="HG丸ｺﾞｼｯｸM-PRO" w:eastAsia="HG丸ｺﾞｼｯｸM-PRO" w:hAnsi="HG丸ｺﾞｼｯｸM-PRO" w:cs="小塚ゴシック Pr6N B"/>
          <w:b/>
          <w:bCs/>
          <w:spacing w:val="-4"/>
          <w:kern w:val="0"/>
          <w:sz w:val="22"/>
        </w:rPr>
      </w:pPr>
    </w:p>
    <w:p w14:paraId="62C46BA5" w14:textId="77777777" w:rsidR="0036032C" w:rsidRPr="00593C61" w:rsidRDefault="0036032C" w:rsidP="000A0279">
      <w:pPr>
        <w:widowControl/>
        <w:spacing w:line="0" w:lineRule="atLeast"/>
        <w:jc w:val="center"/>
        <w:rPr>
          <w:rFonts w:ascii="HG丸ｺﾞｼｯｸM-PRO" w:eastAsia="HG丸ｺﾞｼｯｸM-PRO" w:hAnsi="HG丸ｺﾞｼｯｸM-PRO" w:cs="小塚ゴシック Pr6N B" w:hint="eastAsia"/>
          <w:b/>
          <w:bCs/>
          <w:spacing w:val="-4"/>
          <w:kern w:val="0"/>
          <w:sz w:val="22"/>
        </w:rPr>
      </w:pPr>
    </w:p>
    <w:p w14:paraId="0A36A0A2" w14:textId="77777777" w:rsidR="0036032C" w:rsidRPr="0036032C" w:rsidRDefault="0036032C" w:rsidP="000A0279">
      <w:pPr>
        <w:widowControl/>
        <w:spacing w:line="600" w:lineRule="exact"/>
        <w:jc w:val="center"/>
        <w:rPr>
          <w:rFonts w:ascii="小塚ゴシック Pr6N B" w:eastAsia="小塚ゴシック Pr6N B" w:hAnsi="Times New Roman" w:cs="小塚ゴシック Pr6N B" w:hint="eastAsia"/>
          <w:b/>
          <w:bCs/>
          <w:spacing w:val="-4"/>
          <w:kern w:val="0"/>
          <w:sz w:val="44"/>
          <w:szCs w:val="44"/>
        </w:rPr>
      </w:pPr>
      <w:r w:rsidRPr="0036032C">
        <w:rPr>
          <w:rFonts w:ascii="小塚ゴシック Pr6N B" w:eastAsia="小塚ゴシック Pr6N B" w:hAnsi="Times New Roman" w:cs="小塚ゴシック Pr6N B" w:hint="eastAsia"/>
          <w:b/>
          <w:bCs/>
          <w:spacing w:val="-4"/>
          <w:kern w:val="0"/>
          <w:sz w:val="44"/>
          <w:szCs w:val="44"/>
        </w:rPr>
        <w:t>市町村</w:t>
      </w:r>
      <w:r w:rsidR="000A0279" w:rsidRPr="0036032C">
        <w:rPr>
          <w:rFonts w:ascii="小塚ゴシック Pr6N B" w:eastAsia="小塚ゴシック Pr6N B" w:hAnsi="Times New Roman" w:cs="小塚ゴシック Pr6N B" w:hint="eastAsia"/>
          <w:b/>
          <w:bCs/>
          <w:spacing w:val="-4"/>
          <w:kern w:val="0"/>
          <w:sz w:val="44"/>
          <w:szCs w:val="44"/>
        </w:rPr>
        <w:t xml:space="preserve"> </w:t>
      </w:r>
      <w:r w:rsidR="00593C61" w:rsidRPr="0036032C">
        <w:rPr>
          <w:rFonts w:ascii="小塚ゴシック Pr6N B" w:eastAsia="小塚ゴシック Pr6N B" w:hAnsi="Times New Roman" w:cs="小塚ゴシック Pr6N B" w:hint="eastAsia"/>
          <w:b/>
          <w:bCs/>
          <w:spacing w:val="-4"/>
          <w:kern w:val="0"/>
          <w:sz w:val="44"/>
          <w:szCs w:val="44"/>
        </w:rPr>
        <w:t>実務・手引編</w:t>
      </w:r>
      <w:r w:rsidRPr="0036032C">
        <w:rPr>
          <w:rFonts w:ascii="小塚ゴシック Pr6N B" w:eastAsia="小塚ゴシック Pr6N B" w:hAnsi="Times New Roman" w:cs="小塚ゴシック Pr6N B" w:hint="eastAsia"/>
          <w:b/>
          <w:bCs/>
          <w:spacing w:val="-4"/>
          <w:kern w:val="0"/>
          <w:sz w:val="44"/>
          <w:szCs w:val="44"/>
        </w:rPr>
        <w:t xml:space="preserve"> </w:t>
      </w:r>
    </w:p>
    <w:p w14:paraId="08B9AFCC" w14:textId="3F5DBD5E" w:rsidR="000A0279" w:rsidRPr="0036032C" w:rsidRDefault="0036032C" w:rsidP="000A0279">
      <w:pPr>
        <w:widowControl/>
        <w:spacing w:line="600" w:lineRule="exact"/>
        <w:jc w:val="center"/>
        <w:rPr>
          <w:rFonts w:ascii="小塚ゴシック Pr6N B" w:eastAsia="小塚ゴシック Pr6N B" w:hAnsi="Times New Roman" w:cs="小塚ゴシック Pr6N B"/>
          <w:bCs/>
          <w:spacing w:val="-4"/>
          <w:kern w:val="0"/>
          <w:sz w:val="44"/>
          <w:szCs w:val="44"/>
        </w:rPr>
      </w:pPr>
      <w:r w:rsidRPr="0036032C">
        <w:rPr>
          <w:rFonts w:ascii="小塚ゴシック Pr6N B" w:eastAsia="小塚ゴシック Pr6N B" w:hAnsi="Times New Roman" w:cs="小塚ゴシック Pr6N B" w:hint="eastAsia"/>
          <w:bCs/>
          <w:spacing w:val="-4"/>
          <w:kern w:val="0"/>
          <w:sz w:val="44"/>
          <w:szCs w:val="44"/>
        </w:rPr>
        <w:t>成果の一部</w:t>
      </w:r>
    </w:p>
    <w:p w14:paraId="5699CADF" w14:textId="0290190B" w:rsidR="000A0279" w:rsidRDefault="000A0279" w:rsidP="000A0279">
      <w:pPr>
        <w:widowControl/>
        <w:jc w:val="center"/>
        <w:rPr>
          <w:rFonts w:ascii="ＭＳ ゴシック" w:eastAsia="ＭＳ ゴシック" w:hAnsi="ＭＳ ゴシック"/>
          <w:b/>
          <w:bCs/>
          <w:sz w:val="22"/>
          <w:szCs w:val="24"/>
        </w:rPr>
      </w:pPr>
    </w:p>
    <w:p w14:paraId="6D1D6567" w14:textId="54D85BBF" w:rsidR="0036032C" w:rsidRDefault="0036032C" w:rsidP="000A0279">
      <w:pPr>
        <w:widowControl/>
        <w:jc w:val="center"/>
        <w:rPr>
          <w:rFonts w:ascii="ＭＳ ゴシック" w:eastAsia="ＭＳ ゴシック" w:hAnsi="ＭＳ ゴシック"/>
          <w:b/>
          <w:bCs/>
          <w:sz w:val="22"/>
          <w:szCs w:val="24"/>
        </w:rPr>
      </w:pPr>
    </w:p>
    <w:p w14:paraId="0B449651" w14:textId="7314AFD0" w:rsidR="0036032C" w:rsidRDefault="0036032C" w:rsidP="000A0279">
      <w:pPr>
        <w:widowControl/>
        <w:jc w:val="center"/>
        <w:rPr>
          <w:rFonts w:ascii="ＭＳ ゴシック" w:eastAsia="ＭＳ ゴシック" w:hAnsi="ＭＳ ゴシック"/>
          <w:b/>
          <w:bCs/>
          <w:sz w:val="22"/>
          <w:szCs w:val="24"/>
        </w:rPr>
      </w:pPr>
    </w:p>
    <w:p w14:paraId="56053132" w14:textId="77777777" w:rsidR="00DA409B" w:rsidRPr="00C44D13" w:rsidRDefault="00DA409B" w:rsidP="00DA409B">
      <w:pPr>
        <w:widowControl/>
        <w:jc w:val="left"/>
        <w:rPr>
          <w:rFonts w:ascii="Century" w:eastAsiaTheme="majorEastAsia" w:hAnsi="Century"/>
          <w:sz w:val="18"/>
        </w:rPr>
      </w:pPr>
    </w:p>
    <w:tbl>
      <w:tblPr>
        <w:tblW w:w="9072" w:type="dxa"/>
        <w:tblLayout w:type="fixed"/>
        <w:tblLook w:val="0000" w:firstRow="0" w:lastRow="0" w:firstColumn="0" w:lastColumn="0" w:noHBand="0" w:noVBand="0"/>
      </w:tblPr>
      <w:tblGrid>
        <w:gridCol w:w="1418"/>
        <w:gridCol w:w="7654"/>
      </w:tblGrid>
      <w:tr w:rsidR="00DA409B" w:rsidRPr="00C44D13" w14:paraId="23848ACC" w14:textId="77777777" w:rsidTr="002E19A3">
        <w:trPr>
          <w:trHeight w:val="209"/>
        </w:trPr>
        <w:tc>
          <w:tcPr>
            <w:tcW w:w="1418" w:type="dxa"/>
            <w:shd w:val="clear" w:color="auto" w:fill="E7E6E6" w:themeFill="background2"/>
            <w:vAlign w:val="center"/>
          </w:tcPr>
          <w:p w14:paraId="203D38C9" w14:textId="77777777" w:rsidR="00DA409B" w:rsidRPr="00C44D13" w:rsidRDefault="00DA409B" w:rsidP="002E19A3">
            <w:pPr>
              <w:autoSpaceDE w:val="0"/>
              <w:autoSpaceDN w:val="0"/>
              <w:adjustRightInd w:val="0"/>
              <w:spacing w:line="0" w:lineRule="atLeast"/>
              <w:jc w:val="center"/>
              <w:rPr>
                <w:rFonts w:ascii="Century" w:eastAsiaTheme="majorEastAsia" w:hAnsi="Century" w:cs="ＭＳ 明朝"/>
                <w:color w:val="000000"/>
                <w:kern w:val="0"/>
                <w:sz w:val="20"/>
                <w:szCs w:val="18"/>
              </w:rPr>
            </w:pPr>
            <w:r w:rsidRPr="00C44D13">
              <w:rPr>
                <w:rFonts w:ascii="Century" w:eastAsiaTheme="majorEastAsia" w:hAnsi="Century" w:cs="ＭＳ 明朝"/>
                <w:color w:val="000000"/>
                <w:kern w:val="0"/>
                <w:sz w:val="20"/>
                <w:szCs w:val="18"/>
              </w:rPr>
              <w:t>用</w:t>
            </w:r>
            <w:r w:rsidRPr="00C44D13">
              <w:rPr>
                <w:rFonts w:ascii="Century" w:eastAsiaTheme="majorEastAsia" w:hAnsi="Century" w:cs="ＭＳ 明朝"/>
                <w:color w:val="000000"/>
                <w:kern w:val="0"/>
                <w:sz w:val="20"/>
                <w:szCs w:val="18"/>
              </w:rPr>
              <w:t xml:space="preserve"> </w:t>
            </w:r>
            <w:r w:rsidRPr="00C44D13">
              <w:rPr>
                <w:rFonts w:ascii="Century" w:eastAsiaTheme="majorEastAsia" w:hAnsi="Century" w:cs="ＭＳ 明朝"/>
                <w:color w:val="000000"/>
                <w:kern w:val="0"/>
                <w:sz w:val="20"/>
                <w:szCs w:val="18"/>
              </w:rPr>
              <w:t>語</w:t>
            </w:r>
          </w:p>
        </w:tc>
        <w:tc>
          <w:tcPr>
            <w:tcW w:w="7654" w:type="dxa"/>
            <w:shd w:val="clear" w:color="auto" w:fill="E7E6E6" w:themeFill="background2"/>
            <w:vAlign w:val="center"/>
          </w:tcPr>
          <w:p w14:paraId="67B846E4" w14:textId="77777777" w:rsidR="00DA409B" w:rsidRPr="00C44D13" w:rsidRDefault="00DA409B" w:rsidP="002E19A3">
            <w:pPr>
              <w:autoSpaceDE w:val="0"/>
              <w:autoSpaceDN w:val="0"/>
              <w:adjustRightInd w:val="0"/>
              <w:spacing w:line="0" w:lineRule="atLeast"/>
              <w:jc w:val="center"/>
              <w:rPr>
                <w:rFonts w:ascii="Century" w:eastAsiaTheme="majorEastAsia" w:hAnsi="Century" w:cs="ＭＳ 明朝"/>
                <w:color w:val="000000"/>
                <w:kern w:val="0"/>
                <w:sz w:val="20"/>
                <w:szCs w:val="18"/>
              </w:rPr>
            </w:pPr>
            <w:r w:rsidRPr="00C44D13">
              <w:rPr>
                <w:rFonts w:ascii="Century" w:eastAsiaTheme="majorEastAsia" w:hAnsi="Century" w:cs="ＭＳ 明朝"/>
                <w:color w:val="000000"/>
                <w:kern w:val="0"/>
                <w:sz w:val="20"/>
                <w:szCs w:val="18"/>
              </w:rPr>
              <w:t>解</w:t>
            </w:r>
            <w:r w:rsidRPr="00C44D13">
              <w:rPr>
                <w:rFonts w:ascii="Century" w:eastAsiaTheme="majorEastAsia" w:hAnsi="Century" w:cs="ＭＳ 明朝"/>
                <w:color w:val="000000"/>
                <w:kern w:val="0"/>
                <w:sz w:val="20"/>
                <w:szCs w:val="18"/>
              </w:rPr>
              <w:t xml:space="preserve"> </w:t>
            </w:r>
            <w:r w:rsidRPr="00C44D13">
              <w:rPr>
                <w:rFonts w:ascii="Century" w:eastAsiaTheme="majorEastAsia" w:hAnsi="Century" w:cs="ＭＳ 明朝"/>
                <w:color w:val="000000"/>
                <w:kern w:val="0"/>
                <w:sz w:val="20"/>
                <w:szCs w:val="18"/>
              </w:rPr>
              <w:t>説</w:t>
            </w:r>
          </w:p>
        </w:tc>
      </w:tr>
      <w:tr w:rsidR="00DA409B" w:rsidRPr="00C44D13" w14:paraId="2E46F23B" w14:textId="77777777" w:rsidTr="002E19A3">
        <w:trPr>
          <w:trHeight w:val="74"/>
        </w:trPr>
        <w:tc>
          <w:tcPr>
            <w:tcW w:w="1418" w:type="dxa"/>
            <w:vAlign w:val="center"/>
          </w:tcPr>
          <w:p w14:paraId="2ECD7227" w14:textId="77777777" w:rsidR="00DA409B" w:rsidRPr="00C44D13" w:rsidRDefault="00DA409B" w:rsidP="002E19A3">
            <w:pPr>
              <w:autoSpaceDE w:val="0"/>
              <w:autoSpaceDN w:val="0"/>
              <w:adjustRightInd w:val="0"/>
              <w:spacing w:line="0" w:lineRule="atLeast"/>
              <w:jc w:val="left"/>
              <w:rPr>
                <w:rFonts w:ascii="Century" w:eastAsiaTheme="majorEastAsia" w:hAnsi="Century" w:cs="ＭＳ 明朝"/>
                <w:color w:val="000000"/>
                <w:kern w:val="0"/>
                <w:sz w:val="18"/>
                <w:szCs w:val="18"/>
              </w:rPr>
            </w:pPr>
            <w:r w:rsidRPr="00C44D13">
              <w:rPr>
                <w:rFonts w:ascii="Century" w:eastAsiaTheme="majorEastAsia" w:hAnsi="Century"/>
                <w:b/>
                <w:sz w:val="22"/>
              </w:rPr>
              <w:t>【</w:t>
            </w:r>
            <w:r w:rsidRPr="00C44D13">
              <w:rPr>
                <w:rFonts w:ascii="Century" w:eastAsiaTheme="majorEastAsia" w:hAnsi="Century"/>
                <w:b/>
                <w:sz w:val="22"/>
              </w:rPr>
              <w:t xml:space="preserve"> </w:t>
            </w:r>
            <w:r w:rsidRPr="00C44D13">
              <w:rPr>
                <w:rFonts w:ascii="Century" w:eastAsiaTheme="majorEastAsia" w:hAnsi="Century"/>
                <w:b/>
                <w:sz w:val="22"/>
              </w:rPr>
              <w:t>あ</w:t>
            </w:r>
            <w:r w:rsidRPr="00C44D13">
              <w:rPr>
                <w:rFonts w:ascii="Century" w:eastAsiaTheme="majorEastAsia" w:hAnsi="Century"/>
                <w:b/>
                <w:sz w:val="22"/>
              </w:rPr>
              <w:t xml:space="preserve"> </w:t>
            </w:r>
            <w:r w:rsidRPr="00C44D13">
              <w:rPr>
                <w:rFonts w:ascii="Century" w:eastAsiaTheme="majorEastAsia" w:hAnsi="Century"/>
                <w:b/>
                <w:sz w:val="22"/>
              </w:rPr>
              <w:t>行</w:t>
            </w:r>
            <w:r w:rsidRPr="00C44D13">
              <w:rPr>
                <w:rFonts w:ascii="Century" w:eastAsiaTheme="majorEastAsia" w:hAnsi="Century"/>
                <w:b/>
                <w:sz w:val="22"/>
              </w:rPr>
              <w:t xml:space="preserve"> </w:t>
            </w:r>
            <w:r w:rsidRPr="00C44D13">
              <w:rPr>
                <w:rFonts w:ascii="Century" w:eastAsiaTheme="majorEastAsia" w:hAnsi="Century"/>
                <w:b/>
                <w:sz w:val="22"/>
              </w:rPr>
              <w:t>】</w:t>
            </w:r>
          </w:p>
        </w:tc>
        <w:tc>
          <w:tcPr>
            <w:tcW w:w="7654" w:type="dxa"/>
            <w:vAlign w:val="center"/>
          </w:tcPr>
          <w:p w14:paraId="1AA104EF" w14:textId="77777777" w:rsidR="00DA409B" w:rsidRPr="00C44D13" w:rsidRDefault="00DA409B" w:rsidP="002E19A3">
            <w:pPr>
              <w:autoSpaceDE w:val="0"/>
              <w:autoSpaceDN w:val="0"/>
              <w:adjustRightInd w:val="0"/>
              <w:spacing w:line="0" w:lineRule="atLeast"/>
              <w:jc w:val="center"/>
              <w:rPr>
                <w:rFonts w:ascii="Century" w:eastAsiaTheme="majorEastAsia" w:hAnsi="Century" w:cs="ＭＳ 明朝"/>
                <w:color w:val="000000"/>
                <w:kern w:val="0"/>
                <w:sz w:val="18"/>
                <w:szCs w:val="18"/>
              </w:rPr>
            </w:pPr>
          </w:p>
        </w:tc>
      </w:tr>
      <w:tr w:rsidR="00DA409B" w:rsidRPr="00C44D13" w14:paraId="67DDDCAE" w14:textId="77777777" w:rsidTr="002E19A3">
        <w:trPr>
          <w:trHeight w:val="74"/>
        </w:trPr>
        <w:tc>
          <w:tcPr>
            <w:tcW w:w="1418" w:type="dxa"/>
            <w:vAlign w:val="center"/>
          </w:tcPr>
          <w:p w14:paraId="72C79E1E" w14:textId="77777777" w:rsidR="00DA409B" w:rsidRPr="00C44D13" w:rsidRDefault="00DA409B" w:rsidP="002E19A3">
            <w:pPr>
              <w:autoSpaceDE w:val="0"/>
              <w:autoSpaceDN w:val="0"/>
              <w:adjustRightInd w:val="0"/>
              <w:spacing w:line="0" w:lineRule="atLeast"/>
              <w:jc w:val="left"/>
              <w:rPr>
                <w:rFonts w:ascii="Century" w:eastAsiaTheme="majorEastAsia" w:hAnsi="Century"/>
                <w:b/>
                <w:sz w:val="19"/>
                <w:szCs w:val="19"/>
              </w:rPr>
            </w:pPr>
            <w:r w:rsidRPr="00C44D13">
              <w:rPr>
                <w:rFonts w:ascii="Century" w:eastAsiaTheme="majorEastAsia" w:hAnsi="Century" w:cs="ＭＳ 明朝"/>
                <w:b/>
                <w:color w:val="000000"/>
                <w:kern w:val="0"/>
                <w:sz w:val="19"/>
                <w:szCs w:val="19"/>
              </w:rPr>
              <w:t>＜</w:t>
            </w:r>
            <w:r w:rsidRPr="00C44D13">
              <w:rPr>
                <w:rFonts w:ascii="Century" w:eastAsiaTheme="majorEastAsia" w:hAnsi="Century" w:cs="ＭＳ 明朝"/>
                <w:b/>
                <w:color w:val="000000"/>
                <w:kern w:val="0"/>
                <w:sz w:val="19"/>
                <w:szCs w:val="19"/>
              </w:rPr>
              <w:t xml:space="preserve"> </w:t>
            </w:r>
            <w:r w:rsidRPr="00C44D13">
              <w:rPr>
                <w:rFonts w:ascii="Century" w:eastAsiaTheme="majorEastAsia" w:hAnsi="Century" w:cs="ＭＳ 明朝"/>
                <w:b/>
                <w:color w:val="000000"/>
                <w:kern w:val="0"/>
                <w:sz w:val="19"/>
                <w:szCs w:val="19"/>
              </w:rPr>
              <w:t>あ</w:t>
            </w:r>
            <w:r w:rsidRPr="00C44D13">
              <w:rPr>
                <w:rFonts w:ascii="Century" w:eastAsiaTheme="majorEastAsia" w:hAnsi="Century" w:cs="ＭＳ 明朝"/>
                <w:b/>
                <w:color w:val="000000"/>
                <w:kern w:val="0"/>
                <w:sz w:val="19"/>
                <w:szCs w:val="19"/>
              </w:rPr>
              <w:t xml:space="preserve"> </w:t>
            </w:r>
            <w:r w:rsidRPr="00C44D13">
              <w:rPr>
                <w:rFonts w:ascii="Century" w:eastAsiaTheme="majorEastAsia" w:hAnsi="Century" w:cs="ＭＳ 明朝"/>
                <w:b/>
                <w:color w:val="000000"/>
                <w:kern w:val="0"/>
                <w:sz w:val="19"/>
                <w:szCs w:val="19"/>
              </w:rPr>
              <w:t>＞</w:t>
            </w:r>
          </w:p>
        </w:tc>
        <w:tc>
          <w:tcPr>
            <w:tcW w:w="7654" w:type="dxa"/>
            <w:vAlign w:val="center"/>
          </w:tcPr>
          <w:p w14:paraId="6F09D92F" w14:textId="77777777" w:rsidR="00DA409B" w:rsidRPr="00C44D13" w:rsidRDefault="00DA409B" w:rsidP="002E19A3">
            <w:pPr>
              <w:autoSpaceDE w:val="0"/>
              <w:autoSpaceDN w:val="0"/>
              <w:adjustRightInd w:val="0"/>
              <w:spacing w:line="0" w:lineRule="atLeast"/>
              <w:jc w:val="center"/>
              <w:rPr>
                <w:rFonts w:ascii="Century" w:eastAsiaTheme="majorEastAsia" w:hAnsi="Century" w:cs="ＭＳ 明朝"/>
                <w:color w:val="000000"/>
                <w:kern w:val="0"/>
                <w:sz w:val="19"/>
                <w:szCs w:val="19"/>
              </w:rPr>
            </w:pPr>
          </w:p>
        </w:tc>
      </w:tr>
      <w:tr w:rsidR="00DA409B" w:rsidRPr="00C44D13" w14:paraId="33367525" w14:textId="77777777" w:rsidTr="002E19A3">
        <w:trPr>
          <w:trHeight w:val="74"/>
        </w:trPr>
        <w:tc>
          <w:tcPr>
            <w:tcW w:w="1418" w:type="dxa"/>
          </w:tcPr>
          <w:p w14:paraId="4567DBBF" w14:textId="77777777" w:rsidR="00DA409B" w:rsidRPr="00C44D13" w:rsidRDefault="00DA409B" w:rsidP="002E19A3">
            <w:pPr>
              <w:autoSpaceDE w:val="0"/>
              <w:autoSpaceDN w:val="0"/>
              <w:adjustRightInd w:val="0"/>
              <w:spacing w:line="0" w:lineRule="atLeast"/>
              <w:rPr>
                <w:rFonts w:ascii="Century" w:eastAsiaTheme="majorEastAsia" w:hAnsi="Century"/>
                <w:sz w:val="19"/>
                <w:szCs w:val="19"/>
              </w:rPr>
            </w:pP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あ</w:t>
                  </w:r>
                </w:rt>
                <w:rubyBase>
                  <w:r w:rsidR="00DA409B" w:rsidRPr="00C44D13">
                    <w:rPr>
                      <w:rFonts w:ascii="Century" w:eastAsiaTheme="majorEastAsia" w:hAnsi="Century"/>
                      <w:sz w:val="19"/>
                      <w:szCs w:val="19"/>
                    </w:rPr>
                    <w:t>亜</w:t>
                  </w:r>
                </w:rubyBase>
              </w:ruby>
            </w: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こうざんたい</w:t>
                  </w:r>
                </w:rt>
                <w:rubyBase>
                  <w:r w:rsidR="00DA409B" w:rsidRPr="00C44D13">
                    <w:rPr>
                      <w:rFonts w:ascii="Century" w:eastAsiaTheme="majorEastAsia" w:hAnsi="Century"/>
                      <w:sz w:val="19"/>
                      <w:szCs w:val="19"/>
                    </w:rPr>
                    <w:t>高山帯</w:t>
                  </w:r>
                </w:rubyBase>
              </w:ruby>
            </w:r>
          </w:p>
        </w:tc>
        <w:tc>
          <w:tcPr>
            <w:tcW w:w="7654" w:type="dxa"/>
            <w:vAlign w:val="center"/>
          </w:tcPr>
          <w:p w14:paraId="3C6614BD"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山地にみられる植物の垂直分布帯のうち、山地帯と高山帯との間の部分で、長野県では標高</w:t>
            </w:r>
            <w:r w:rsidRPr="00C44D13">
              <w:rPr>
                <w:rFonts w:ascii="Century" w:eastAsiaTheme="majorEastAsia" w:hAnsi="Century" w:cs="ＭＳ 明朝"/>
                <w:color w:val="000000"/>
                <w:kern w:val="0"/>
                <w:sz w:val="19"/>
                <w:szCs w:val="19"/>
              </w:rPr>
              <w:t>1,600</w:t>
            </w:r>
            <w:r w:rsidRPr="00C44D13">
              <w:rPr>
                <w:rFonts w:ascii="Century" w:eastAsiaTheme="majorEastAsia" w:hAnsi="Century" w:cs="ＭＳ 明朝"/>
                <w:color w:val="000000"/>
                <w:kern w:val="0"/>
                <w:sz w:val="19"/>
                <w:szCs w:val="19"/>
              </w:rPr>
              <w:t>（</w:t>
            </w:r>
            <w:r w:rsidRPr="00C44D13">
              <w:rPr>
                <w:rFonts w:ascii="Century" w:eastAsiaTheme="majorEastAsia" w:hAnsi="Century" w:cs="ＭＳ 明朝"/>
                <w:color w:val="000000"/>
                <w:kern w:val="0"/>
                <w:sz w:val="19"/>
                <w:szCs w:val="19"/>
              </w:rPr>
              <w:t>1,700</w:t>
            </w:r>
            <w:r w:rsidRPr="00C44D13">
              <w:rPr>
                <w:rFonts w:ascii="Century" w:eastAsiaTheme="majorEastAsia" w:hAnsi="Century" w:cs="ＭＳ 明朝"/>
                <w:color w:val="000000"/>
                <w:kern w:val="0"/>
                <w:sz w:val="19"/>
                <w:szCs w:val="19"/>
              </w:rPr>
              <w:t>）～</w:t>
            </w:r>
            <w:r w:rsidRPr="00C44D13">
              <w:rPr>
                <w:rFonts w:ascii="Century" w:eastAsiaTheme="majorEastAsia" w:hAnsi="Century" w:cs="ＭＳ 明朝"/>
                <w:color w:val="000000"/>
                <w:kern w:val="0"/>
                <w:sz w:val="19"/>
                <w:szCs w:val="19"/>
              </w:rPr>
              <w:t>2,500</w:t>
            </w:r>
            <w:r w:rsidRPr="00C44D13">
              <w:rPr>
                <w:rFonts w:ascii="Century" w:eastAsiaTheme="majorEastAsia" w:hAnsi="Century" w:cs="ＭＳ 明朝"/>
                <w:color w:val="000000"/>
                <w:kern w:val="0"/>
                <w:sz w:val="19"/>
                <w:szCs w:val="19"/>
              </w:rPr>
              <w:t>ｍに相当し、コメツガ、シラビソ、オオシラビソ、トウヒ、ダケカンバを交えた常緑針葉樹が主に生育。</w:t>
            </w:r>
          </w:p>
        </w:tc>
      </w:tr>
      <w:tr w:rsidR="00DA409B" w:rsidRPr="00C44D13" w14:paraId="641CDAAB" w14:textId="77777777" w:rsidTr="002E19A3">
        <w:trPr>
          <w:trHeight w:val="68"/>
        </w:trPr>
        <w:tc>
          <w:tcPr>
            <w:tcW w:w="1418" w:type="dxa"/>
            <w:vAlign w:val="center"/>
          </w:tcPr>
          <w:p w14:paraId="4B38E827" w14:textId="77777777" w:rsidR="00DA409B" w:rsidRPr="00C44D13" w:rsidRDefault="00DA409B" w:rsidP="002E19A3">
            <w:pPr>
              <w:autoSpaceDE w:val="0"/>
              <w:autoSpaceDN w:val="0"/>
              <w:adjustRightInd w:val="0"/>
              <w:spacing w:line="0" w:lineRule="atLeast"/>
              <w:jc w:val="left"/>
              <w:rPr>
                <w:rFonts w:ascii="Century" w:eastAsiaTheme="majorEastAsia" w:hAnsi="Century"/>
                <w:b/>
                <w:sz w:val="19"/>
                <w:szCs w:val="19"/>
              </w:rPr>
            </w:pPr>
          </w:p>
        </w:tc>
        <w:tc>
          <w:tcPr>
            <w:tcW w:w="7654" w:type="dxa"/>
            <w:vAlign w:val="center"/>
          </w:tcPr>
          <w:p w14:paraId="612F0698" w14:textId="77777777" w:rsidR="00DA409B" w:rsidRPr="00C44D13" w:rsidRDefault="00DA409B" w:rsidP="002E19A3">
            <w:pPr>
              <w:autoSpaceDE w:val="0"/>
              <w:autoSpaceDN w:val="0"/>
              <w:adjustRightInd w:val="0"/>
              <w:spacing w:line="0" w:lineRule="atLeast"/>
              <w:jc w:val="center"/>
              <w:rPr>
                <w:rFonts w:ascii="Century" w:eastAsiaTheme="majorEastAsia" w:hAnsi="Century" w:cs="ＭＳ 明朝"/>
                <w:color w:val="000000"/>
                <w:kern w:val="0"/>
                <w:sz w:val="19"/>
                <w:szCs w:val="19"/>
              </w:rPr>
            </w:pPr>
          </w:p>
        </w:tc>
      </w:tr>
      <w:tr w:rsidR="00DA409B" w:rsidRPr="00C44D13" w14:paraId="29128E53" w14:textId="77777777" w:rsidTr="002E19A3">
        <w:trPr>
          <w:trHeight w:val="74"/>
        </w:trPr>
        <w:tc>
          <w:tcPr>
            <w:tcW w:w="1418" w:type="dxa"/>
            <w:vAlign w:val="center"/>
          </w:tcPr>
          <w:p w14:paraId="41FDD013" w14:textId="77777777" w:rsidR="00DA409B" w:rsidRPr="00C44D13" w:rsidRDefault="00DA409B" w:rsidP="002E19A3">
            <w:pPr>
              <w:autoSpaceDE w:val="0"/>
              <w:autoSpaceDN w:val="0"/>
              <w:adjustRightInd w:val="0"/>
              <w:spacing w:line="0" w:lineRule="atLeast"/>
              <w:rPr>
                <w:rFonts w:ascii="Century" w:eastAsiaTheme="majorEastAsia" w:hAnsi="Century" w:cs="ＭＳ 明朝"/>
                <w:b/>
                <w:color w:val="000000"/>
                <w:kern w:val="0"/>
                <w:sz w:val="19"/>
                <w:szCs w:val="19"/>
              </w:rPr>
            </w:pPr>
            <w:r w:rsidRPr="00C44D13">
              <w:rPr>
                <w:rFonts w:ascii="Century" w:eastAsiaTheme="majorEastAsia" w:hAnsi="Century" w:cs="ＭＳ 明朝"/>
                <w:b/>
                <w:color w:val="000000"/>
                <w:kern w:val="0"/>
                <w:sz w:val="19"/>
                <w:szCs w:val="19"/>
              </w:rPr>
              <w:t>＜</w:t>
            </w:r>
            <w:r w:rsidRPr="00C44D13">
              <w:rPr>
                <w:rFonts w:ascii="Century" w:eastAsiaTheme="majorEastAsia" w:hAnsi="Century" w:cs="ＭＳ 明朝"/>
                <w:b/>
                <w:color w:val="000000"/>
                <w:kern w:val="0"/>
                <w:sz w:val="19"/>
                <w:szCs w:val="19"/>
              </w:rPr>
              <w:t xml:space="preserve"> </w:t>
            </w:r>
            <w:r w:rsidRPr="00C44D13">
              <w:rPr>
                <w:rFonts w:ascii="Century" w:eastAsiaTheme="majorEastAsia" w:hAnsi="Century" w:cs="ＭＳ 明朝"/>
                <w:b/>
                <w:color w:val="000000"/>
                <w:kern w:val="0"/>
                <w:sz w:val="19"/>
                <w:szCs w:val="19"/>
              </w:rPr>
              <w:t>い</w:t>
            </w:r>
            <w:r w:rsidRPr="00C44D13">
              <w:rPr>
                <w:rFonts w:ascii="Century" w:eastAsiaTheme="majorEastAsia" w:hAnsi="Century" w:cs="ＭＳ 明朝"/>
                <w:b/>
                <w:color w:val="000000"/>
                <w:kern w:val="0"/>
                <w:sz w:val="19"/>
                <w:szCs w:val="19"/>
              </w:rPr>
              <w:t xml:space="preserve"> </w:t>
            </w:r>
            <w:r w:rsidRPr="00C44D13">
              <w:rPr>
                <w:rFonts w:ascii="Century" w:eastAsiaTheme="majorEastAsia" w:hAnsi="Century" w:cs="ＭＳ 明朝"/>
                <w:b/>
                <w:color w:val="000000"/>
                <w:kern w:val="0"/>
                <w:sz w:val="19"/>
                <w:szCs w:val="19"/>
              </w:rPr>
              <w:t>＞</w:t>
            </w:r>
          </w:p>
        </w:tc>
        <w:tc>
          <w:tcPr>
            <w:tcW w:w="7654" w:type="dxa"/>
          </w:tcPr>
          <w:p w14:paraId="41244FB4"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55307DB7" w14:textId="77777777" w:rsidTr="002E19A3">
        <w:trPr>
          <w:trHeight w:val="437"/>
        </w:trPr>
        <w:tc>
          <w:tcPr>
            <w:tcW w:w="1418" w:type="dxa"/>
          </w:tcPr>
          <w:p w14:paraId="47EAC923"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ruby>
                <w:rubyPr>
                  <w:rubyAlign w:val="distributeSpace"/>
                  <w:hps w:val="9"/>
                  <w:hpsRaise w:val="16"/>
                  <w:hpsBaseText w:val="19"/>
                  <w:lid w:val="ja-JP"/>
                </w:rubyPr>
                <w:rt>
                  <w:r w:rsidR="00DA409B" w:rsidRPr="00C44D13">
                    <w:rPr>
                      <w:rFonts w:ascii="Century" w:eastAsiaTheme="majorEastAsia" w:hAnsi="Century" w:cs="ＭＳ 明朝"/>
                      <w:color w:val="000000"/>
                      <w:kern w:val="0"/>
                      <w:sz w:val="19"/>
                      <w:szCs w:val="19"/>
                    </w:rPr>
                    <w:t>いかんそく</w:t>
                  </w:r>
                </w:rt>
                <w:rubyBase>
                  <w:r w:rsidR="00DA409B" w:rsidRPr="00C44D13">
                    <w:rPr>
                      <w:rFonts w:ascii="Century" w:eastAsiaTheme="majorEastAsia" w:hAnsi="Century" w:cs="ＭＳ 明朝"/>
                      <w:color w:val="000000"/>
                      <w:kern w:val="0"/>
                      <w:sz w:val="19"/>
                      <w:szCs w:val="19"/>
                    </w:rPr>
                    <w:t>維管束</w:t>
                  </w:r>
                </w:rubyBase>
              </w:ruby>
            </w:r>
            <w:r w:rsidRPr="00C44D13">
              <w:rPr>
                <w:rFonts w:ascii="Century" w:eastAsiaTheme="majorEastAsia" w:hAnsi="Century" w:cs="ＭＳ 明朝"/>
                <w:color w:val="000000"/>
                <w:kern w:val="0"/>
                <w:sz w:val="19"/>
                <w:szCs w:val="19"/>
              </w:rPr>
              <w:ruby>
                <w:rubyPr>
                  <w:rubyAlign w:val="distributeSpace"/>
                  <w:hps w:val="9"/>
                  <w:hpsRaise w:val="16"/>
                  <w:hpsBaseText w:val="19"/>
                  <w:lid w:val="ja-JP"/>
                </w:rubyPr>
                <w:rt>
                  <w:r w:rsidR="00DA409B" w:rsidRPr="00C44D13">
                    <w:rPr>
                      <w:rFonts w:ascii="Century" w:eastAsiaTheme="majorEastAsia" w:hAnsi="Century" w:cs="ＭＳ 明朝"/>
                      <w:color w:val="000000"/>
                      <w:kern w:val="0"/>
                      <w:sz w:val="19"/>
                      <w:szCs w:val="19"/>
                    </w:rPr>
                    <w:t>しょくぶつ</w:t>
                  </w:r>
                </w:rt>
                <w:rubyBase>
                  <w:r w:rsidR="00DA409B" w:rsidRPr="00C44D13">
                    <w:rPr>
                      <w:rFonts w:ascii="Century" w:eastAsiaTheme="majorEastAsia" w:hAnsi="Century" w:cs="ＭＳ 明朝"/>
                      <w:color w:val="000000"/>
                      <w:kern w:val="0"/>
                      <w:sz w:val="19"/>
                      <w:szCs w:val="19"/>
                    </w:rPr>
                    <w:t>植物</w:t>
                  </w:r>
                </w:rubyBase>
              </w:ruby>
            </w:r>
          </w:p>
        </w:tc>
        <w:tc>
          <w:tcPr>
            <w:tcW w:w="7654" w:type="dxa"/>
          </w:tcPr>
          <w:p w14:paraId="15332C65"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種子植物・裸子植物・被子植物・シダ植物を総括的によぶ名称で、植物分類学上最も発達した組織と機能を持つ植物。維管束は、根から吸収した水分や養分を運ぶ通路のほか、樹幹などを支える構造的な役目も果たしている。</w:t>
            </w:r>
          </w:p>
          <w:p w14:paraId="673AC8A6"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7AA6E9B1" w14:textId="77777777" w:rsidTr="002E19A3">
        <w:trPr>
          <w:trHeight w:val="50"/>
        </w:trPr>
        <w:tc>
          <w:tcPr>
            <w:tcW w:w="1418" w:type="dxa"/>
          </w:tcPr>
          <w:p w14:paraId="4053C786"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ruby>
                <w:rubyPr>
                  <w:rubyAlign w:val="distributeSpace"/>
                  <w:hps w:val="9"/>
                  <w:hpsRaise w:val="16"/>
                  <w:hpsBaseText w:val="19"/>
                  <w:lid w:val="ja-JP"/>
                </w:rubyPr>
                <w:rt>
                  <w:r w:rsidR="00DA409B" w:rsidRPr="00C44D13">
                    <w:rPr>
                      <w:rFonts w:ascii="Century" w:eastAsiaTheme="majorEastAsia" w:hAnsi="Century" w:cs="ＭＳ 明朝"/>
                      <w:color w:val="000000"/>
                      <w:kern w:val="0"/>
                      <w:sz w:val="19"/>
                      <w:szCs w:val="19"/>
                    </w:rPr>
                    <w:t>いくせい</w:t>
                  </w:r>
                </w:rt>
                <w:rubyBase>
                  <w:r w:rsidR="00DA409B" w:rsidRPr="00C44D13">
                    <w:rPr>
                      <w:rFonts w:ascii="Century" w:eastAsiaTheme="majorEastAsia" w:hAnsi="Century" w:cs="ＭＳ 明朝"/>
                      <w:color w:val="000000"/>
                      <w:kern w:val="0"/>
                      <w:sz w:val="19"/>
                      <w:szCs w:val="19"/>
                    </w:rPr>
                    <w:t>育成</w:t>
                  </w:r>
                </w:rubyBase>
              </w:ruby>
            </w:r>
            <w:r w:rsidRPr="00C44D13">
              <w:rPr>
                <w:rFonts w:ascii="Century" w:eastAsiaTheme="majorEastAsia" w:hAnsi="Century" w:cs="ＭＳ 明朝"/>
                <w:color w:val="000000"/>
                <w:kern w:val="0"/>
                <w:sz w:val="19"/>
                <w:szCs w:val="19"/>
              </w:rPr>
              <w:ruby>
                <w:rubyPr>
                  <w:rubyAlign w:val="distributeSpace"/>
                  <w:hps w:val="9"/>
                  <w:hpsRaise w:val="16"/>
                  <w:hpsBaseText w:val="19"/>
                  <w:lid w:val="ja-JP"/>
                </w:rubyPr>
                <w:rt>
                  <w:r w:rsidR="00DA409B" w:rsidRPr="00C44D13">
                    <w:rPr>
                      <w:rFonts w:ascii="Century" w:eastAsiaTheme="majorEastAsia" w:hAnsi="Century" w:cs="ＭＳ 明朝"/>
                      <w:color w:val="000000"/>
                      <w:kern w:val="0"/>
                      <w:sz w:val="19"/>
                      <w:szCs w:val="19"/>
                    </w:rPr>
                    <w:t>けいえいたい</w:t>
                  </w:r>
                </w:rt>
                <w:rubyBase>
                  <w:r w:rsidR="00DA409B" w:rsidRPr="00C44D13">
                    <w:rPr>
                      <w:rFonts w:ascii="Century" w:eastAsiaTheme="majorEastAsia" w:hAnsi="Century" w:cs="ＭＳ 明朝"/>
                      <w:color w:val="000000"/>
                      <w:kern w:val="0"/>
                      <w:sz w:val="19"/>
                      <w:szCs w:val="19"/>
                    </w:rPr>
                    <w:t>経営体</w:t>
                  </w:r>
                </w:rubyBase>
              </w:ruby>
            </w:r>
          </w:p>
        </w:tc>
        <w:tc>
          <w:tcPr>
            <w:tcW w:w="7654" w:type="dxa"/>
          </w:tcPr>
          <w:p w14:paraId="691A24B0"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林業経営の集積・集約化の受け皿となり得る経営体へと育成を図る林業経営体。「意欲と能力のある林業経営者」には適合しないが、一定の基準を満たす場合に認定される。</w:t>
            </w:r>
          </w:p>
          <w:p w14:paraId="2AFE58F1"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503EBEF2" w14:textId="77777777" w:rsidTr="002E19A3">
        <w:trPr>
          <w:trHeight w:val="50"/>
        </w:trPr>
        <w:tc>
          <w:tcPr>
            <w:tcW w:w="1418" w:type="dxa"/>
          </w:tcPr>
          <w:p w14:paraId="70602AD3"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ruby>
                <w:rubyPr>
                  <w:rubyAlign w:val="distributeSpace"/>
                  <w:hps w:val="9"/>
                  <w:hpsRaise w:val="16"/>
                  <w:hpsBaseText w:val="19"/>
                  <w:lid w:val="ja-JP"/>
                </w:rubyPr>
                <w:rt>
                  <w:r w:rsidR="00DA409B" w:rsidRPr="00C44D13">
                    <w:rPr>
                      <w:rFonts w:ascii="Century" w:eastAsiaTheme="majorEastAsia" w:hAnsi="Century" w:cs="ＭＳ 明朝"/>
                      <w:color w:val="000000"/>
                      <w:kern w:val="0"/>
                      <w:sz w:val="19"/>
                      <w:szCs w:val="19"/>
                    </w:rPr>
                    <w:t>いくせい</w:t>
                  </w:r>
                </w:rt>
                <w:rubyBase>
                  <w:r w:rsidR="00DA409B" w:rsidRPr="00C44D13">
                    <w:rPr>
                      <w:rFonts w:ascii="Century" w:eastAsiaTheme="majorEastAsia" w:hAnsi="Century" w:cs="ＭＳ 明朝"/>
                      <w:color w:val="000000"/>
                      <w:kern w:val="0"/>
                      <w:sz w:val="19"/>
                      <w:szCs w:val="19"/>
                    </w:rPr>
                    <w:t>育成</w:t>
                  </w:r>
                </w:rubyBase>
              </w:ruby>
            </w:r>
            <w:r w:rsidRPr="00C44D13">
              <w:rPr>
                <w:rFonts w:ascii="Century" w:eastAsiaTheme="majorEastAsia" w:hAnsi="Century" w:cs="ＭＳ 明朝"/>
                <w:color w:val="000000"/>
                <w:kern w:val="0"/>
                <w:sz w:val="19"/>
                <w:szCs w:val="19"/>
              </w:rPr>
              <w:ruby>
                <w:rubyPr>
                  <w:rubyAlign w:val="distributeSpace"/>
                  <w:hps w:val="9"/>
                  <w:hpsRaise w:val="16"/>
                  <w:hpsBaseText w:val="19"/>
                  <w:lid w:val="ja-JP"/>
                </w:rubyPr>
                <w:rt>
                  <w:r w:rsidR="00DA409B" w:rsidRPr="00C44D13">
                    <w:rPr>
                      <w:rFonts w:ascii="Century" w:eastAsiaTheme="majorEastAsia" w:hAnsi="Century" w:cs="ＭＳ 明朝"/>
                      <w:color w:val="000000"/>
                      <w:kern w:val="0"/>
                      <w:sz w:val="19"/>
                      <w:szCs w:val="19"/>
                    </w:rPr>
                    <w:t>たんそう</w:t>
                  </w:r>
                </w:rt>
                <w:rubyBase>
                  <w:r w:rsidR="00DA409B" w:rsidRPr="00C44D13">
                    <w:rPr>
                      <w:rFonts w:ascii="Century" w:eastAsiaTheme="majorEastAsia" w:hAnsi="Century" w:cs="ＭＳ 明朝"/>
                      <w:color w:val="000000"/>
                      <w:kern w:val="0"/>
                      <w:sz w:val="19"/>
                      <w:szCs w:val="19"/>
                    </w:rPr>
                    <w:t>単層</w:t>
                  </w:r>
                </w:rubyBase>
              </w:ruby>
            </w:r>
            <w:r w:rsidRPr="00C44D13">
              <w:rPr>
                <w:rFonts w:ascii="Century" w:eastAsiaTheme="majorEastAsia" w:hAnsi="Century" w:cs="ＭＳ 明朝"/>
                <w:color w:val="000000"/>
                <w:kern w:val="0"/>
                <w:sz w:val="19"/>
                <w:szCs w:val="19"/>
              </w:rPr>
              <w:ruby>
                <w:rubyPr>
                  <w:rubyAlign w:val="distributeSpace"/>
                  <w:hps w:val="9"/>
                  <w:hpsRaise w:val="16"/>
                  <w:hpsBaseText w:val="19"/>
                  <w:lid w:val="ja-JP"/>
                </w:rubyPr>
                <w:rt>
                  <w:r w:rsidR="00DA409B" w:rsidRPr="00C44D13">
                    <w:rPr>
                      <w:rFonts w:ascii="Century" w:eastAsiaTheme="majorEastAsia" w:hAnsi="Century" w:cs="ＭＳ 明朝"/>
                      <w:color w:val="000000"/>
                      <w:kern w:val="0"/>
                      <w:sz w:val="19"/>
                      <w:szCs w:val="19"/>
                    </w:rPr>
                    <w:t>りん</w:t>
                  </w:r>
                </w:rt>
                <w:rubyBase>
                  <w:r w:rsidR="00DA409B" w:rsidRPr="00C44D13">
                    <w:rPr>
                      <w:rFonts w:ascii="Century" w:eastAsiaTheme="majorEastAsia" w:hAnsi="Century" w:cs="ＭＳ 明朝"/>
                      <w:color w:val="000000"/>
                      <w:kern w:val="0"/>
                      <w:sz w:val="19"/>
                      <w:szCs w:val="19"/>
                    </w:rPr>
                    <w:t>林</w:t>
                  </w:r>
                </w:rubyBase>
              </w:ruby>
            </w:r>
          </w:p>
        </w:tc>
        <w:tc>
          <w:tcPr>
            <w:tcW w:w="7654" w:type="dxa"/>
          </w:tcPr>
          <w:p w14:paraId="3457E6DA"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森林を構成する林木の一定のまとまりを一度に全部伐採し、人為により単一の樹冠層を構成する森林として成立させ維持する施業（育成単層林施業）が行われている森林。</w:t>
            </w:r>
          </w:p>
          <w:p w14:paraId="2B3FF8F6"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184832A6" w14:textId="77777777" w:rsidTr="002E19A3">
        <w:trPr>
          <w:trHeight w:val="62"/>
        </w:trPr>
        <w:tc>
          <w:tcPr>
            <w:tcW w:w="1418" w:type="dxa"/>
          </w:tcPr>
          <w:p w14:paraId="123031FE"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ruby>
                <w:rubyPr>
                  <w:rubyAlign w:val="distributeSpace"/>
                  <w:hps w:val="9"/>
                  <w:hpsRaise w:val="16"/>
                  <w:hpsBaseText w:val="19"/>
                  <w:lid w:val="ja-JP"/>
                </w:rubyPr>
                <w:rt>
                  <w:r w:rsidR="00DA409B" w:rsidRPr="00C44D13">
                    <w:rPr>
                      <w:rFonts w:ascii="Century" w:eastAsiaTheme="majorEastAsia" w:hAnsi="Century" w:cs="ＭＳ 明朝"/>
                      <w:color w:val="000000"/>
                      <w:kern w:val="0"/>
                      <w:sz w:val="19"/>
                      <w:szCs w:val="19"/>
                    </w:rPr>
                    <w:t>いくせい</w:t>
                  </w:r>
                </w:rt>
                <w:rubyBase>
                  <w:r w:rsidR="00DA409B" w:rsidRPr="00C44D13">
                    <w:rPr>
                      <w:rFonts w:ascii="Century" w:eastAsiaTheme="majorEastAsia" w:hAnsi="Century" w:cs="ＭＳ 明朝"/>
                      <w:color w:val="000000"/>
                      <w:kern w:val="0"/>
                      <w:sz w:val="19"/>
                      <w:szCs w:val="19"/>
                    </w:rPr>
                    <w:t>育成</w:t>
                  </w:r>
                </w:rubyBase>
              </w:ruby>
            </w:r>
            <w:r w:rsidRPr="00C44D13">
              <w:rPr>
                <w:rFonts w:ascii="Century" w:eastAsiaTheme="majorEastAsia" w:hAnsi="Century" w:cs="ＭＳ 明朝"/>
                <w:color w:val="000000"/>
                <w:kern w:val="0"/>
                <w:sz w:val="19"/>
                <w:szCs w:val="19"/>
              </w:rPr>
              <w:ruby>
                <w:rubyPr>
                  <w:rubyAlign w:val="distributeSpace"/>
                  <w:hps w:val="9"/>
                  <w:hpsRaise w:val="16"/>
                  <w:hpsBaseText w:val="19"/>
                  <w:lid w:val="ja-JP"/>
                </w:rubyPr>
                <w:rt>
                  <w:r w:rsidR="00DA409B" w:rsidRPr="00C44D13">
                    <w:rPr>
                      <w:rFonts w:ascii="Century" w:eastAsiaTheme="majorEastAsia" w:hAnsi="Century" w:cs="ＭＳ 明朝"/>
                      <w:color w:val="000000"/>
                      <w:kern w:val="0"/>
                      <w:sz w:val="9"/>
                      <w:szCs w:val="19"/>
                    </w:rPr>
                    <w:t>てんねんりん</w:t>
                  </w:r>
                </w:rt>
                <w:rubyBase>
                  <w:r w:rsidR="00DA409B" w:rsidRPr="00C44D13">
                    <w:rPr>
                      <w:rFonts w:ascii="Century" w:eastAsiaTheme="majorEastAsia" w:hAnsi="Century" w:cs="ＭＳ 明朝"/>
                      <w:color w:val="000000"/>
                      <w:kern w:val="0"/>
                      <w:sz w:val="19"/>
                      <w:szCs w:val="19"/>
                    </w:rPr>
                    <w:t>天然林</w:t>
                  </w:r>
                </w:rubyBase>
              </w:ruby>
            </w:r>
          </w:p>
          <w:p w14:paraId="5DFA9C36"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ruby>
                <w:rubyPr>
                  <w:rubyAlign w:val="distributeSpace"/>
                  <w:hps w:val="9"/>
                  <w:hpsRaise w:val="16"/>
                  <w:hpsBaseText w:val="19"/>
                  <w:lid w:val="ja-JP"/>
                </w:rubyPr>
                <w:rt>
                  <w:r w:rsidR="00DA409B" w:rsidRPr="00C44D13">
                    <w:rPr>
                      <w:rFonts w:ascii="Century" w:eastAsiaTheme="majorEastAsia" w:hAnsi="Century" w:cs="ＭＳ 明朝"/>
                      <w:color w:val="000000"/>
                      <w:kern w:val="0"/>
                      <w:sz w:val="9"/>
                      <w:szCs w:val="19"/>
                    </w:rPr>
                    <w:t>せぎょう</w:t>
                  </w:r>
                </w:rt>
                <w:rubyBase>
                  <w:r w:rsidR="00DA409B" w:rsidRPr="00C44D13">
                    <w:rPr>
                      <w:rFonts w:ascii="Century" w:eastAsiaTheme="majorEastAsia" w:hAnsi="Century" w:cs="ＭＳ 明朝"/>
                      <w:color w:val="000000"/>
                      <w:kern w:val="0"/>
                      <w:sz w:val="19"/>
                      <w:szCs w:val="19"/>
                    </w:rPr>
                    <w:t>施業</w:t>
                  </w:r>
                </w:rubyBase>
              </w:ruby>
            </w:r>
          </w:p>
          <w:p w14:paraId="7247B3A2"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c>
          <w:tcPr>
            <w:tcW w:w="7654" w:type="dxa"/>
          </w:tcPr>
          <w:p w14:paraId="43C33CE5"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萌芽更新、天然下種更新など天然力を活用しつつ、地表を掻き起こし、刈り払い、植え込みなどの更新補助作業や除伐、間伐などの保育作業を行うなど、積極的に人手を加えることによって森林を造成する施業。</w:t>
            </w:r>
          </w:p>
          <w:p w14:paraId="3403FE86"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25D3AA0F" w14:textId="77777777" w:rsidTr="002E19A3">
        <w:trPr>
          <w:trHeight w:val="50"/>
        </w:trPr>
        <w:tc>
          <w:tcPr>
            <w:tcW w:w="1418" w:type="dxa"/>
          </w:tcPr>
          <w:p w14:paraId="24CBC739"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ruby>
                <w:rubyPr>
                  <w:rubyAlign w:val="distributeSpace"/>
                  <w:hps w:val="9"/>
                  <w:hpsRaise w:val="16"/>
                  <w:hpsBaseText w:val="19"/>
                  <w:lid w:val="ja-JP"/>
                </w:rubyPr>
                <w:rt>
                  <w:r w:rsidR="00DA409B" w:rsidRPr="00C44D13">
                    <w:rPr>
                      <w:rFonts w:ascii="Century" w:eastAsiaTheme="majorEastAsia" w:hAnsi="Century" w:cs="ＭＳ 明朝"/>
                      <w:color w:val="000000"/>
                      <w:kern w:val="0"/>
                      <w:sz w:val="19"/>
                      <w:szCs w:val="19"/>
                    </w:rPr>
                    <w:t>いくせい</w:t>
                  </w:r>
                </w:rt>
                <w:rubyBase>
                  <w:r w:rsidR="00DA409B" w:rsidRPr="00C44D13">
                    <w:rPr>
                      <w:rFonts w:ascii="Century" w:eastAsiaTheme="majorEastAsia" w:hAnsi="Century" w:cs="ＭＳ 明朝"/>
                      <w:color w:val="000000"/>
                      <w:kern w:val="0"/>
                      <w:sz w:val="19"/>
                      <w:szCs w:val="19"/>
                    </w:rPr>
                    <w:t>育成</w:t>
                  </w:r>
                </w:rubyBase>
              </w:ruby>
            </w:r>
            <w:r w:rsidRPr="00C44D13">
              <w:rPr>
                <w:rFonts w:ascii="Century" w:eastAsiaTheme="majorEastAsia" w:hAnsi="Century" w:cs="ＭＳ 明朝"/>
                <w:color w:val="000000"/>
                <w:kern w:val="0"/>
                <w:sz w:val="19"/>
                <w:szCs w:val="19"/>
              </w:rPr>
              <w:ruby>
                <w:rubyPr>
                  <w:rubyAlign w:val="distributeSpace"/>
                  <w:hps w:val="9"/>
                  <w:hpsRaise w:val="16"/>
                  <w:hpsBaseText w:val="19"/>
                  <w:lid w:val="ja-JP"/>
                </w:rubyPr>
                <w:rt>
                  <w:r w:rsidR="00DA409B" w:rsidRPr="00C44D13">
                    <w:rPr>
                      <w:rFonts w:ascii="Century" w:eastAsiaTheme="majorEastAsia" w:hAnsi="Century" w:cs="ＭＳ 明朝"/>
                      <w:color w:val="000000"/>
                      <w:kern w:val="0"/>
                      <w:sz w:val="19"/>
                      <w:szCs w:val="19"/>
                    </w:rPr>
                    <w:t>ふくそう</w:t>
                  </w:r>
                </w:rt>
                <w:rubyBase>
                  <w:r w:rsidR="00DA409B" w:rsidRPr="00C44D13">
                    <w:rPr>
                      <w:rFonts w:ascii="Century" w:eastAsiaTheme="majorEastAsia" w:hAnsi="Century" w:cs="ＭＳ 明朝"/>
                      <w:color w:val="000000"/>
                      <w:kern w:val="0"/>
                      <w:sz w:val="19"/>
                      <w:szCs w:val="19"/>
                    </w:rPr>
                    <w:t>複層</w:t>
                  </w:r>
                </w:rubyBase>
              </w:ruby>
            </w:r>
            <w:r w:rsidRPr="00C44D13">
              <w:rPr>
                <w:rFonts w:ascii="Century" w:eastAsiaTheme="majorEastAsia" w:hAnsi="Century" w:cs="ＭＳ 明朝"/>
                <w:color w:val="000000"/>
                <w:kern w:val="0"/>
                <w:sz w:val="19"/>
                <w:szCs w:val="19"/>
              </w:rPr>
              <w:ruby>
                <w:rubyPr>
                  <w:rubyAlign w:val="distributeSpace"/>
                  <w:hps w:val="9"/>
                  <w:hpsRaise w:val="16"/>
                  <w:hpsBaseText w:val="19"/>
                  <w:lid w:val="ja-JP"/>
                </w:rubyPr>
                <w:rt>
                  <w:r w:rsidR="00DA409B" w:rsidRPr="00C44D13">
                    <w:rPr>
                      <w:rFonts w:ascii="Century" w:eastAsiaTheme="majorEastAsia" w:hAnsi="Century" w:cs="ＭＳ 明朝"/>
                      <w:color w:val="000000"/>
                      <w:kern w:val="0"/>
                      <w:sz w:val="19"/>
                      <w:szCs w:val="19"/>
                    </w:rPr>
                    <w:t>りん</w:t>
                  </w:r>
                </w:rt>
                <w:rubyBase>
                  <w:r w:rsidR="00DA409B" w:rsidRPr="00C44D13">
                    <w:rPr>
                      <w:rFonts w:ascii="Century" w:eastAsiaTheme="majorEastAsia" w:hAnsi="Century" w:cs="ＭＳ 明朝"/>
                      <w:color w:val="000000"/>
                      <w:kern w:val="0"/>
                      <w:sz w:val="19"/>
                      <w:szCs w:val="19"/>
                    </w:rPr>
                    <w:t>林</w:t>
                  </w:r>
                </w:rubyBase>
              </w:ruby>
            </w:r>
          </w:p>
        </w:tc>
        <w:tc>
          <w:tcPr>
            <w:tcW w:w="7654" w:type="dxa"/>
          </w:tcPr>
          <w:p w14:paraId="38A6A309"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森林を構成する林木を択伐等により部分的に伐採し、人為により複数樹冠層を構成する森林（施業の目的上一時的に単層とする森林を含む。）として成立させ維持する施業（育成複層林施業）が行われている森林。</w:t>
            </w:r>
          </w:p>
          <w:p w14:paraId="6BC95520"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2287339B" w14:textId="77777777" w:rsidTr="002E19A3">
        <w:trPr>
          <w:trHeight w:val="50"/>
        </w:trPr>
        <w:tc>
          <w:tcPr>
            <w:tcW w:w="1418" w:type="dxa"/>
          </w:tcPr>
          <w:p w14:paraId="442FB79F"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ruby>
                <w:rubyPr>
                  <w:rubyAlign w:val="distributeSpace"/>
                  <w:hps w:val="9"/>
                  <w:hpsRaise w:val="16"/>
                  <w:hpsBaseText w:val="19"/>
                  <w:lid w:val="ja-JP"/>
                </w:rubyPr>
                <w:rt>
                  <w:r w:rsidR="00DA409B" w:rsidRPr="00C44D13">
                    <w:rPr>
                      <w:rFonts w:ascii="Century" w:eastAsiaTheme="majorEastAsia" w:hAnsi="Century" w:cs="ＭＳ 明朝"/>
                      <w:color w:val="000000"/>
                      <w:kern w:val="0"/>
                      <w:sz w:val="19"/>
                      <w:szCs w:val="19"/>
                    </w:rPr>
                    <w:t>いくせい</w:t>
                  </w:r>
                </w:rt>
                <w:rubyBase>
                  <w:r w:rsidR="00DA409B" w:rsidRPr="00C44D13">
                    <w:rPr>
                      <w:rFonts w:ascii="Century" w:eastAsiaTheme="majorEastAsia" w:hAnsi="Century" w:cs="ＭＳ 明朝"/>
                      <w:color w:val="000000"/>
                      <w:kern w:val="0"/>
                      <w:sz w:val="19"/>
                      <w:szCs w:val="19"/>
                    </w:rPr>
                    <w:t>育成</w:t>
                  </w:r>
                </w:rubyBase>
              </w:ruby>
            </w:r>
            <w:r w:rsidRPr="00C44D13">
              <w:rPr>
                <w:rFonts w:ascii="Century" w:eastAsiaTheme="majorEastAsia" w:hAnsi="Century" w:cs="ＭＳ 明朝"/>
                <w:color w:val="000000"/>
                <w:kern w:val="0"/>
                <w:sz w:val="19"/>
                <w:szCs w:val="19"/>
              </w:rPr>
              <w:ruby>
                <w:rubyPr>
                  <w:rubyAlign w:val="distributeSpace"/>
                  <w:hps w:val="9"/>
                  <w:hpsRaise w:val="16"/>
                  <w:hpsBaseText w:val="19"/>
                  <w:lid w:val="ja-JP"/>
                </w:rubyPr>
                <w:rt>
                  <w:r w:rsidR="00DA409B" w:rsidRPr="00C44D13">
                    <w:rPr>
                      <w:rFonts w:ascii="Century" w:eastAsiaTheme="majorEastAsia" w:hAnsi="Century" w:cs="ＭＳ 明朝"/>
                      <w:color w:val="000000"/>
                      <w:kern w:val="0"/>
                      <w:sz w:val="19"/>
                      <w:szCs w:val="19"/>
                    </w:rPr>
                    <w:t>りん</w:t>
                  </w:r>
                </w:rt>
                <w:rubyBase>
                  <w:r w:rsidR="00DA409B" w:rsidRPr="00C44D13">
                    <w:rPr>
                      <w:rFonts w:ascii="Century" w:eastAsiaTheme="majorEastAsia" w:hAnsi="Century" w:cs="ＭＳ 明朝"/>
                      <w:color w:val="000000"/>
                      <w:kern w:val="0"/>
                      <w:sz w:val="19"/>
                      <w:szCs w:val="19"/>
                    </w:rPr>
                    <w:t>林</w:t>
                  </w:r>
                </w:rubyBase>
              </w:ruby>
            </w:r>
          </w:p>
        </w:tc>
        <w:tc>
          <w:tcPr>
            <w:tcW w:w="7654" w:type="dxa"/>
          </w:tcPr>
          <w:p w14:paraId="75A4351C"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植栽の有無に係わらず、育成のために人為を積極的に加えていく森林。</w:t>
            </w:r>
          </w:p>
          <w:p w14:paraId="37967805"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2B045073" w14:textId="77777777" w:rsidTr="002E19A3">
        <w:trPr>
          <w:trHeight w:val="124"/>
        </w:trPr>
        <w:tc>
          <w:tcPr>
            <w:tcW w:w="1418" w:type="dxa"/>
          </w:tcPr>
          <w:p w14:paraId="37D38857"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ruby>
                <w:rubyPr>
                  <w:rubyAlign w:val="distributeSpace"/>
                  <w:hps w:val="9"/>
                  <w:hpsRaise w:val="16"/>
                  <w:hpsBaseText w:val="19"/>
                  <w:lid w:val="ja-JP"/>
                </w:rubyPr>
                <w:rt>
                  <w:r w:rsidR="00DA409B" w:rsidRPr="00C44D13">
                    <w:rPr>
                      <w:rFonts w:ascii="Century" w:eastAsiaTheme="majorEastAsia" w:hAnsi="Century" w:cs="ＭＳ 明朝"/>
                      <w:color w:val="000000"/>
                      <w:kern w:val="0"/>
                      <w:sz w:val="19"/>
                      <w:szCs w:val="19"/>
                    </w:rPr>
                    <w:t>いちじ</w:t>
                  </w:r>
                </w:rt>
                <w:rubyBase>
                  <w:r w:rsidR="00DA409B" w:rsidRPr="00C44D13">
                    <w:rPr>
                      <w:rFonts w:ascii="Century" w:eastAsiaTheme="majorEastAsia" w:hAnsi="Century" w:cs="ＭＳ 明朝"/>
                      <w:color w:val="000000"/>
                      <w:kern w:val="0"/>
                      <w:sz w:val="19"/>
                      <w:szCs w:val="19"/>
                    </w:rPr>
                    <w:t>一次</w:t>
                  </w:r>
                </w:rubyBase>
              </w:ruby>
            </w:r>
            <w:r w:rsidRPr="00C44D13">
              <w:rPr>
                <w:rFonts w:ascii="Century" w:eastAsiaTheme="majorEastAsia" w:hAnsi="Century" w:cs="ＭＳ 明朝"/>
                <w:color w:val="000000"/>
                <w:kern w:val="0"/>
                <w:sz w:val="19"/>
                <w:szCs w:val="19"/>
              </w:rPr>
              <w:ruby>
                <w:rubyPr>
                  <w:rubyAlign w:val="distributeSpace"/>
                  <w:hps w:val="9"/>
                  <w:hpsRaise w:val="16"/>
                  <w:hpsBaseText w:val="19"/>
                  <w:lid w:val="ja-JP"/>
                </w:rubyPr>
                <w:rt>
                  <w:r w:rsidR="00DA409B" w:rsidRPr="00C44D13">
                    <w:rPr>
                      <w:rFonts w:ascii="Century" w:eastAsiaTheme="majorEastAsia" w:hAnsi="Century" w:cs="ＭＳ 明朝"/>
                      <w:color w:val="000000"/>
                      <w:kern w:val="0"/>
                      <w:sz w:val="19"/>
                      <w:szCs w:val="19"/>
                    </w:rPr>
                    <w:t>せんい</w:t>
                  </w:r>
                </w:rt>
                <w:rubyBase>
                  <w:r w:rsidR="00DA409B" w:rsidRPr="00C44D13">
                    <w:rPr>
                      <w:rFonts w:ascii="Century" w:eastAsiaTheme="majorEastAsia" w:hAnsi="Century" w:cs="ＭＳ 明朝"/>
                      <w:color w:val="000000"/>
                      <w:kern w:val="0"/>
                      <w:sz w:val="19"/>
                      <w:szCs w:val="19"/>
                    </w:rPr>
                    <w:t>遷移</w:t>
                  </w:r>
                </w:rubyBase>
              </w:ruby>
            </w:r>
          </w:p>
        </w:tc>
        <w:tc>
          <w:tcPr>
            <w:tcW w:w="7654" w:type="dxa"/>
          </w:tcPr>
          <w:p w14:paraId="492252F0"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溶岩が固まってできた土地のように、植物の種子や根株などの繁殖源が全く存在しない場所で始まる遷移のこと。</w:t>
            </w:r>
          </w:p>
          <w:p w14:paraId="44D49927"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4BCE15D3" w14:textId="77777777" w:rsidTr="002E19A3">
        <w:trPr>
          <w:trHeight w:val="333"/>
        </w:trPr>
        <w:tc>
          <w:tcPr>
            <w:tcW w:w="1418" w:type="dxa"/>
          </w:tcPr>
          <w:p w14:paraId="5F8F191A"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ruby>
                <w:rubyPr>
                  <w:rubyAlign w:val="distributeSpace"/>
                  <w:hps w:val="9"/>
                  <w:hpsRaise w:val="16"/>
                  <w:hpsBaseText w:val="19"/>
                  <w:lid w:val="ja-JP"/>
                </w:rubyPr>
                <w:rt>
                  <w:r w:rsidR="00DA409B" w:rsidRPr="00C44D13">
                    <w:rPr>
                      <w:rFonts w:ascii="Century" w:eastAsiaTheme="majorEastAsia" w:hAnsi="Century" w:cs="ＭＳ 明朝"/>
                      <w:color w:val="000000"/>
                      <w:kern w:val="0"/>
                      <w:sz w:val="19"/>
                      <w:szCs w:val="19"/>
                    </w:rPr>
                    <w:t>いちじ</w:t>
                  </w:r>
                </w:rt>
                <w:rubyBase>
                  <w:r w:rsidR="00DA409B" w:rsidRPr="00C44D13">
                    <w:rPr>
                      <w:rFonts w:ascii="Century" w:eastAsiaTheme="majorEastAsia" w:hAnsi="Century" w:cs="ＭＳ 明朝"/>
                      <w:color w:val="000000"/>
                      <w:kern w:val="0"/>
                      <w:sz w:val="19"/>
                      <w:szCs w:val="19"/>
                    </w:rPr>
                    <w:t>一次</w:t>
                  </w:r>
                </w:rubyBase>
              </w:ruby>
            </w:r>
            <w:r w:rsidRPr="00C44D13">
              <w:rPr>
                <w:rFonts w:ascii="Century" w:eastAsiaTheme="majorEastAsia" w:hAnsi="Century" w:cs="ＭＳ 明朝"/>
                <w:color w:val="000000"/>
                <w:kern w:val="0"/>
                <w:sz w:val="19"/>
                <w:szCs w:val="19"/>
              </w:rPr>
              <w:ruby>
                <w:rubyPr>
                  <w:rubyAlign w:val="distributeSpace"/>
                  <w:hps w:val="9"/>
                  <w:hpsRaise w:val="16"/>
                  <w:hpsBaseText w:val="19"/>
                  <w:lid w:val="ja-JP"/>
                </w:rubyPr>
                <w:rt>
                  <w:r w:rsidR="00DA409B" w:rsidRPr="00C44D13">
                    <w:rPr>
                      <w:rFonts w:ascii="Century" w:eastAsiaTheme="majorEastAsia" w:hAnsi="Century" w:cs="ＭＳ 明朝"/>
                      <w:color w:val="000000"/>
                      <w:kern w:val="0"/>
                      <w:sz w:val="19"/>
                      <w:szCs w:val="19"/>
                    </w:rPr>
                    <w:t>りん</w:t>
                  </w:r>
                </w:rt>
                <w:rubyBase>
                  <w:r w:rsidR="00DA409B" w:rsidRPr="00C44D13">
                    <w:rPr>
                      <w:rFonts w:ascii="Century" w:eastAsiaTheme="majorEastAsia" w:hAnsi="Century" w:cs="ＭＳ 明朝"/>
                      <w:color w:val="000000"/>
                      <w:kern w:val="0"/>
                      <w:sz w:val="19"/>
                      <w:szCs w:val="19"/>
                    </w:rPr>
                    <w:t>林</w:t>
                  </w:r>
                </w:rubyBase>
              </w:ruby>
            </w:r>
          </w:p>
        </w:tc>
        <w:tc>
          <w:tcPr>
            <w:tcW w:w="7654" w:type="dxa"/>
          </w:tcPr>
          <w:p w14:paraId="0FC2E5AC"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一次遷移により最初に成立した極相。別名は</w:t>
            </w:r>
            <w:r w:rsidRPr="00C44D13">
              <w:rPr>
                <w:rFonts w:ascii="Century" w:eastAsiaTheme="majorEastAsia" w:hAnsi="Century" w:cs="ＭＳ 明朝"/>
                <w:color w:val="000000"/>
                <w:kern w:val="0"/>
                <w:sz w:val="19"/>
                <w:szCs w:val="19"/>
              </w:rPr>
              <w:t>‘</w:t>
            </w:r>
            <w:r w:rsidRPr="00C44D13">
              <w:rPr>
                <w:rFonts w:ascii="Century" w:eastAsiaTheme="majorEastAsia" w:hAnsi="Century" w:cs="ＭＳ 明朝"/>
                <w:color w:val="000000"/>
                <w:kern w:val="0"/>
                <w:sz w:val="19"/>
                <w:szCs w:val="19"/>
              </w:rPr>
              <w:t>原生林</w:t>
            </w:r>
            <w:r w:rsidRPr="00C44D13">
              <w:rPr>
                <w:rFonts w:ascii="Century" w:eastAsiaTheme="majorEastAsia" w:hAnsi="Century" w:cs="ＭＳ 明朝"/>
                <w:color w:val="000000"/>
                <w:kern w:val="0"/>
                <w:sz w:val="19"/>
                <w:szCs w:val="19"/>
              </w:rPr>
              <w:t>’</w:t>
            </w:r>
            <w:r w:rsidRPr="00C44D13">
              <w:rPr>
                <w:rFonts w:ascii="Century" w:eastAsiaTheme="majorEastAsia" w:hAnsi="Century" w:cs="ＭＳ 明朝"/>
                <w:color w:val="000000"/>
                <w:kern w:val="0"/>
                <w:sz w:val="19"/>
                <w:szCs w:val="19"/>
              </w:rPr>
              <w:t>。</w:t>
            </w:r>
          </w:p>
          <w:p w14:paraId="42F1A830"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03103736" w14:textId="77777777" w:rsidTr="002E19A3">
        <w:trPr>
          <w:trHeight w:val="333"/>
        </w:trPr>
        <w:tc>
          <w:tcPr>
            <w:tcW w:w="1418" w:type="dxa"/>
          </w:tcPr>
          <w:p w14:paraId="3C281811"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ruby>
                <w:rubyPr>
                  <w:rubyAlign w:val="distributeSpace"/>
                  <w:hps w:val="9"/>
                  <w:hpsRaise w:val="16"/>
                  <w:hpsBaseText w:val="19"/>
                  <w:lid w:val="ja-JP"/>
                </w:rubyPr>
                <w:rt>
                  <w:r w:rsidR="00DA409B" w:rsidRPr="00C44D13">
                    <w:rPr>
                      <w:rFonts w:ascii="Century" w:eastAsiaTheme="majorEastAsia" w:hAnsi="Century" w:cs="ＭＳ 明朝"/>
                      <w:color w:val="000000"/>
                      <w:kern w:val="0"/>
                      <w:sz w:val="9"/>
                      <w:szCs w:val="19"/>
                    </w:rPr>
                    <w:t>いっしゅつ</w:t>
                  </w:r>
                </w:rt>
                <w:rubyBase>
                  <w:r w:rsidR="00DA409B" w:rsidRPr="00C44D13">
                    <w:rPr>
                      <w:rFonts w:ascii="Century" w:eastAsiaTheme="majorEastAsia" w:hAnsi="Century" w:cs="ＭＳ 明朝"/>
                      <w:color w:val="000000"/>
                      <w:kern w:val="0"/>
                      <w:sz w:val="19"/>
                      <w:szCs w:val="19"/>
                    </w:rPr>
                    <w:t>逸出</w:t>
                  </w:r>
                </w:rubyBase>
              </w:ruby>
            </w:r>
          </w:p>
        </w:tc>
        <w:tc>
          <w:tcPr>
            <w:tcW w:w="7654" w:type="dxa"/>
          </w:tcPr>
          <w:p w14:paraId="69302AE6"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栽培している植物が管理下から外れて野生化すること。</w:t>
            </w:r>
          </w:p>
          <w:p w14:paraId="77EABAE1"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0AAD19DB" w14:textId="77777777" w:rsidTr="002E19A3">
        <w:trPr>
          <w:trHeight w:val="333"/>
        </w:trPr>
        <w:tc>
          <w:tcPr>
            <w:tcW w:w="1418" w:type="dxa"/>
          </w:tcPr>
          <w:p w14:paraId="2022D4A2"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ruby>
                <w:rubyPr>
                  <w:rubyAlign w:val="distributeSpace"/>
                  <w:hps w:val="9"/>
                  <w:hpsRaise w:val="16"/>
                  <w:hpsBaseText w:val="19"/>
                  <w:lid w:val="ja-JP"/>
                </w:rubyPr>
                <w:rt>
                  <w:r w:rsidR="00DA409B" w:rsidRPr="00C44D13">
                    <w:rPr>
                      <w:rFonts w:ascii="Century" w:eastAsiaTheme="majorEastAsia" w:hAnsi="Century" w:cs="ＭＳ 明朝"/>
                      <w:color w:val="000000"/>
                      <w:kern w:val="0"/>
                      <w:sz w:val="19"/>
                      <w:szCs w:val="19"/>
                    </w:rPr>
                    <w:t>いっせい</w:t>
                  </w:r>
                </w:rt>
                <w:rubyBase>
                  <w:r w:rsidR="00DA409B" w:rsidRPr="00C44D13">
                    <w:rPr>
                      <w:rFonts w:ascii="Century" w:eastAsiaTheme="majorEastAsia" w:hAnsi="Century" w:cs="ＭＳ 明朝"/>
                      <w:color w:val="000000"/>
                      <w:kern w:val="0"/>
                      <w:sz w:val="19"/>
                      <w:szCs w:val="19"/>
                    </w:rPr>
                    <w:t>一斉</w:t>
                  </w:r>
                </w:rubyBase>
              </w:ruby>
            </w:r>
            <w:r w:rsidRPr="00C44D13">
              <w:rPr>
                <w:rFonts w:ascii="Century" w:eastAsiaTheme="majorEastAsia" w:hAnsi="Century" w:cs="ＭＳ 明朝"/>
                <w:color w:val="000000"/>
                <w:kern w:val="0"/>
                <w:sz w:val="19"/>
                <w:szCs w:val="19"/>
              </w:rPr>
              <w:ruby>
                <w:rubyPr>
                  <w:rubyAlign w:val="distributeSpace"/>
                  <w:hps w:val="9"/>
                  <w:hpsRaise w:val="16"/>
                  <w:hpsBaseText w:val="19"/>
                  <w:lid w:val="ja-JP"/>
                </w:rubyPr>
                <w:rt>
                  <w:r w:rsidR="00DA409B" w:rsidRPr="00C44D13">
                    <w:rPr>
                      <w:rFonts w:ascii="Century" w:eastAsiaTheme="majorEastAsia" w:hAnsi="Century" w:cs="ＭＳ 明朝"/>
                      <w:color w:val="000000"/>
                      <w:kern w:val="0"/>
                      <w:sz w:val="19"/>
                      <w:szCs w:val="19"/>
                    </w:rPr>
                    <w:t>りん</w:t>
                  </w:r>
                </w:rt>
                <w:rubyBase>
                  <w:r w:rsidR="00DA409B" w:rsidRPr="00C44D13">
                    <w:rPr>
                      <w:rFonts w:ascii="Century" w:eastAsiaTheme="majorEastAsia" w:hAnsi="Century" w:cs="ＭＳ 明朝"/>
                      <w:color w:val="000000"/>
                      <w:kern w:val="0"/>
                      <w:sz w:val="19"/>
                      <w:szCs w:val="19"/>
                    </w:rPr>
                    <w:t>林</w:t>
                  </w:r>
                </w:rubyBase>
              </w:ruby>
            </w:r>
          </w:p>
        </w:tc>
        <w:tc>
          <w:tcPr>
            <w:tcW w:w="7654" w:type="dxa"/>
          </w:tcPr>
          <w:p w14:paraId="7343FF4D"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w:t>
            </w:r>
            <w:r w:rsidRPr="00C44D13">
              <w:rPr>
                <w:rFonts w:ascii="Century" w:eastAsiaTheme="majorEastAsia" w:hAnsi="Century" w:cs="ＭＳ 明朝"/>
                <w:color w:val="000000"/>
                <w:kern w:val="0"/>
                <w:sz w:val="19"/>
                <w:szCs w:val="19"/>
              </w:rPr>
              <w:t xml:space="preserve">　単層林</w:t>
            </w:r>
          </w:p>
          <w:p w14:paraId="12A62383"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5DB0CB78" w14:textId="77777777" w:rsidTr="002E19A3">
        <w:trPr>
          <w:trHeight w:val="333"/>
        </w:trPr>
        <w:tc>
          <w:tcPr>
            <w:tcW w:w="1418" w:type="dxa"/>
          </w:tcPr>
          <w:p w14:paraId="2DC5A20E" w14:textId="77777777" w:rsidR="00DA409B" w:rsidRPr="00C44D13" w:rsidRDefault="00DA409B" w:rsidP="002E19A3">
            <w:pPr>
              <w:autoSpaceDE w:val="0"/>
              <w:autoSpaceDN w:val="0"/>
              <w:adjustRightInd w:val="0"/>
              <w:spacing w:line="0" w:lineRule="atLeast"/>
              <w:jc w:val="lef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ruby>
                <w:rubyPr>
                  <w:rubyAlign w:val="distributeSpace"/>
                  <w:hps w:val="9"/>
                  <w:hpsRaise w:val="16"/>
                  <w:hpsBaseText w:val="19"/>
                  <w:lid w:val="ja-JP"/>
                </w:rubyPr>
                <w:rt>
                  <w:r w:rsidR="00DA409B" w:rsidRPr="00C44D13">
                    <w:rPr>
                      <w:rFonts w:ascii="Century" w:eastAsiaTheme="majorEastAsia" w:hAnsi="Century" w:cs="ＭＳ 明朝"/>
                      <w:color w:val="000000"/>
                      <w:kern w:val="0"/>
                      <w:sz w:val="19"/>
                      <w:szCs w:val="19"/>
                    </w:rPr>
                    <w:t>いよく</w:t>
                  </w:r>
                </w:rt>
                <w:rubyBase>
                  <w:r w:rsidR="00DA409B" w:rsidRPr="00C44D13">
                    <w:rPr>
                      <w:rFonts w:ascii="Century" w:eastAsiaTheme="majorEastAsia" w:hAnsi="Century" w:cs="ＭＳ 明朝"/>
                      <w:color w:val="000000"/>
                      <w:kern w:val="0"/>
                      <w:sz w:val="19"/>
                      <w:szCs w:val="19"/>
                    </w:rPr>
                    <w:t>意欲</w:t>
                  </w:r>
                </w:rubyBase>
              </w:ruby>
            </w:r>
            <w:r w:rsidRPr="00C44D13">
              <w:rPr>
                <w:rFonts w:ascii="Century" w:eastAsiaTheme="majorEastAsia" w:hAnsi="Century" w:cs="ＭＳ 明朝"/>
                <w:color w:val="000000"/>
                <w:kern w:val="0"/>
                <w:sz w:val="19"/>
                <w:szCs w:val="19"/>
              </w:rPr>
              <w:t>と</w:t>
            </w:r>
            <w:r w:rsidRPr="00C44D13">
              <w:rPr>
                <w:rFonts w:ascii="Century" w:eastAsiaTheme="majorEastAsia" w:hAnsi="Century" w:cs="ＭＳ 明朝"/>
                <w:color w:val="000000"/>
                <w:kern w:val="0"/>
                <w:sz w:val="19"/>
                <w:szCs w:val="19"/>
              </w:rPr>
              <w:ruby>
                <w:rubyPr>
                  <w:rubyAlign w:val="distributeSpace"/>
                  <w:hps w:val="9"/>
                  <w:hpsRaise w:val="16"/>
                  <w:hpsBaseText w:val="19"/>
                  <w:lid w:val="ja-JP"/>
                </w:rubyPr>
                <w:rt>
                  <w:r w:rsidR="00DA409B" w:rsidRPr="00C44D13">
                    <w:rPr>
                      <w:rFonts w:ascii="Century" w:eastAsiaTheme="majorEastAsia" w:hAnsi="Century" w:cs="ＭＳ 明朝"/>
                      <w:color w:val="000000"/>
                      <w:kern w:val="0"/>
                      <w:sz w:val="19"/>
                      <w:szCs w:val="19"/>
                    </w:rPr>
                    <w:t>のうりょく</w:t>
                  </w:r>
                </w:rt>
                <w:rubyBase>
                  <w:r w:rsidR="00DA409B" w:rsidRPr="00C44D13">
                    <w:rPr>
                      <w:rFonts w:ascii="Century" w:eastAsiaTheme="majorEastAsia" w:hAnsi="Century" w:cs="ＭＳ 明朝"/>
                      <w:color w:val="000000"/>
                      <w:kern w:val="0"/>
                      <w:sz w:val="19"/>
                      <w:szCs w:val="19"/>
                    </w:rPr>
                    <w:t>能力</w:t>
                  </w:r>
                </w:rubyBase>
              </w:ruby>
            </w:r>
            <w:r w:rsidRPr="00C44D13">
              <w:rPr>
                <w:rFonts w:ascii="Century" w:eastAsiaTheme="majorEastAsia" w:hAnsi="Century" w:cs="ＭＳ 明朝"/>
                <w:color w:val="000000"/>
                <w:kern w:val="0"/>
                <w:sz w:val="19"/>
                <w:szCs w:val="19"/>
              </w:rPr>
              <w:t>のある</w:t>
            </w:r>
            <w:r w:rsidRPr="00C44D13">
              <w:rPr>
                <w:rFonts w:ascii="Century" w:eastAsiaTheme="majorEastAsia" w:hAnsi="Century" w:cs="ＭＳ 明朝"/>
                <w:color w:val="000000"/>
                <w:kern w:val="0"/>
                <w:sz w:val="19"/>
                <w:szCs w:val="19"/>
              </w:rPr>
              <w:ruby>
                <w:rubyPr>
                  <w:rubyAlign w:val="distributeSpace"/>
                  <w:hps w:val="9"/>
                  <w:hpsRaise w:val="16"/>
                  <w:hpsBaseText w:val="19"/>
                  <w:lid w:val="ja-JP"/>
                </w:rubyPr>
                <w:rt>
                  <w:r w:rsidR="00DA409B" w:rsidRPr="00C44D13">
                    <w:rPr>
                      <w:rFonts w:ascii="Century" w:eastAsiaTheme="majorEastAsia" w:hAnsi="Century" w:cs="ＭＳ 明朝"/>
                      <w:color w:val="000000"/>
                      <w:kern w:val="0"/>
                      <w:sz w:val="19"/>
                      <w:szCs w:val="19"/>
                    </w:rPr>
                    <w:t>りんぎょう</w:t>
                  </w:r>
                </w:rt>
                <w:rubyBase>
                  <w:r w:rsidR="00DA409B" w:rsidRPr="00C44D13">
                    <w:rPr>
                      <w:rFonts w:ascii="Century" w:eastAsiaTheme="majorEastAsia" w:hAnsi="Century" w:cs="ＭＳ 明朝"/>
                      <w:color w:val="000000"/>
                      <w:kern w:val="0"/>
                      <w:sz w:val="19"/>
                      <w:szCs w:val="19"/>
                    </w:rPr>
                    <w:t>林業</w:t>
                  </w:r>
                </w:rubyBase>
              </w:ruby>
            </w:r>
            <w:r w:rsidRPr="00C44D13">
              <w:rPr>
                <w:rFonts w:ascii="Century" w:eastAsiaTheme="majorEastAsia" w:hAnsi="Century" w:cs="ＭＳ 明朝"/>
                <w:color w:val="000000"/>
                <w:kern w:val="0"/>
                <w:sz w:val="19"/>
                <w:szCs w:val="19"/>
              </w:rPr>
              <w:ruby>
                <w:rubyPr>
                  <w:rubyAlign w:val="distributeSpace"/>
                  <w:hps w:val="9"/>
                  <w:hpsRaise w:val="16"/>
                  <w:hpsBaseText w:val="19"/>
                  <w:lid w:val="ja-JP"/>
                </w:rubyPr>
                <w:rt>
                  <w:r w:rsidR="00DA409B" w:rsidRPr="00C44D13">
                    <w:rPr>
                      <w:rFonts w:ascii="Century" w:eastAsiaTheme="majorEastAsia" w:hAnsi="Century" w:cs="ＭＳ 明朝"/>
                      <w:color w:val="000000"/>
                      <w:kern w:val="0"/>
                      <w:sz w:val="19"/>
                      <w:szCs w:val="19"/>
                    </w:rPr>
                    <w:t>けいえいしゃ</w:t>
                  </w:r>
                </w:rt>
                <w:rubyBase>
                  <w:r w:rsidR="00DA409B" w:rsidRPr="00C44D13">
                    <w:rPr>
                      <w:rFonts w:ascii="Century" w:eastAsiaTheme="majorEastAsia" w:hAnsi="Century" w:cs="ＭＳ 明朝"/>
                      <w:color w:val="000000"/>
                      <w:kern w:val="0"/>
                      <w:sz w:val="19"/>
                      <w:szCs w:val="19"/>
                    </w:rPr>
                    <w:t>経営者</w:t>
                  </w:r>
                </w:rubyBase>
              </w:ruby>
            </w:r>
          </w:p>
        </w:tc>
        <w:tc>
          <w:tcPr>
            <w:tcW w:w="7654" w:type="dxa"/>
          </w:tcPr>
          <w:p w14:paraId="11E6AF1B"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森林経営管理制度において、県が市町村から経営管理の再委託を受けることを希望する民間事業者を公募し、県で定める基準に適合する者を「意欲と能力のある林業経営者」という。「意欲と能力のある林業経営者」の基準は「</w:t>
            </w:r>
            <w:r w:rsidRPr="00C44D13">
              <w:rPr>
                <w:rFonts w:ascii="Century" w:eastAsiaTheme="majorEastAsia" w:hAnsi="Century" w:cs="ＭＳ 明朝"/>
                <w:color w:val="000000"/>
                <w:kern w:val="0"/>
                <w:sz w:val="19"/>
                <w:szCs w:val="19"/>
              </w:rPr>
              <w:t>(1)</w:t>
            </w:r>
            <w:r w:rsidRPr="00C44D13">
              <w:rPr>
                <w:rFonts w:ascii="Century" w:eastAsiaTheme="majorEastAsia" w:hAnsi="Century" w:cs="ＭＳ 明朝"/>
                <w:color w:val="000000"/>
                <w:kern w:val="0"/>
                <w:sz w:val="19"/>
                <w:szCs w:val="19"/>
              </w:rPr>
              <w:t>経営関係を効率的かつ安定的に行う能力を有すると認められること、</w:t>
            </w:r>
            <w:r w:rsidRPr="00C44D13">
              <w:rPr>
                <w:rFonts w:ascii="Century" w:eastAsiaTheme="majorEastAsia" w:hAnsi="Century" w:cs="ＭＳ 明朝"/>
                <w:color w:val="000000"/>
                <w:kern w:val="0"/>
                <w:sz w:val="19"/>
                <w:szCs w:val="19"/>
              </w:rPr>
              <w:t>(2)</w:t>
            </w:r>
            <w:r w:rsidRPr="00C44D13">
              <w:rPr>
                <w:rFonts w:ascii="Century" w:eastAsiaTheme="majorEastAsia" w:hAnsi="Century" w:cs="ＭＳ 明朝"/>
                <w:color w:val="000000"/>
                <w:kern w:val="0"/>
                <w:sz w:val="19"/>
                <w:szCs w:val="19"/>
              </w:rPr>
              <w:t>経営管理を確実に行うに足りる経理的な基礎を有すると認められること」とされる。</w:t>
            </w:r>
          </w:p>
          <w:p w14:paraId="59D8653D"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6ABBDDEA" w14:textId="77777777" w:rsidTr="002E19A3">
        <w:trPr>
          <w:trHeight w:val="333"/>
        </w:trPr>
        <w:tc>
          <w:tcPr>
            <w:tcW w:w="1418" w:type="dxa"/>
          </w:tcPr>
          <w:p w14:paraId="627AB387"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ruby>
                <w:rubyPr>
                  <w:rubyAlign w:val="distributeSpace"/>
                  <w:hps w:val="10"/>
                  <w:hpsRaise w:val="18"/>
                  <w:hpsBaseText w:val="19"/>
                  <w:lid w:val="ja-JP"/>
                </w:rubyPr>
                <w:rt>
                  <w:r w:rsidR="00DA409B" w:rsidRPr="00C44D13">
                    <w:rPr>
                      <w:rFonts w:ascii="Century" w:eastAsiaTheme="majorEastAsia" w:hAnsi="Century" w:cs="ＭＳ 明朝"/>
                      <w:color w:val="000000"/>
                      <w:kern w:val="0"/>
                      <w:sz w:val="19"/>
                      <w:szCs w:val="19"/>
                    </w:rPr>
                    <w:t>いりあい</w:t>
                  </w:r>
                </w:rt>
                <w:rubyBase>
                  <w:r w:rsidR="00DA409B" w:rsidRPr="00C44D13">
                    <w:rPr>
                      <w:rFonts w:ascii="Century" w:eastAsiaTheme="majorEastAsia" w:hAnsi="Century" w:cs="ＭＳ 明朝"/>
                      <w:color w:val="000000"/>
                      <w:kern w:val="0"/>
                      <w:sz w:val="19"/>
                      <w:szCs w:val="19"/>
                    </w:rPr>
                    <w:t>入会</w:t>
                  </w:r>
                </w:rubyBase>
              </w:ruby>
            </w:r>
          </w:p>
        </w:tc>
        <w:tc>
          <w:tcPr>
            <w:tcW w:w="7654" w:type="dxa"/>
          </w:tcPr>
          <w:p w14:paraId="18462254"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一定の森林を共同で利用し、生産・生活に必要な物資を得る関係。</w:t>
            </w:r>
          </w:p>
          <w:p w14:paraId="559FB3A6"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6EB5EE99" w14:textId="77777777" w:rsidTr="002E19A3">
        <w:trPr>
          <w:trHeight w:val="588"/>
        </w:trPr>
        <w:tc>
          <w:tcPr>
            <w:tcW w:w="1418" w:type="dxa"/>
          </w:tcPr>
          <w:p w14:paraId="443D4874"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ruby>
                <w:rubyPr>
                  <w:rubyAlign w:val="distributeSpace"/>
                  <w:hps w:val="9"/>
                  <w:hpsRaise w:val="16"/>
                  <w:hpsBaseText w:val="19"/>
                  <w:lid w:val="ja-JP"/>
                </w:rubyPr>
                <w:rt>
                  <w:r w:rsidR="00DA409B" w:rsidRPr="00C44D13">
                    <w:rPr>
                      <w:rFonts w:ascii="Century" w:eastAsiaTheme="majorEastAsia" w:hAnsi="Century" w:cs="ＭＳ 明朝"/>
                      <w:color w:val="000000"/>
                      <w:kern w:val="0"/>
                      <w:sz w:val="19"/>
                      <w:szCs w:val="19"/>
                    </w:rPr>
                    <w:t>いりあいけん</w:t>
                  </w:r>
                </w:rt>
                <w:rubyBase>
                  <w:r w:rsidR="00DA409B" w:rsidRPr="00C44D13">
                    <w:rPr>
                      <w:rFonts w:ascii="Century" w:eastAsiaTheme="majorEastAsia" w:hAnsi="Century" w:cs="ＭＳ 明朝"/>
                      <w:color w:val="000000"/>
                      <w:kern w:val="0"/>
                      <w:sz w:val="19"/>
                      <w:szCs w:val="19"/>
                    </w:rPr>
                    <w:t>入会権</w:t>
                  </w:r>
                </w:rubyBase>
              </w:ruby>
            </w:r>
          </w:p>
        </w:tc>
        <w:tc>
          <w:tcPr>
            <w:tcW w:w="7654" w:type="dxa"/>
          </w:tcPr>
          <w:p w14:paraId="7E1159F0"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特定地域の住民の団体が、特定の山林原野に対して、共同利用を営む慣習上の権利。なお、市町村や財産区の所有する山林原野のうち、その市町村の住民の一部だけで旧来の慣習によって使用することが認められている権利を</w:t>
            </w:r>
            <w:r w:rsidRPr="00C44D13">
              <w:rPr>
                <w:rFonts w:ascii="Century" w:eastAsiaTheme="majorEastAsia" w:hAnsi="Century" w:cs="ＭＳ 明朝"/>
                <w:color w:val="000000"/>
                <w:kern w:val="0"/>
                <w:sz w:val="19"/>
                <w:szCs w:val="19"/>
              </w:rPr>
              <w:t>‘</w:t>
            </w:r>
            <w:r w:rsidRPr="00C44D13">
              <w:rPr>
                <w:rFonts w:ascii="Century" w:eastAsiaTheme="majorEastAsia" w:hAnsi="Century" w:cs="ＭＳ 明朝"/>
                <w:color w:val="000000"/>
                <w:kern w:val="0"/>
                <w:sz w:val="19"/>
                <w:szCs w:val="19"/>
              </w:rPr>
              <w:t>旧慣使用権</w:t>
            </w:r>
            <w:r w:rsidRPr="00C44D13">
              <w:rPr>
                <w:rFonts w:ascii="Century" w:eastAsiaTheme="majorEastAsia" w:hAnsi="Century" w:cs="ＭＳ 明朝"/>
                <w:color w:val="000000"/>
                <w:kern w:val="0"/>
                <w:sz w:val="19"/>
                <w:szCs w:val="19"/>
              </w:rPr>
              <w:t>’</w:t>
            </w:r>
            <w:r w:rsidRPr="00C44D13">
              <w:rPr>
                <w:rFonts w:ascii="Century" w:eastAsiaTheme="majorEastAsia" w:hAnsi="Century" w:cs="ＭＳ 明朝"/>
                <w:color w:val="000000"/>
                <w:kern w:val="0"/>
                <w:sz w:val="19"/>
                <w:szCs w:val="19"/>
              </w:rPr>
              <w:t>という。</w:t>
            </w:r>
          </w:p>
          <w:p w14:paraId="7AB4372F"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113E1CAD" w14:textId="77777777" w:rsidTr="002E19A3">
        <w:trPr>
          <w:trHeight w:val="50"/>
        </w:trPr>
        <w:tc>
          <w:tcPr>
            <w:tcW w:w="1418" w:type="dxa"/>
          </w:tcPr>
          <w:p w14:paraId="548F4C68"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ruby>
                <w:rubyPr>
                  <w:rubyAlign w:val="distributeSpace"/>
                  <w:hps w:val="9"/>
                  <w:hpsRaise w:val="16"/>
                  <w:hpsBaseText w:val="19"/>
                  <w:lid w:val="ja-JP"/>
                </w:rubyPr>
                <w:rt>
                  <w:r w:rsidR="00DA409B" w:rsidRPr="00C44D13">
                    <w:rPr>
                      <w:rFonts w:ascii="Century" w:eastAsiaTheme="majorEastAsia" w:hAnsi="Century" w:cs="ＭＳ 明朝"/>
                      <w:color w:val="000000"/>
                      <w:kern w:val="0"/>
                      <w:sz w:val="19"/>
                      <w:szCs w:val="19"/>
                    </w:rPr>
                    <w:t>いりあい</w:t>
                  </w:r>
                </w:rt>
                <w:rubyBase>
                  <w:r w:rsidR="00DA409B" w:rsidRPr="00C44D13">
                    <w:rPr>
                      <w:rFonts w:ascii="Century" w:eastAsiaTheme="majorEastAsia" w:hAnsi="Century" w:cs="ＭＳ 明朝"/>
                      <w:color w:val="000000"/>
                      <w:kern w:val="0"/>
                      <w:sz w:val="19"/>
                      <w:szCs w:val="19"/>
                    </w:rPr>
                    <w:t>入会</w:t>
                  </w:r>
                </w:rubyBase>
              </w:ruby>
            </w:r>
            <w:r w:rsidRPr="00C44D13">
              <w:rPr>
                <w:rFonts w:ascii="Century" w:eastAsiaTheme="majorEastAsia" w:hAnsi="Century" w:cs="ＭＳ 明朝"/>
                <w:color w:val="000000"/>
                <w:kern w:val="0"/>
                <w:sz w:val="19"/>
                <w:szCs w:val="19"/>
              </w:rPr>
              <w:ruby>
                <w:rubyPr>
                  <w:rubyAlign w:val="distributeSpace"/>
                  <w:hps w:val="9"/>
                  <w:hpsRaise w:val="16"/>
                  <w:hpsBaseText w:val="19"/>
                  <w:lid w:val="ja-JP"/>
                </w:rubyPr>
                <w:rt>
                  <w:r w:rsidR="00DA409B" w:rsidRPr="00C44D13">
                    <w:rPr>
                      <w:rFonts w:ascii="Century" w:eastAsiaTheme="majorEastAsia" w:hAnsi="Century" w:cs="ＭＳ 明朝"/>
                      <w:color w:val="000000"/>
                      <w:kern w:val="0"/>
                      <w:sz w:val="19"/>
                      <w:szCs w:val="19"/>
                    </w:rPr>
                    <w:t>りんや</w:t>
                  </w:r>
                </w:rt>
                <w:rubyBase>
                  <w:r w:rsidR="00DA409B" w:rsidRPr="00C44D13">
                    <w:rPr>
                      <w:rFonts w:ascii="Century" w:eastAsiaTheme="majorEastAsia" w:hAnsi="Century" w:cs="ＭＳ 明朝"/>
                      <w:color w:val="000000"/>
                      <w:kern w:val="0"/>
                      <w:sz w:val="19"/>
                      <w:szCs w:val="19"/>
                    </w:rPr>
                    <w:t>林野</w:t>
                  </w:r>
                </w:rubyBase>
              </w:ruby>
            </w:r>
          </w:p>
        </w:tc>
        <w:tc>
          <w:tcPr>
            <w:tcW w:w="7654" w:type="dxa"/>
          </w:tcPr>
          <w:p w14:paraId="1873101E"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民法で規定する入会権の目的となっている林野。一定の地域住民が旧来の習慣の下に共同して管理し、採草、放牧、木材生産などに利用している。</w:t>
            </w:r>
          </w:p>
        </w:tc>
      </w:tr>
      <w:tr w:rsidR="00DA409B" w:rsidRPr="00C44D13" w14:paraId="397029AA" w14:textId="77777777" w:rsidTr="002E19A3">
        <w:trPr>
          <w:trHeight w:val="50"/>
        </w:trPr>
        <w:tc>
          <w:tcPr>
            <w:tcW w:w="1418" w:type="dxa"/>
          </w:tcPr>
          <w:p w14:paraId="16DEE128"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ruby>
                <w:rubyPr>
                  <w:rubyAlign w:val="distributeSpace"/>
                  <w:hps w:val="9"/>
                  <w:hpsRaise w:val="16"/>
                  <w:hpsBaseText w:val="19"/>
                  <w:lid w:val="ja-JP"/>
                </w:rubyPr>
                <w:rt>
                  <w:r w:rsidR="00DA409B" w:rsidRPr="00C44D13">
                    <w:rPr>
                      <w:rFonts w:ascii="Century" w:eastAsiaTheme="majorEastAsia" w:hAnsi="Century" w:cs="ＭＳ 明朝"/>
                      <w:color w:val="000000"/>
                      <w:kern w:val="0"/>
                      <w:sz w:val="19"/>
                      <w:szCs w:val="19"/>
                    </w:rPr>
                    <w:t>いれい</w:t>
                  </w:r>
                </w:rt>
                <w:rubyBase>
                  <w:r w:rsidR="00DA409B" w:rsidRPr="00C44D13">
                    <w:rPr>
                      <w:rFonts w:ascii="Century" w:eastAsiaTheme="majorEastAsia" w:hAnsi="Century" w:cs="ＭＳ 明朝"/>
                      <w:color w:val="000000"/>
                      <w:kern w:val="0"/>
                      <w:sz w:val="19"/>
                      <w:szCs w:val="19"/>
                    </w:rPr>
                    <w:t>異齢</w:t>
                  </w:r>
                </w:rubyBase>
              </w:ruby>
            </w:r>
            <w:r w:rsidRPr="00C44D13">
              <w:rPr>
                <w:rFonts w:ascii="Century" w:eastAsiaTheme="majorEastAsia" w:hAnsi="Century" w:cs="ＭＳ 明朝"/>
                <w:color w:val="000000"/>
                <w:kern w:val="0"/>
                <w:sz w:val="19"/>
                <w:szCs w:val="19"/>
              </w:rPr>
              <w:ruby>
                <w:rubyPr>
                  <w:rubyAlign w:val="distributeSpace"/>
                  <w:hps w:val="9"/>
                  <w:hpsRaise w:val="16"/>
                  <w:hpsBaseText w:val="19"/>
                  <w:lid w:val="ja-JP"/>
                </w:rubyPr>
                <w:rt>
                  <w:r w:rsidR="00DA409B" w:rsidRPr="00C44D13">
                    <w:rPr>
                      <w:rFonts w:ascii="Century" w:eastAsiaTheme="majorEastAsia" w:hAnsi="Century" w:cs="ＭＳ 明朝"/>
                      <w:color w:val="000000"/>
                      <w:kern w:val="0"/>
                      <w:sz w:val="19"/>
                      <w:szCs w:val="19"/>
                    </w:rPr>
                    <w:t>りん</w:t>
                  </w:r>
                </w:rt>
                <w:rubyBase>
                  <w:r w:rsidR="00DA409B" w:rsidRPr="00C44D13">
                    <w:rPr>
                      <w:rFonts w:ascii="Century" w:eastAsiaTheme="majorEastAsia" w:hAnsi="Century" w:cs="ＭＳ 明朝"/>
                      <w:color w:val="000000"/>
                      <w:kern w:val="0"/>
                      <w:sz w:val="19"/>
                      <w:szCs w:val="19"/>
                    </w:rPr>
                    <w:t>林</w:t>
                  </w:r>
                </w:rubyBase>
              </w:ruby>
            </w:r>
          </w:p>
        </w:tc>
        <w:tc>
          <w:tcPr>
            <w:tcW w:w="7654" w:type="dxa"/>
          </w:tcPr>
          <w:p w14:paraId="7F7079DE"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樹齢が異なる林分で構成されている森林。同齢林に対応する語。</w:t>
            </w:r>
          </w:p>
          <w:p w14:paraId="19003EA6"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648C677E" w14:textId="77777777" w:rsidTr="002E19A3">
        <w:trPr>
          <w:trHeight w:val="50"/>
        </w:trPr>
        <w:tc>
          <w:tcPr>
            <w:tcW w:w="1418" w:type="dxa"/>
          </w:tcPr>
          <w:p w14:paraId="1EFB43EA"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ruby>
                <w:rubyPr>
                  <w:rubyAlign w:val="distributeSpace"/>
                  <w:hps w:val="9"/>
                  <w:hpsRaise w:val="16"/>
                  <w:hpsBaseText w:val="19"/>
                  <w:lid w:val="ja-JP"/>
                </w:rubyPr>
                <w:rt>
                  <w:r w:rsidR="00DA409B" w:rsidRPr="00C44D13">
                    <w:rPr>
                      <w:rFonts w:ascii="Century" w:eastAsiaTheme="majorEastAsia" w:hAnsi="Century" w:cs="ＭＳ 明朝"/>
                      <w:color w:val="000000"/>
                      <w:kern w:val="0"/>
                      <w:sz w:val="19"/>
                      <w:szCs w:val="19"/>
                    </w:rPr>
                    <w:t>いんじゅ</w:t>
                  </w:r>
                </w:rt>
                <w:rubyBase>
                  <w:r w:rsidR="00DA409B" w:rsidRPr="00C44D13">
                    <w:rPr>
                      <w:rFonts w:ascii="Century" w:eastAsiaTheme="majorEastAsia" w:hAnsi="Century" w:cs="ＭＳ 明朝"/>
                      <w:color w:val="000000"/>
                      <w:kern w:val="0"/>
                      <w:sz w:val="19"/>
                      <w:szCs w:val="19"/>
                    </w:rPr>
                    <w:t>陰樹</w:t>
                  </w:r>
                </w:rubyBase>
              </w:ruby>
            </w:r>
          </w:p>
        </w:tc>
        <w:tc>
          <w:tcPr>
            <w:tcW w:w="7654" w:type="dxa"/>
          </w:tcPr>
          <w:p w14:paraId="286923BA"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日照量の少ないところ、または陽光の当たらない環境でも生育に耐える樹木。針葉樹では、ヒバ、モミ、トウヒ、ツガ類、広葉樹ではブナカシ類などがある。</w:t>
            </w:r>
          </w:p>
        </w:tc>
      </w:tr>
      <w:tr w:rsidR="00DA409B" w:rsidRPr="00C44D13" w14:paraId="0ECF2DAD" w14:textId="77777777" w:rsidTr="002E19A3">
        <w:trPr>
          <w:trHeight w:val="50"/>
        </w:trPr>
        <w:tc>
          <w:tcPr>
            <w:tcW w:w="1418" w:type="dxa"/>
          </w:tcPr>
          <w:p w14:paraId="796B2D34"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c>
          <w:tcPr>
            <w:tcW w:w="7654" w:type="dxa"/>
          </w:tcPr>
          <w:p w14:paraId="1FB21B54"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7B5FA085" w14:textId="77777777" w:rsidTr="002E19A3">
        <w:trPr>
          <w:trHeight w:val="191"/>
        </w:trPr>
        <w:tc>
          <w:tcPr>
            <w:tcW w:w="1418" w:type="dxa"/>
            <w:vAlign w:val="center"/>
          </w:tcPr>
          <w:p w14:paraId="3D17F640"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b/>
                <w:color w:val="000000"/>
                <w:kern w:val="0"/>
                <w:sz w:val="19"/>
                <w:szCs w:val="19"/>
              </w:rPr>
              <w:lastRenderedPageBreak/>
              <w:t>＜</w:t>
            </w:r>
            <w:r w:rsidRPr="00C44D13">
              <w:rPr>
                <w:rFonts w:ascii="Century" w:eastAsiaTheme="majorEastAsia" w:hAnsi="Century" w:cs="ＭＳ 明朝"/>
                <w:b/>
                <w:color w:val="000000"/>
                <w:kern w:val="0"/>
                <w:sz w:val="19"/>
                <w:szCs w:val="19"/>
              </w:rPr>
              <w:t xml:space="preserve"> </w:t>
            </w:r>
            <w:r w:rsidRPr="00C44D13">
              <w:rPr>
                <w:rFonts w:ascii="Century" w:eastAsiaTheme="majorEastAsia" w:hAnsi="Century" w:cs="ＭＳ 明朝"/>
                <w:b/>
                <w:color w:val="000000"/>
                <w:kern w:val="0"/>
                <w:sz w:val="19"/>
                <w:szCs w:val="19"/>
              </w:rPr>
              <w:t>う</w:t>
            </w:r>
            <w:r w:rsidRPr="00C44D13">
              <w:rPr>
                <w:rFonts w:ascii="Century" w:eastAsiaTheme="majorEastAsia" w:hAnsi="Century" w:cs="ＭＳ 明朝"/>
                <w:b/>
                <w:color w:val="000000"/>
                <w:kern w:val="0"/>
                <w:sz w:val="19"/>
                <w:szCs w:val="19"/>
              </w:rPr>
              <w:t xml:space="preserve"> </w:t>
            </w:r>
            <w:r w:rsidRPr="00C44D13">
              <w:rPr>
                <w:rFonts w:ascii="Century" w:eastAsiaTheme="majorEastAsia" w:hAnsi="Century" w:cs="ＭＳ 明朝"/>
                <w:b/>
                <w:color w:val="000000"/>
                <w:kern w:val="0"/>
                <w:sz w:val="19"/>
                <w:szCs w:val="19"/>
              </w:rPr>
              <w:t>＞</w:t>
            </w:r>
          </w:p>
        </w:tc>
        <w:tc>
          <w:tcPr>
            <w:tcW w:w="7654" w:type="dxa"/>
          </w:tcPr>
          <w:p w14:paraId="5B4EDC20"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01D074EA" w14:textId="77777777" w:rsidTr="002E19A3">
        <w:trPr>
          <w:trHeight w:val="333"/>
        </w:trPr>
        <w:tc>
          <w:tcPr>
            <w:tcW w:w="1418" w:type="dxa"/>
          </w:tcPr>
          <w:p w14:paraId="1E9E19E9" w14:textId="7527A1CF" w:rsidR="00DA409B" w:rsidRPr="00C44D13" w:rsidRDefault="00E6535A" w:rsidP="002E19A3">
            <w:pPr>
              <w:autoSpaceDE w:val="0"/>
              <w:autoSpaceDN w:val="0"/>
              <w:adjustRightInd w:val="0"/>
              <w:spacing w:line="0" w:lineRule="atLeast"/>
              <w:rPr>
                <w:rFonts w:ascii="Century" w:eastAsiaTheme="majorEastAsia" w:hAnsi="Century" w:cs="ＭＳ 明朝"/>
                <w:color w:val="000000"/>
                <w:kern w:val="0"/>
                <w:sz w:val="19"/>
                <w:szCs w:val="19"/>
              </w:rPr>
            </w:pPr>
            <w:r>
              <w:rPr>
                <w:rFonts w:ascii="Century" w:eastAsiaTheme="majorEastAsia" w:hAnsi="Century" w:cs="ＭＳ 明朝"/>
                <w:color w:val="000000"/>
                <w:kern w:val="0"/>
                <w:sz w:val="19"/>
                <w:szCs w:val="19"/>
              </w:rPr>
              <w:ruby>
                <w:rubyPr>
                  <w:rubyAlign w:val="left"/>
                  <w:hps w:val="10"/>
                  <w:hpsRaise w:val="18"/>
                  <w:hpsBaseText w:val="19"/>
                  <w:lid w:val="ja-JP"/>
                </w:rubyPr>
                <w:rt>
                  <w:r w:rsidR="00E6535A" w:rsidRPr="00E6535A">
                    <w:rPr>
                      <w:rFonts w:ascii="ＭＳ ゴシック" w:eastAsia="ＭＳ ゴシック" w:hAnsi="ＭＳ ゴシック" w:cs="ＭＳ 明朝" w:hint="eastAsia"/>
                      <w:color w:val="000000"/>
                      <w:kern w:val="0"/>
                      <w:sz w:val="10"/>
                      <w:szCs w:val="19"/>
                    </w:rPr>
                    <w:t>う　　　つ</w:t>
                  </w:r>
                </w:rt>
                <w:rubyBase>
                  <w:r w:rsidR="00E6535A">
                    <w:rPr>
                      <w:rFonts w:ascii="Century" w:eastAsiaTheme="majorEastAsia" w:hAnsi="Century" w:cs="ＭＳ 明朝" w:hint="eastAsia"/>
                      <w:color w:val="000000"/>
                      <w:kern w:val="0"/>
                      <w:sz w:val="19"/>
                      <w:szCs w:val="19"/>
                    </w:rPr>
                    <w:t>植え付け</w:t>
                  </w:r>
                </w:rubyBase>
              </w:ruby>
            </w:r>
          </w:p>
        </w:tc>
        <w:tc>
          <w:tcPr>
            <w:tcW w:w="7654" w:type="dxa"/>
          </w:tcPr>
          <w:p w14:paraId="3254C268"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w:t>
            </w:r>
            <w:r w:rsidRPr="00C44D13">
              <w:rPr>
                <w:rFonts w:ascii="Century" w:eastAsiaTheme="majorEastAsia" w:hAnsi="Century" w:cs="ＭＳ 明朝"/>
                <w:color w:val="000000"/>
                <w:kern w:val="0"/>
                <w:sz w:val="19"/>
                <w:szCs w:val="19"/>
              </w:rPr>
              <w:t xml:space="preserve">　植栽</w:t>
            </w:r>
          </w:p>
          <w:p w14:paraId="78B2E38C"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46049E6F" w14:textId="77777777" w:rsidTr="002E19A3">
        <w:trPr>
          <w:trHeight w:val="107"/>
        </w:trPr>
        <w:tc>
          <w:tcPr>
            <w:tcW w:w="1418" w:type="dxa"/>
          </w:tcPr>
          <w:p w14:paraId="3521DCA5"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ruby>
                <w:rubyPr>
                  <w:rubyAlign w:val="distributeSpace"/>
                  <w:hps w:val="9"/>
                  <w:hpsRaise w:val="16"/>
                  <w:hpsBaseText w:val="19"/>
                  <w:lid w:val="ja-JP"/>
                </w:rubyPr>
                <w:rt>
                  <w:r w:rsidR="00DA409B" w:rsidRPr="00C44D13">
                    <w:rPr>
                      <w:rFonts w:ascii="Century" w:eastAsiaTheme="majorEastAsia" w:hAnsi="Century" w:cs="ＭＳ 明朝"/>
                      <w:color w:val="000000"/>
                      <w:kern w:val="0"/>
                      <w:sz w:val="19"/>
                      <w:szCs w:val="19"/>
                    </w:rPr>
                    <w:t>うけぐち</w:t>
                  </w:r>
                </w:rt>
                <w:rubyBase>
                  <w:r w:rsidR="00DA409B" w:rsidRPr="00C44D13">
                    <w:rPr>
                      <w:rFonts w:ascii="Century" w:eastAsiaTheme="majorEastAsia" w:hAnsi="Century" w:cs="ＭＳ 明朝"/>
                      <w:color w:val="000000"/>
                      <w:kern w:val="0"/>
                      <w:sz w:val="19"/>
                      <w:szCs w:val="19"/>
                    </w:rPr>
                    <w:t>受口</w:t>
                  </w:r>
                </w:rubyBase>
              </w:ruby>
            </w:r>
          </w:p>
        </w:tc>
        <w:tc>
          <w:tcPr>
            <w:tcW w:w="7654" w:type="dxa"/>
          </w:tcPr>
          <w:p w14:paraId="6F1A8327"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立ち木を伐倒するとき、最初にチェーンソーまたは斧で伐倒方向に樹心近くまで切り込むこと。受口は、伐倒方向を確実にするとともに、材の裂けを防ぐために設ける。</w:t>
            </w:r>
          </w:p>
          <w:p w14:paraId="67265E82"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041FCAA4" w14:textId="77777777" w:rsidTr="002E19A3">
        <w:trPr>
          <w:trHeight w:val="873"/>
        </w:trPr>
        <w:tc>
          <w:tcPr>
            <w:tcW w:w="1418" w:type="dxa"/>
          </w:tcPr>
          <w:p w14:paraId="3A3ECFCE"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ruby>
                <w:rubyPr>
                  <w:rubyAlign w:val="distributeSpace"/>
                  <w:hps w:val="10"/>
                  <w:hpsRaise w:val="18"/>
                  <w:hpsBaseText w:val="19"/>
                  <w:lid w:val="ja-JP"/>
                </w:rubyPr>
                <w:rt>
                  <w:r w:rsidR="00DA409B" w:rsidRPr="00C44D13">
                    <w:rPr>
                      <w:rFonts w:ascii="Century" w:eastAsiaTheme="majorEastAsia" w:hAnsi="Century" w:cs="ＭＳ 明朝"/>
                      <w:color w:val="000000"/>
                      <w:kern w:val="0"/>
                      <w:sz w:val="19"/>
                      <w:szCs w:val="19"/>
                    </w:rPr>
                    <w:t>うんざい</w:t>
                  </w:r>
                </w:rt>
                <w:rubyBase>
                  <w:r w:rsidR="00DA409B" w:rsidRPr="00C44D13">
                    <w:rPr>
                      <w:rFonts w:ascii="Century" w:eastAsiaTheme="majorEastAsia" w:hAnsi="Century" w:cs="ＭＳ 明朝"/>
                      <w:color w:val="000000"/>
                      <w:kern w:val="0"/>
                      <w:sz w:val="19"/>
                      <w:szCs w:val="19"/>
                    </w:rPr>
                    <w:t>運材</w:t>
                  </w:r>
                </w:rubyBase>
              </w:ruby>
            </w:r>
          </w:p>
        </w:tc>
        <w:tc>
          <w:tcPr>
            <w:tcW w:w="7654" w:type="dxa"/>
          </w:tcPr>
          <w:p w14:paraId="16B6F69E"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木材の運搬のこと。主に市場等への運搬を指す。広義には集材のような小範囲の木材の移動作業も入るが、一般には山土場から原木を木材市場や中継点の駅土場に輸送することをいう。運材方法は、地形や道路の整備状態、鉄道路線の利用の可否などによってトラック輸送、鉄道輸送の陸上運材と河川を利用する筏流送の水上運材に分けられるが、わが国では現在トラック運材が大部分である。</w:t>
            </w:r>
          </w:p>
        </w:tc>
      </w:tr>
      <w:tr w:rsidR="00DA409B" w:rsidRPr="00C44D13" w14:paraId="105825D0" w14:textId="77777777" w:rsidTr="002E19A3">
        <w:trPr>
          <w:trHeight w:val="66"/>
        </w:trPr>
        <w:tc>
          <w:tcPr>
            <w:tcW w:w="1418" w:type="dxa"/>
          </w:tcPr>
          <w:p w14:paraId="52ADB4BE"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c>
          <w:tcPr>
            <w:tcW w:w="7654" w:type="dxa"/>
          </w:tcPr>
          <w:p w14:paraId="6CFBBB95"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7262EE42" w14:textId="77777777" w:rsidTr="002E19A3">
        <w:trPr>
          <w:trHeight w:val="70"/>
        </w:trPr>
        <w:tc>
          <w:tcPr>
            <w:tcW w:w="1418" w:type="dxa"/>
          </w:tcPr>
          <w:p w14:paraId="20AF5895"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b/>
                <w:color w:val="000000"/>
                <w:kern w:val="0"/>
                <w:sz w:val="19"/>
                <w:szCs w:val="19"/>
              </w:rPr>
              <w:t>＜</w:t>
            </w:r>
            <w:r w:rsidRPr="00C44D13">
              <w:rPr>
                <w:rFonts w:ascii="Century" w:eastAsiaTheme="majorEastAsia" w:hAnsi="Century" w:cs="ＭＳ 明朝"/>
                <w:b/>
                <w:color w:val="000000"/>
                <w:kern w:val="0"/>
                <w:sz w:val="19"/>
                <w:szCs w:val="19"/>
              </w:rPr>
              <w:t xml:space="preserve"> </w:t>
            </w:r>
            <w:r w:rsidRPr="00C44D13">
              <w:rPr>
                <w:rFonts w:ascii="Century" w:eastAsiaTheme="majorEastAsia" w:hAnsi="Century" w:cs="ＭＳ 明朝"/>
                <w:b/>
                <w:color w:val="000000"/>
                <w:kern w:val="0"/>
                <w:sz w:val="19"/>
                <w:szCs w:val="19"/>
              </w:rPr>
              <w:t>え</w:t>
            </w:r>
            <w:r w:rsidRPr="00C44D13">
              <w:rPr>
                <w:rFonts w:ascii="Century" w:eastAsiaTheme="majorEastAsia" w:hAnsi="Century" w:cs="ＭＳ 明朝"/>
                <w:b/>
                <w:color w:val="000000"/>
                <w:kern w:val="0"/>
                <w:sz w:val="19"/>
                <w:szCs w:val="19"/>
              </w:rPr>
              <w:t xml:space="preserve"> </w:t>
            </w:r>
            <w:r w:rsidRPr="00C44D13">
              <w:rPr>
                <w:rFonts w:ascii="Century" w:eastAsiaTheme="majorEastAsia" w:hAnsi="Century" w:cs="ＭＳ 明朝"/>
                <w:b/>
                <w:color w:val="000000"/>
                <w:kern w:val="0"/>
                <w:sz w:val="19"/>
                <w:szCs w:val="19"/>
              </w:rPr>
              <w:t>＞</w:t>
            </w:r>
          </w:p>
        </w:tc>
        <w:tc>
          <w:tcPr>
            <w:tcW w:w="7654" w:type="dxa"/>
          </w:tcPr>
          <w:p w14:paraId="01E61291"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5720F127" w14:textId="77777777" w:rsidTr="002E19A3">
        <w:trPr>
          <w:trHeight w:val="292"/>
        </w:trPr>
        <w:tc>
          <w:tcPr>
            <w:tcW w:w="1418" w:type="dxa"/>
          </w:tcPr>
          <w:p w14:paraId="585B52E9"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ruby>
                <w:rubyPr>
                  <w:rubyAlign w:val="distributeSpace"/>
                  <w:hps w:val="10"/>
                  <w:hpsRaise w:val="18"/>
                  <w:hpsBaseText w:val="19"/>
                  <w:lid w:val="ja-JP"/>
                </w:rubyPr>
                <w:rt>
                  <w:r w:rsidR="00DA409B" w:rsidRPr="00C44D13">
                    <w:rPr>
                      <w:rFonts w:ascii="Century" w:eastAsiaTheme="majorEastAsia" w:hAnsi="Century" w:cs="ＭＳ 明朝"/>
                      <w:color w:val="000000"/>
                      <w:kern w:val="0"/>
                      <w:sz w:val="10"/>
                      <w:szCs w:val="19"/>
                    </w:rPr>
                    <w:t xml:space="preserve">えだう　　</w:t>
                  </w:r>
                </w:rt>
                <w:rubyBase>
                  <w:r w:rsidR="00DA409B" w:rsidRPr="00C44D13">
                    <w:rPr>
                      <w:rFonts w:ascii="Century" w:eastAsiaTheme="majorEastAsia" w:hAnsi="Century" w:cs="ＭＳ 明朝"/>
                      <w:color w:val="000000"/>
                      <w:kern w:val="0"/>
                      <w:sz w:val="19"/>
                      <w:szCs w:val="19"/>
                    </w:rPr>
                    <w:t>枝打ち</w:t>
                  </w:r>
                </w:rubyBase>
              </w:ruby>
            </w:r>
          </w:p>
        </w:tc>
        <w:tc>
          <w:tcPr>
            <w:tcW w:w="7654" w:type="dxa"/>
          </w:tcPr>
          <w:p w14:paraId="4288AC01"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立木の一定の高さまで枝を切り落とす作業。節のない木材や、年輪幅を調節し質の高い木材を生産するために行う。枝打ち季節は樹木の成長休止期（秋～冬）がよい。</w:t>
            </w:r>
          </w:p>
          <w:p w14:paraId="103B89C4"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63496F36" w14:textId="77777777" w:rsidTr="002E19A3">
        <w:trPr>
          <w:trHeight w:val="333"/>
        </w:trPr>
        <w:tc>
          <w:tcPr>
            <w:tcW w:w="1418" w:type="dxa"/>
          </w:tcPr>
          <w:p w14:paraId="25D053EA"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ruby>
                <w:rubyPr>
                  <w:rubyAlign w:val="distributeSpace"/>
                  <w:hps w:val="10"/>
                  <w:hpsRaise w:val="18"/>
                  <w:hpsBaseText w:val="19"/>
                  <w:lid w:val="ja-JP"/>
                </w:rubyPr>
                <w:rt>
                  <w:r w:rsidR="00DA409B" w:rsidRPr="00C44D13">
                    <w:rPr>
                      <w:rFonts w:ascii="Century" w:eastAsiaTheme="majorEastAsia" w:hAnsi="Century" w:cs="ＭＳ 明朝"/>
                      <w:color w:val="000000"/>
                      <w:kern w:val="0"/>
                      <w:sz w:val="19"/>
                      <w:szCs w:val="19"/>
                    </w:rPr>
                    <w:t>えだ</w:t>
                  </w:r>
                </w:rt>
                <w:rubyBase>
                  <w:r w:rsidR="00DA409B" w:rsidRPr="00C44D13">
                    <w:rPr>
                      <w:rFonts w:ascii="Century" w:eastAsiaTheme="majorEastAsia" w:hAnsi="Century" w:cs="ＭＳ 明朝"/>
                      <w:color w:val="000000"/>
                      <w:kern w:val="0"/>
                      <w:sz w:val="19"/>
                      <w:szCs w:val="19"/>
                    </w:rPr>
                    <w:t>枝</w:t>
                  </w:r>
                </w:rubyBase>
              </w:ruby>
            </w:r>
            <w:r w:rsidRPr="00C44D13">
              <w:rPr>
                <w:rFonts w:ascii="Century" w:eastAsiaTheme="majorEastAsia" w:hAnsi="Century" w:cs="ＭＳ 明朝"/>
                <w:color w:val="000000"/>
                <w:kern w:val="0"/>
                <w:sz w:val="19"/>
                <w:szCs w:val="19"/>
              </w:rPr>
              <w:ruby>
                <w:rubyPr>
                  <w:rubyAlign w:val="distributeSpace"/>
                  <w:hps w:val="10"/>
                  <w:hpsRaise w:val="18"/>
                  <w:hpsBaseText w:val="19"/>
                  <w:lid w:val="ja-JP"/>
                </w:rubyPr>
                <w:rt>
                  <w:r w:rsidR="00DA409B" w:rsidRPr="00C44D13">
                    <w:rPr>
                      <w:rFonts w:ascii="Century" w:eastAsiaTheme="majorEastAsia" w:hAnsi="Century" w:cs="ＭＳ 明朝"/>
                      <w:color w:val="000000"/>
                      <w:kern w:val="0"/>
                      <w:sz w:val="10"/>
                      <w:szCs w:val="19"/>
                    </w:rPr>
                    <w:t xml:space="preserve">お　　</w:t>
                  </w:r>
                </w:rt>
                <w:rubyBase>
                  <w:r w:rsidR="00DA409B" w:rsidRPr="00C44D13">
                    <w:rPr>
                      <w:rFonts w:ascii="Century" w:eastAsiaTheme="majorEastAsia" w:hAnsi="Century" w:cs="ＭＳ 明朝"/>
                      <w:color w:val="000000"/>
                      <w:kern w:val="0"/>
                      <w:sz w:val="19"/>
                      <w:szCs w:val="19"/>
                    </w:rPr>
                    <w:t>落とし</w:t>
                  </w:r>
                </w:rubyBase>
              </w:ruby>
            </w:r>
          </w:p>
        </w:tc>
        <w:tc>
          <w:tcPr>
            <w:tcW w:w="7654" w:type="dxa"/>
          </w:tcPr>
          <w:p w14:paraId="442FFD51"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治山事業の保安林保育事業等で、光環境の改善のための枝打ちをいう。</w:t>
            </w:r>
          </w:p>
          <w:p w14:paraId="0015E6F2"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3E9BB438" w14:textId="77777777" w:rsidTr="002E19A3">
        <w:trPr>
          <w:trHeight w:val="333"/>
        </w:trPr>
        <w:tc>
          <w:tcPr>
            <w:tcW w:w="1418" w:type="dxa"/>
          </w:tcPr>
          <w:p w14:paraId="133C4549"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ruby>
                <w:rubyPr>
                  <w:rubyAlign w:val="distributeSpace"/>
                  <w:hps w:val="9"/>
                  <w:hpsRaise w:val="16"/>
                  <w:hpsBaseText w:val="19"/>
                  <w:lid w:val="ja-JP"/>
                </w:rubyPr>
                <w:rt>
                  <w:r w:rsidR="00DA409B" w:rsidRPr="00C44D13">
                    <w:rPr>
                      <w:rFonts w:ascii="Century" w:eastAsiaTheme="majorEastAsia" w:hAnsi="Century" w:cs="ＭＳ 明朝"/>
                      <w:color w:val="000000"/>
                      <w:kern w:val="0"/>
                      <w:sz w:val="19"/>
                      <w:szCs w:val="19"/>
                    </w:rPr>
                    <w:t>えだした</w:t>
                  </w:r>
                </w:rt>
                <w:rubyBase>
                  <w:r w:rsidR="00DA409B" w:rsidRPr="00C44D13">
                    <w:rPr>
                      <w:rFonts w:ascii="Century" w:eastAsiaTheme="majorEastAsia" w:hAnsi="Century" w:cs="ＭＳ 明朝"/>
                      <w:color w:val="000000"/>
                      <w:kern w:val="0"/>
                      <w:sz w:val="19"/>
                      <w:szCs w:val="19"/>
                    </w:rPr>
                    <w:t>枝下</w:t>
                  </w:r>
                </w:rubyBase>
              </w:ruby>
            </w:r>
            <w:r w:rsidRPr="00C44D13">
              <w:rPr>
                <w:rFonts w:ascii="Century" w:eastAsiaTheme="majorEastAsia" w:hAnsi="Century" w:cs="ＭＳ 明朝"/>
                <w:color w:val="000000"/>
                <w:kern w:val="0"/>
                <w:sz w:val="19"/>
                <w:szCs w:val="19"/>
              </w:rPr>
              <w:ruby>
                <w:rubyPr>
                  <w:rubyAlign w:val="distributeSpace"/>
                  <w:hps w:val="9"/>
                  <w:hpsRaise w:val="16"/>
                  <w:hpsBaseText w:val="19"/>
                  <w:lid w:val="ja-JP"/>
                </w:rubyPr>
                <w:rt>
                  <w:r w:rsidR="00DA409B" w:rsidRPr="00C44D13">
                    <w:rPr>
                      <w:rFonts w:ascii="Century" w:eastAsiaTheme="majorEastAsia" w:hAnsi="Century" w:cs="ＭＳ 明朝"/>
                      <w:color w:val="000000"/>
                      <w:kern w:val="0"/>
                      <w:sz w:val="9"/>
                      <w:szCs w:val="19"/>
                    </w:rPr>
                    <w:t>だか</w:t>
                  </w:r>
                </w:rt>
                <w:rubyBase>
                  <w:r w:rsidR="00DA409B" w:rsidRPr="00C44D13">
                    <w:rPr>
                      <w:rFonts w:ascii="Century" w:eastAsiaTheme="majorEastAsia" w:hAnsi="Century" w:cs="ＭＳ 明朝"/>
                      <w:color w:val="000000"/>
                      <w:kern w:val="0"/>
                      <w:sz w:val="19"/>
                      <w:szCs w:val="19"/>
                    </w:rPr>
                    <w:t>高</w:t>
                  </w:r>
                </w:rubyBase>
              </w:ruby>
            </w:r>
          </w:p>
        </w:tc>
        <w:tc>
          <w:tcPr>
            <w:tcW w:w="7654" w:type="dxa"/>
          </w:tcPr>
          <w:p w14:paraId="0A3ABA65"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枝のない幹の部分の高さ。地上から最初の枝までの高さ。「えだしたこう」ともいう。</w:t>
            </w:r>
          </w:p>
          <w:p w14:paraId="0A0D6300"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13B59A6C" w14:textId="77777777" w:rsidTr="002E19A3">
        <w:trPr>
          <w:trHeight w:val="70"/>
        </w:trPr>
        <w:tc>
          <w:tcPr>
            <w:tcW w:w="1418" w:type="dxa"/>
          </w:tcPr>
          <w:p w14:paraId="765D8B2D"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ruby>
                <w:rubyPr>
                  <w:rubyAlign w:val="distributeSpace"/>
                  <w:hps w:val="9"/>
                  <w:hpsRaise w:val="16"/>
                  <w:hpsBaseText w:val="19"/>
                  <w:lid w:val="ja-JP"/>
                </w:rubyPr>
                <w:rt>
                  <w:r w:rsidR="00DA409B" w:rsidRPr="00C44D13">
                    <w:rPr>
                      <w:rFonts w:ascii="Century" w:eastAsiaTheme="majorEastAsia" w:hAnsi="Century" w:cs="ＭＳ 明朝"/>
                      <w:color w:val="000000"/>
                      <w:kern w:val="0"/>
                      <w:sz w:val="19"/>
                      <w:szCs w:val="19"/>
                    </w:rPr>
                    <w:t>えだはらい</w:t>
                  </w:r>
                </w:rt>
                <w:rubyBase>
                  <w:r w:rsidR="00DA409B" w:rsidRPr="00C44D13">
                    <w:rPr>
                      <w:rFonts w:ascii="Century" w:eastAsiaTheme="majorEastAsia" w:hAnsi="Century" w:cs="ＭＳ 明朝"/>
                      <w:color w:val="000000"/>
                      <w:kern w:val="0"/>
                      <w:sz w:val="19"/>
                      <w:szCs w:val="19"/>
                    </w:rPr>
                    <w:t>枝払い</w:t>
                  </w:r>
                </w:rubyBase>
              </w:ruby>
            </w:r>
          </w:p>
        </w:tc>
        <w:tc>
          <w:tcPr>
            <w:tcW w:w="7654" w:type="dxa"/>
          </w:tcPr>
          <w:p w14:paraId="7DB13E72"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伐倒した樹木の枝をチェーンソーなどによって幹から切り離して丸太を仕上げ、次の玉切り作業に備えること。</w:t>
            </w:r>
          </w:p>
        </w:tc>
      </w:tr>
      <w:tr w:rsidR="00DA409B" w:rsidRPr="00C44D13" w14:paraId="7F081C54" w14:textId="77777777" w:rsidTr="002E19A3">
        <w:trPr>
          <w:trHeight w:val="74"/>
        </w:trPr>
        <w:tc>
          <w:tcPr>
            <w:tcW w:w="1418" w:type="dxa"/>
          </w:tcPr>
          <w:p w14:paraId="38F1D037"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c>
          <w:tcPr>
            <w:tcW w:w="7654" w:type="dxa"/>
          </w:tcPr>
          <w:p w14:paraId="2FCDA38D"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7F2FDB2F" w14:textId="77777777" w:rsidTr="002E19A3">
        <w:trPr>
          <w:trHeight w:val="70"/>
        </w:trPr>
        <w:tc>
          <w:tcPr>
            <w:tcW w:w="1418" w:type="dxa"/>
          </w:tcPr>
          <w:p w14:paraId="7533C6FC"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b/>
                <w:color w:val="000000"/>
                <w:kern w:val="0"/>
                <w:sz w:val="19"/>
                <w:szCs w:val="19"/>
              </w:rPr>
              <w:t>＜</w:t>
            </w:r>
            <w:r w:rsidRPr="00C44D13">
              <w:rPr>
                <w:rFonts w:ascii="Century" w:eastAsiaTheme="majorEastAsia" w:hAnsi="Century" w:cs="ＭＳ 明朝"/>
                <w:b/>
                <w:color w:val="000000"/>
                <w:kern w:val="0"/>
                <w:sz w:val="19"/>
                <w:szCs w:val="19"/>
              </w:rPr>
              <w:t xml:space="preserve"> </w:t>
            </w:r>
            <w:r w:rsidRPr="00C44D13">
              <w:rPr>
                <w:rFonts w:ascii="Century" w:eastAsiaTheme="majorEastAsia" w:hAnsi="Century" w:cs="ＭＳ 明朝"/>
                <w:b/>
                <w:color w:val="000000"/>
                <w:kern w:val="0"/>
                <w:sz w:val="19"/>
                <w:szCs w:val="19"/>
              </w:rPr>
              <w:t>お</w:t>
            </w:r>
            <w:r w:rsidRPr="00C44D13">
              <w:rPr>
                <w:rFonts w:ascii="Century" w:eastAsiaTheme="majorEastAsia" w:hAnsi="Century" w:cs="ＭＳ 明朝"/>
                <w:b/>
                <w:color w:val="000000"/>
                <w:kern w:val="0"/>
                <w:sz w:val="19"/>
                <w:szCs w:val="19"/>
              </w:rPr>
              <w:t xml:space="preserve"> </w:t>
            </w:r>
            <w:r w:rsidRPr="00C44D13">
              <w:rPr>
                <w:rFonts w:ascii="Century" w:eastAsiaTheme="majorEastAsia" w:hAnsi="Century" w:cs="ＭＳ 明朝"/>
                <w:b/>
                <w:color w:val="000000"/>
                <w:kern w:val="0"/>
                <w:sz w:val="19"/>
                <w:szCs w:val="19"/>
              </w:rPr>
              <w:t>＞</w:t>
            </w:r>
          </w:p>
        </w:tc>
        <w:tc>
          <w:tcPr>
            <w:tcW w:w="7654" w:type="dxa"/>
          </w:tcPr>
          <w:p w14:paraId="5E65B724"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146D4EF6" w14:textId="77777777" w:rsidTr="002E19A3">
        <w:trPr>
          <w:trHeight w:val="70"/>
        </w:trPr>
        <w:tc>
          <w:tcPr>
            <w:tcW w:w="1418" w:type="dxa"/>
          </w:tcPr>
          <w:p w14:paraId="69F8849F"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ruby>
                <w:rubyPr>
                  <w:rubyAlign w:val="distributeSpace"/>
                  <w:hps w:val="9"/>
                  <w:hpsRaise w:val="16"/>
                  <w:hpsBaseText w:val="19"/>
                  <w:lid w:val="ja-JP"/>
                </w:rubyPr>
                <w:rt>
                  <w:r w:rsidR="00DA409B" w:rsidRPr="00C44D13">
                    <w:rPr>
                      <w:rFonts w:ascii="Century" w:eastAsiaTheme="majorEastAsia" w:hAnsi="Century" w:cs="ＭＳ 明朝"/>
                      <w:color w:val="000000"/>
                      <w:kern w:val="0"/>
                      <w:sz w:val="19"/>
                      <w:szCs w:val="19"/>
                    </w:rPr>
                    <w:t>おい</w:t>
                  </w:r>
                </w:rt>
                <w:rubyBase>
                  <w:r w:rsidR="00DA409B" w:rsidRPr="00C44D13">
                    <w:rPr>
                      <w:rFonts w:ascii="Century" w:eastAsiaTheme="majorEastAsia" w:hAnsi="Century" w:cs="ＭＳ 明朝"/>
                      <w:color w:val="000000"/>
                      <w:kern w:val="0"/>
                      <w:sz w:val="19"/>
                      <w:szCs w:val="19"/>
                    </w:rPr>
                    <w:t>追</w:t>
                  </w:r>
                </w:rubyBase>
              </w:ruby>
            </w:r>
            <w:r w:rsidRPr="00C44D13">
              <w:rPr>
                <w:rFonts w:ascii="Century" w:eastAsiaTheme="majorEastAsia" w:hAnsi="Century" w:cs="ＭＳ 明朝"/>
                <w:color w:val="000000"/>
                <w:kern w:val="0"/>
                <w:sz w:val="19"/>
                <w:szCs w:val="19"/>
              </w:rPr>
              <w:ruby>
                <w:rubyPr>
                  <w:rubyAlign w:val="distributeSpace"/>
                  <w:hps w:val="9"/>
                  <w:hpsRaise w:val="16"/>
                  <w:hpsBaseText w:val="19"/>
                  <w:lid w:val="ja-JP"/>
                </w:rubyPr>
                <w:rt>
                  <w:r w:rsidR="00DA409B" w:rsidRPr="00C44D13">
                    <w:rPr>
                      <w:rFonts w:ascii="Century" w:eastAsiaTheme="majorEastAsia" w:hAnsi="Century" w:cs="ＭＳ 明朝"/>
                      <w:color w:val="000000"/>
                      <w:kern w:val="0"/>
                      <w:sz w:val="19"/>
                      <w:szCs w:val="19"/>
                    </w:rPr>
                    <w:t>くち</w:t>
                  </w:r>
                </w:rt>
                <w:rubyBase>
                  <w:r w:rsidR="00DA409B" w:rsidRPr="00C44D13">
                    <w:rPr>
                      <w:rFonts w:ascii="Century" w:eastAsiaTheme="majorEastAsia" w:hAnsi="Century" w:cs="ＭＳ 明朝"/>
                      <w:color w:val="000000"/>
                      <w:kern w:val="0"/>
                      <w:sz w:val="19"/>
                      <w:szCs w:val="19"/>
                    </w:rPr>
                    <w:t>口</w:t>
                  </w:r>
                </w:rubyBase>
              </w:ruby>
            </w:r>
          </w:p>
        </w:tc>
        <w:tc>
          <w:tcPr>
            <w:tcW w:w="7654" w:type="dxa"/>
          </w:tcPr>
          <w:p w14:paraId="7E04ACFD" w14:textId="16D89BC1"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立木に受口を切り込んだ後、反対方向から受口より少し高いところを樹心に向かって切り込むこと。チェーンソーなどで追口を挽き、受口方向に伐倒する。伐倒方向を正確にするため、追口に楔</w:t>
            </w:r>
            <w:r w:rsidR="00041589">
              <w:rPr>
                <w:rFonts w:ascii="Century" w:eastAsiaTheme="majorEastAsia" w:hAnsi="Century" w:cs="ＭＳ 明朝" w:hint="eastAsia"/>
                <w:color w:val="000000"/>
                <w:kern w:val="0"/>
                <w:sz w:val="19"/>
                <w:szCs w:val="19"/>
              </w:rPr>
              <w:t>（</w:t>
            </w:r>
            <w:r w:rsidR="00041589" w:rsidRPr="00C44D13">
              <w:rPr>
                <w:rFonts w:ascii="Century" w:eastAsiaTheme="majorEastAsia" w:hAnsi="Century" w:cs="ＭＳ 明朝"/>
                <w:color w:val="000000"/>
                <w:kern w:val="0"/>
                <w:sz w:val="19"/>
                <w:szCs w:val="19"/>
              </w:rPr>
              <w:t>くさび</w:t>
            </w:r>
            <w:r w:rsidR="00041589">
              <w:rPr>
                <w:rFonts w:ascii="Century" w:eastAsiaTheme="majorEastAsia" w:hAnsi="Century" w:cs="ＭＳ 明朝" w:hint="eastAsia"/>
                <w:color w:val="000000"/>
                <w:kern w:val="0"/>
                <w:sz w:val="19"/>
                <w:szCs w:val="19"/>
              </w:rPr>
              <w:t>）</w:t>
            </w:r>
            <w:r w:rsidRPr="00C44D13">
              <w:rPr>
                <w:rFonts w:ascii="Century" w:eastAsiaTheme="majorEastAsia" w:hAnsi="Century" w:cs="ＭＳ 明朝"/>
                <w:color w:val="000000"/>
                <w:kern w:val="0"/>
                <w:sz w:val="19"/>
                <w:szCs w:val="19"/>
              </w:rPr>
              <w:t>を打ち込む場合もある。</w:t>
            </w:r>
          </w:p>
        </w:tc>
      </w:tr>
    </w:tbl>
    <w:p w14:paraId="407B0052" w14:textId="77777777" w:rsidR="00DA409B" w:rsidRPr="00C44D13" w:rsidRDefault="00DA409B" w:rsidP="00DA409B">
      <w:pPr>
        <w:widowControl/>
        <w:spacing w:line="0" w:lineRule="atLeast"/>
        <w:jc w:val="left"/>
        <w:rPr>
          <w:rFonts w:ascii="Century" w:eastAsiaTheme="majorEastAsia" w:hAnsi="Century"/>
          <w:b/>
          <w:sz w:val="12"/>
          <w:szCs w:val="19"/>
        </w:rPr>
      </w:pPr>
    </w:p>
    <w:p w14:paraId="49C8122B" w14:textId="77777777" w:rsidR="00DA409B" w:rsidRPr="00C44D13" w:rsidRDefault="00DA409B" w:rsidP="00DA409B">
      <w:pPr>
        <w:widowControl/>
        <w:spacing w:line="0" w:lineRule="atLeast"/>
        <w:jc w:val="left"/>
        <w:rPr>
          <w:rFonts w:ascii="Century" w:eastAsiaTheme="majorEastAsia" w:hAnsi="Century"/>
          <w:b/>
          <w:sz w:val="22"/>
        </w:rPr>
      </w:pPr>
      <w:r w:rsidRPr="00C44D13">
        <w:rPr>
          <w:rFonts w:ascii="Century" w:eastAsiaTheme="majorEastAsia" w:hAnsi="Century"/>
          <w:b/>
          <w:sz w:val="22"/>
        </w:rPr>
        <w:t>【</w:t>
      </w:r>
      <w:r w:rsidRPr="00C44D13">
        <w:rPr>
          <w:rFonts w:ascii="Century" w:eastAsiaTheme="majorEastAsia" w:hAnsi="Century"/>
          <w:b/>
          <w:sz w:val="22"/>
        </w:rPr>
        <w:t xml:space="preserve"> </w:t>
      </w:r>
      <w:r w:rsidRPr="00C44D13">
        <w:rPr>
          <w:rFonts w:ascii="Century" w:eastAsiaTheme="majorEastAsia" w:hAnsi="Century"/>
          <w:b/>
          <w:sz w:val="22"/>
        </w:rPr>
        <w:t>か</w:t>
      </w:r>
      <w:r w:rsidRPr="00C44D13">
        <w:rPr>
          <w:rFonts w:ascii="Century" w:eastAsiaTheme="majorEastAsia" w:hAnsi="Century"/>
          <w:b/>
          <w:sz w:val="22"/>
        </w:rPr>
        <w:t xml:space="preserve"> </w:t>
      </w:r>
      <w:r w:rsidRPr="00C44D13">
        <w:rPr>
          <w:rFonts w:ascii="Century" w:eastAsiaTheme="majorEastAsia" w:hAnsi="Century"/>
          <w:b/>
          <w:sz w:val="22"/>
        </w:rPr>
        <w:t>行</w:t>
      </w:r>
      <w:r w:rsidRPr="00C44D13">
        <w:rPr>
          <w:rFonts w:ascii="Century" w:eastAsiaTheme="majorEastAsia" w:hAnsi="Century"/>
          <w:b/>
          <w:sz w:val="22"/>
        </w:rPr>
        <w:t xml:space="preserve"> </w:t>
      </w:r>
      <w:r w:rsidRPr="00C44D13">
        <w:rPr>
          <w:rFonts w:ascii="Century" w:eastAsiaTheme="majorEastAsia" w:hAnsi="Century"/>
          <w:b/>
          <w:sz w:val="22"/>
        </w:rPr>
        <w:t>】</w:t>
      </w:r>
    </w:p>
    <w:tbl>
      <w:tblPr>
        <w:tblW w:w="9072" w:type="dxa"/>
        <w:tblLayout w:type="fixed"/>
        <w:tblLook w:val="0000" w:firstRow="0" w:lastRow="0" w:firstColumn="0" w:lastColumn="0" w:noHBand="0" w:noVBand="0"/>
      </w:tblPr>
      <w:tblGrid>
        <w:gridCol w:w="1418"/>
        <w:gridCol w:w="7654"/>
      </w:tblGrid>
      <w:tr w:rsidR="00DA409B" w:rsidRPr="00C44D13" w14:paraId="0C29B681" w14:textId="77777777" w:rsidTr="002E19A3">
        <w:trPr>
          <w:trHeight w:val="70"/>
        </w:trPr>
        <w:tc>
          <w:tcPr>
            <w:tcW w:w="1418" w:type="dxa"/>
          </w:tcPr>
          <w:p w14:paraId="1B6DE74C" w14:textId="77777777" w:rsidR="00DA409B" w:rsidRPr="00C44D13" w:rsidRDefault="00DA409B" w:rsidP="002E19A3">
            <w:pPr>
              <w:autoSpaceDE w:val="0"/>
              <w:autoSpaceDN w:val="0"/>
              <w:adjustRightInd w:val="0"/>
              <w:spacing w:line="0" w:lineRule="atLeast"/>
              <w:rPr>
                <w:rFonts w:ascii="Century" w:eastAsiaTheme="majorEastAsia" w:hAnsi="Century" w:cs="ＭＳ 明朝"/>
                <w:b/>
                <w:color w:val="000000"/>
                <w:kern w:val="0"/>
                <w:sz w:val="20"/>
                <w:szCs w:val="20"/>
              </w:rPr>
            </w:pPr>
            <w:r w:rsidRPr="00C44D13">
              <w:rPr>
                <w:rFonts w:ascii="Century" w:eastAsiaTheme="majorEastAsia" w:hAnsi="Century" w:cs="ＭＳ 明朝"/>
                <w:b/>
                <w:color w:val="000000"/>
                <w:kern w:val="0"/>
                <w:sz w:val="20"/>
                <w:szCs w:val="20"/>
              </w:rPr>
              <w:t>＜</w:t>
            </w:r>
            <w:r w:rsidRPr="00C44D13">
              <w:rPr>
                <w:rFonts w:ascii="Century" w:eastAsiaTheme="majorEastAsia" w:hAnsi="Century" w:cs="ＭＳ 明朝"/>
                <w:b/>
                <w:color w:val="000000"/>
                <w:kern w:val="0"/>
                <w:sz w:val="20"/>
                <w:szCs w:val="20"/>
              </w:rPr>
              <w:t xml:space="preserve"> </w:t>
            </w:r>
            <w:r w:rsidRPr="00C44D13">
              <w:rPr>
                <w:rFonts w:ascii="Century" w:eastAsiaTheme="majorEastAsia" w:hAnsi="Century" w:cs="ＭＳ 明朝"/>
                <w:b/>
                <w:color w:val="000000"/>
                <w:kern w:val="0"/>
                <w:sz w:val="20"/>
                <w:szCs w:val="20"/>
              </w:rPr>
              <w:t>か</w:t>
            </w:r>
            <w:r w:rsidRPr="00C44D13">
              <w:rPr>
                <w:rFonts w:ascii="Century" w:eastAsiaTheme="majorEastAsia" w:hAnsi="Century" w:cs="ＭＳ 明朝"/>
                <w:b/>
                <w:color w:val="000000"/>
                <w:kern w:val="0"/>
                <w:sz w:val="20"/>
                <w:szCs w:val="20"/>
              </w:rPr>
              <w:t xml:space="preserve"> </w:t>
            </w:r>
            <w:r w:rsidRPr="00C44D13">
              <w:rPr>
                <w:rFonts w:ascii="Century" w:eastAsiaTheme="majorEastAsia" w:hAnsi="Century" w:cs="ＭＳ 明朝"/>
                <w:b/>
                <w:color w:val="000000"/>
                <w:kern w:val="0"/>
                <w:sz w:val="20"/>
                <w:szCs w:val="20"/>
              </w:rPr>
              <w:t>＞</w:t>
            </w:r>
          </w:p>
        </w:tc>
        <w:tc>
          <w:tcPr>
            <w:tcW w:w="7654" w:type="dxa"/>
            <w:vAlign w:val="center"/>
          </w:tcPr>
          <w:p w14:paraId="624F02C2" w14:textId="77777777" w:rsidR="00DA409B" w:rsidRPr="00C44D13" w:rsidRDefault="00DA409B" w:rsidP="002E19A3">
            <w:pPr>
              <w:autoSpaceDE w:val="0"/>
              <w:autoSpaceDN w:val="0"/>
              <w:adjustRightInd w:val="0"/>
              <w:spacing w:line="0" w:lineRule="atLeast"/>
              <w:jc w:val="center"/>
              <w:rPr>
                <w:rFonts w:ascii="Century" w:eastAsiaTheme="majorEastAsia" w:hAnsi="Century" w:cs="ＭＳ 明朝"/>
                <w:color w:val="000000"/>
                <w:kern w:val="0"/>
                <w:sz w:val="20"/>
                <w:szCs w:val="20"/>
              </w:rPr>
            </w:pPr>
          </w:p>
        </w:tc>
      </w:tr>
      <w:tr w:rsidR="00DA409B" w:rsidRPr="00C44D13" w14:paraId="72956587" w14:textId="77777777" w:rsidTr="002E19A3">
        <w:trPr>
          <w:trHeight w:val="70"/>
        </w:trPr>
        <w:tc>
          <w:tcPr>
            <w:tcW w:w="1418" w:type="dxa"/>
          </w:tcPr>
          <w:p w14:paraId="374B272A"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カーボンオフセット</w:t>
            </w:r>
          </w:p>
        </w:tc>
        <w:tc>
          <w:tcPr>
            <w:tcW w:w="7654" w:type="dxa"/>
            <w:vAlign w:val="center"/>
          </w:tcPr>
          <w:p w14:paraId="592A47DA"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温室効果ガスの排出量を認識し、削減が困難な部分について、他の場所で実現した排出削減・吸収量等を購入することなどにより相殺（オフセット）すること。</w:t>
            </w:r>
          </w:p>
          <w:p w14:paraId="46136EFB"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44A86D7B" w14:textId="77777777" w:rsidTr="002E19A3">
        <w:trPr>
          <w:trHeight w:val="333"/>
        </w:trPr>
        <w:tc>
          <w:tcPr>
            <w:tcW w:w="1418" w:type="dxa"/>
          </w:tcPr>
          <w:p w14:paraId="6864DDC8"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ruby>
                <w:rubyPr>
                  <w:rubyAlign w:val="distributeSpace"/>
                  <w:hps w:val="10"/>
                  <w:hpsRaise w:val="18"/>
                  <w:hpsBaseText w:val="19"/>
                  <w:lid w:val="ja-JP"/>
                </w:rubyPr>
                <w:rt>
                  <w:r w:rsidR="00DA409B" w:rsidRPr="00C44D13">
                    <w:rPr>
                      <w:rFonts w:ascii="Century" w:eastAsiaTheme="majorEastAsia" w:hAnsi="Century" w:cs="ＭＳ 明朝"/>
                      <w:color w:val="000000"/>
                      <w:kern w:val="0"/>
                      <w:sz w:val="19"/>
                      <w:szCs w:val="19"/>
                    </w:rPr>
                    <w:t>かいばつ</w:t>
                  </w:r>
                </w:rt>
                <w:rubyBase>
                  <w:r w:rsidR="00DA409B" w:rsidRPr="00C44D13">
                    <w:rPr>
                      <w:rFonts w:ascii="Century" w:eastAsiaTheme="majorEastAsia" w:hAnsi="Century" w:cs="ＭＳ 明朝"/>
                      <w:color w:val="000000"/>
                      <w:kern w:val="0"/>
                      <w:sz w:val="19"/>
                      <w:szCs w:val="19"/>
                    </w:rPr>
                    <w:t>皆伐</w:t>
                  </w:r>
                </w:rubyBase>
              </w:ruby>
            </w:r>
          </w:p>
        </w:tc>
        <w:tc>
          <w:tcPr>
            <w:tcW w:w="7654" w:type="dxa"/>
          </w:tcPr>
          <w:p w14:paraId="009D37AC"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一定面積の立木の全部、または大部分を一度に伐採すること。</w:t>
            </w:r>
          </w:p>
          <w:p w14:paraId="2A6D782F"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281603E8" w14:textId="77777777" w:rsidTr="002E19A3">
        <w:trPr>
          <w:trHeight w:val="333"/>
        </w:trPr>
        <w:tc>
          <w:tcPr>
            <w:tcW w:w="1418" w:type="dxa"/>
          </w:tcPr>
          <w:p w14:paraId="0C7CD4D3"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ruby>
                <w:rubyPr>
                  <w:rubyAlign w:val="distributeSpace"/>
                  <w:hps w:val="9"/>
                  <w:hpsRaise w:val="16"/>
                  <w:hpsBaseText w:val="19"/>
                  <w:lid w:val="ja-JP"/>
                </w:rubyPr>
                <w:rt>
                  <w:r w:rsidR="00DA409B" w:rsidRPr="00C44D13">
                    <w:rPr>
                      <w:rFonts w:ascii="Century" w:eastAsiaTheme="majorEastAsia" w:hAnsi="Century" w:cs="ＭＳ 明朝"/>
                      <w:color w:val="000000"/>
                      <w:kern w:val="0"/>
                      <w:sz w:val="19"/>
                      <w:szCs w:val="19"/>
                    </w:rPr>
                    <w:t>かいばつ</w:t>
                  </w:r>
                </w:rt>
                <w:rubyBase>
                  <w:r w:rsidR="00DA409B" w:rsidRPr="00C44D13">
                    <w:rPr>
                      <w:rFonts w:ascii="Century" w:eastAsiaTheme="majorEastAsia" w:hAnsi="Century" w:cs="ＭＳ 明朝"/>
                      <w:color w:val="000000"/>
                      <w:kern w:val="0"/>
                      <w:sz w:val="19"/>
                      <w:szCs w:val="19"/>
                    </w:rPr>
                    <w:t>皆伐</w:t>
                  </w:r>
                </w:rubyBase>
              </w:ruby>
            </w:r>
            <w:r w:rsidRPr="00C44D13">
              <w:rPr>
                <w:rFonts w:ascii="Century" w:eastAsiaTheme="majorEastAsia" w:hAnsi="Century" w:cs="ＭＳ 明朝"/>
                <w:color w:val="000000"/>
                <w:kern w:val="0"/>
                <w:sz w:val="19"/>
                <w:szCs w:val="19"/>
              </w:rPr>
              <w:ruby>
                <w:rubyPr>
                  <w:rubyAlign w:val="distributeSpace"/>
                  <w:hps w:val="9"/>
                  <w:hpsRaise w:val="16"/>
                  <w:hpsBaseText w:val="19"/>
                  <w:lid w:val="ja-JP"/>
                </w:rubyPr>
                <w:rt>
                  <w:r w:rsidR="00DA409B" w:rsidRPr="00C44D13">
                    <w:rPr>
                      <w:rFonts w:ascii="Century" w:eastAsiaTheme="majorEastAsia" w:hAnsi="Century" w:cs="ＭＳ 明朝"/>
                      <w:color w:val="000000"/>
                      <w:kern w:val="0"/>
                      <w:sz w:val="19"/>
                      <w:szCs w:val="19"/>
                    </w:rPr>
                    <w:t>こうしん</w:t>
                  </w:r>
                </w:rt>
                <w:rubyBase>
                  <w:r w:rsidR="00DA409B" w:rsidRPr="00C44D13">
                    <w:rPr>
                      <w:rFonts w:ascii="Century" w:eastAsiaTheme="majorEastAsia" w:hAnsi="Century" w:cs="ＭＳ 明朝"/>
                      <w:color w:val="000000"/>
                      <w:kern w:val="0"/>
                      <w:sz w:val="19"/>
                      <w:szCs w:val="19"/>
                    </w:rPr>
                    <w:t>更新</w:t>
                  </w:r>
                </w:rubyBase>
              </w:ruby>
            </w:r>
          </w:p>
        </w:tc>
        <w:tc>
          <w:tcPr>
            <w:tcW w:w="7654" w:type="dxa"/>
          </w:tcPr>
          <w:p w14:paraId="2BFD693D" w14:textId="47DFC398"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伐期に達した成熟林（主に一斉林）を皆伐し、跡地に後続林を</w:t>
            </w:r>
            <w:r w:rsidR="002D2F30">
              <w:rPr>
                <w:rFonts w:ascii="Century" w:eastAsiaTheme="majorEastAsia" w:hAnsi="Century" w:cs="ＭＳ 明朝" w:hint="eastAsia"/>
                <w:color w:val="000000"/>
                <w:kern w:val="0"/>
                <w:sz w:val="19"/>
                <w:szCs w:val="19"/>
              </w:rPr>
              <w:t>造成</w:t>
            </w:r>
            <w:r w:rsidRPr="00C44D13">
              <w:rPr>
                <w:rFonts w:ascii="Century" w:eastAsiaTheme="majorEastAsia" w:hAnsi="Century" w:cs="ＭＳ 明朝"/>
                <w:color w:val="000000"/>
                <w:kern w:val="0"/>
                <w:sz w:val="19"/>
                <w:szCs w:val="19"/>
              </w:rPr>
              <w:t>するため苗木を植えること。</w:t>
            </w:r>
          </w:p>
          <w:p w14:paraId="33BB00AF"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726168AB" w14:textId="77777777" w:rsidTr="002E19A3">
        <w:trPr>
          <w:trHeight w:val="333"/>
        </w:trPr>
        <w:tc>
          <w:tcPr>
            <w:tcW w:w="1418" w:type="dxa"/>
          </w:tcPr>
          <w:p w14:paraId="6FA095F3"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ruby>
                <w:rubyPr>
                  <w:rubyAlign w:val="distributeSpace"/>
                  <w:hps w:val="9"/>
                  <w:hpsRaise w:val="16"/>
                  <w:hpsBaseText w:val="19"/>
                  <w:lid w:val="ja-JP"/>
                </w:rubyPr>
                <w:rt>
                  <w:r w:rsidR="00DA409B" w:rsidRPr="00C44D13">
                    <w:rPr>
                      <w:rFonts w:ascii="Century" w:eastAsiaTheme="majorEastAsia" w:hAnsi="Century" w:cs="ＭＳ 明朝"/>
                      <w:color w:val="000000"/>
                      <w:kern w:val="0"/>
                      <w:sz w:val="19"/>
                      <w:szCs w:val="19"/>
                    </w:rPr>
                    <w:t>がいらい</w:t>
                  </w:r>
                </w:rt>
                <w:rubyBase>
                  <w:r w:rsidR="00DA409B" w:rsidRPr="00C44D13">
                    <w:rPr>
                      <w:rFonts w:ascii="Century" w:eastAsiaTheme="majorEastAsia" w:hAnsi="Century" w:cs="ＭＳ 明朝"/>
                      <w:color w:val="000000"/>
                      <w:kern w:val="0"/>
                      <w:sz w:val="19"/>
                      <w:szCs w:val="19"/>
                    </w:rPr>
                    <w:t>外来</w:t>
                  </w:r>
                </w:rubyBase>
              </w:ruby>
            </w:r>
            <w:r w:rsidRPr="00C44D13">
              <w:rPr>
                <w:rFonts w:ascii="Century" w:eastAsiaTheme="majorEastAsia" w:hAnsi="Century" w:cs="ＭＳ 明朝"/>
                <w:color w:val="000000"/>
                <w:kern w:val="0"/>
                <w:sz w:val="19"/>
                <w:szCs w:val="19"/>
              </w:rPr>
              <w:ruby>
                <w:rubyPr>
                  <w:rubyAlign w:val="distributeSpace"/>
                  <w:hps w:val="9"/>
                  <w:hpsRaise w:val="16"/>
                  <w:hpsBaseText w:val="19"/>
                  <w:lid w:val="ja-JP"/>
                </w:rubyPr>
                <w:rt>
                  <w:r w:rsidR="00DA409B" w:rsidRPr="00C44D13">
                    <w:rPr>
                      <w:rFonts w:ascii="Century" w:eastAsiaTheme="majorEastAsia" w:hAnsi="Century" w:cs="ＭＳ 明朝"/>
                      <w:color w:val="000000"/>
                      <w:kern w:val="0"/>
                      <w:sz w:val="19"/>
                      <w:szCs w:val="19"/>
                    </w:rPr>
                    <w:t>しゅ</w:t>
                  </w:r>
                </w:rt>
                <w:rubyBase>
                  <w:r w:rsidR="00DA409B" w:rsidRPr="00C44D13">
                    <w:rPr>
                      <w:rFonts w:ascii="Century" w:eastAsiaTheme="majorEastAsia" w:hAnsi="Century" w:cs="ＭＳ 明朝"/>
                      <w:color w:val="000000"/>
                      <w:kern w:val="0"/>
                      <w:sz w:val="19"/>
                      <w:szCs w:val="19"/>
                    </w:rPr>
                    <w:t>種</w:t>
                  </w:r>
                </w:rubyBase>
              </w:ruby>
            </w:r>
          </w:p>
        </w:tc>
        <w:tc>
          <w:tcPr>
            <w:tcW w:w="7654" w:type="dxa"/>
          </w:tcPr>
          <w:p w14:paraId="7EA56DBB"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本来その地域に分布していない植物で、多の地域から持ち込まれたもの。</w:t>
            </w:r>
          </w:p>
          <w:p w14:paraId="2B6F92D9"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1B04CAE8" w14:textId="77777777" w:rsidTr="002E19A3">
        <w:trPr>
          <w:trHeight w:val="313"/>
        </w:trPr>
        <w:tc>
          <w:tcPr>
            <w:tcW w:w="1418" w:type="dxa"/>
          </w:tcPr>
          <w:p w14:paraId="1DF96029"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ruby>
                <w:rubyPr>
                  <w:rubyAlign w:val="distributeSpace"/>
                  <w:hps w:val="9"/>
                  <w:hpsRaise w:val="16"/>
                  <w:hpsBaseText w:val="19"/>
                  <w:lid w:val="ja-JP"/>
                </w:rubyPr>
                <w:rt>
                  <w:r w:rsidR="00DA409B" w:rsidRPr="00C44D13">
                    <w:rPr>
                      <w:rFonts w:ascii="Century" w:eastAsiaTheme="majorEastAsia" w:hAnsi="Century" w:cs="ＭＳ 明朝"/>
                      <w:color w:val="000000"/>
                      <w:kern w:val="0"/>
                      <w:sz w:val="19"/>
                      <w:szCs w:val="19"/>
                    </w:rPr>
                    <w:t>かかり</w:t>
                  </w:r>
                </w:rt>
                <w:rubyBase>
                  <w:r w:rsidR="00DA409B" w:rsidRPr="00C44D13">
                    <w:rPr>
                      <w:rFonts w:ascii="Century" w:eastAsiaTheme="majorEastAsia" w:hAnsi="Century" w:cs="ＭＳ 明朝"/>
                      <w:color w:val="000000"/>
                      <w:kern w:val="0"/>
                      <w:sz w:val="19"/>
                      <w:szCs w:val="19"/>
                    </w:rPr>
                    <w:t>懸</w:t>
                  </w:r>
                </w:rubyBase>
              </w:ruby>
            </w:r>
            <w:r w:rsidRPr="00C44D13">
              <w:rPr>
                <w:rFonts w:ascii="Century" w:eastAsiaTheme="majorEastAsia" w:hAnsi="Century" w:cs="ＭＳ 明朝"/>
                <w:color w:val="000000"/>
                <w:kern w:val="0"/>
                <w:sz w:val="19"/>
                <w:szCs w:val="19"/>
              </w:rPr>
              <w:ruby>
                <w:rubyPr>
                  <w:rubyAlign w:val="distributeSpace"/>
                  <w:hps w:val="9"/>
                  <w:hpsRaise w:val="16"/>
                  <w:hpsBaseText w:val="19"/>
                  <w:lid w:val="ja-JP"/>
                </w:rubyPr>
                <w:rt>
                  <w:r w:rsidR="00DA409B" w:rsidRPr="00C44D13">
                    <w:rPr>
                      <w:rFonts w:ascii="Century" w:eastAsiaTheme="majorEastAsia" w:hAnsi="Century" w:cs="ＭＳ 明朝"/>
                      <w:color w:val="000000"/>
                      <w:kern w:val="0"/>
                      <w:sz w:val="19"/>
                      <w:szCs w:val="19"/>
                    </w:rPr>
                    <w:t>ぎ</w:t>
                  </w:r>
                </w:rt>
                <w:rubyBase>
                  <w:r w:rsidR="00DA409B" w:rsidRPr="00C44D13">
                    <w:rPr>
                      <w:rFonts w:ascii="Century" w:eastAsiaTheme="majorEastAsia" w:hAnsi="Century" w:cs="ＭＳ 明朝"/>
                      <w:color w:val="000000"/>
                      <w:kern w:val="0"/>
                      <w:sz w:val="19"/>
                      <w:szCs w:val="19"/>
                    </w:rPr>
                    <w:t>木</w:t>
                  </w:r>
                </w:rubyBase>
              </w:ruby>
            </w:r>
          </w:p>
        </w:tc>
        <w:tc>
          <w:tcPr>
            <w:tcW w:w="7654" w:type="dxa"/>
          </w:tcPr>
          <w:p w14:paraId="02EAB813"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立木の伐採作業で伐倒方向の誤りなどから、伐倒木が隣接した立木の枝などにもたれ掛かること。</w:t>
            </w:r>
          </w:p>
          <w:p w14:paraId="01A466B4"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13FDF01C" w14:textId="77777777" w:rsidTr="002E19A3">
        <w:trPr>
          <w:trHeight w:val="70"/>
        </w:trPr>
        <w:tc>
          <w:tcPr>
            <w:tcW w:w="1418" w:type="dxa"/>
          </w:tcPr>
          <w:p w14:paraId="21E8E3A5"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かくだい</w:t>
                  </w:r>
                </w:rt>
                <w:rubyBase>
                  <w:r w:rsidR="00DA409B" w:rsidRPr="00C44D13">
                    <w:rPr>
                      <w:rFonts w:ascii="Century" w:eastAsiaTheme="majorEastAsia" w:hAnsi="Century"/>
                      <w:sz w:val="19"/>
                      <w:szCs w:val="19"/>
                    </w:rPr>
                    <w:t>拡大</w:t>
                  </w:r>
                </w:rubyBase>
              </w:ruby>
            </w: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ぞうりん</w:t>
                  </w:r>
                </w:rt>
                <w:rubyBase>
                  <w:r w:rsidR="00DA409B" w:rsidRPr="00C44D13">
                    <w:rPr>
                      <w:rFonts w:ascii="Century" w:eastAsiaTheme="majorEastAsia" w:hAnsi="Century"/>
                      <w:sz w:val="19"/>
                      <w:szCs w:val="19"/>
                    </w:rPr>
                    <w:t>造林</w:t>
                  </w:r>
                </w:rubyBase>
              </w:ruby>
            </w:r>
          </w:p>
        </w:tc>
        <w:tc>
          <w:tcPr>
            <w:tcW w:w="7654" w:type="dxa"/>
          </w:tcPr>
          <w:p w14:paraId="7E71EE91"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天然林を伐採した跡地、原野などに人工造林を行うこと。増大する木材需要にこたえるため、</w:t>
            </w:r>
            <w:r w:rsidRPr="00C44D13">
              <w:rPr>
                <w:rFonts w:ascii="Century" w:eastAsiaTheme="majorEastAsia" w:hAnsi="Century" w:cs="ＭＳ 明朝"/>
                <w:color w:val="000000"/>
                <w:kern w:val="0"/>
                <w:sz w:val="19"/>
                <w:szCs w:val="19"/>
              </w:rPr>
              <w:t>1957</w:t>
            </w:r>
            <w:r w:rsidRPr="00C44D13">
              <w:rPr>
                <w:rFonts w:ascii="Century" w:eastAsiaTheme="majorEastAsia" w:hAnsi="Century" w:cs="ＭＳ 明朝"/>
                <w:color w:val="000000"/>
                <w:kern w:val="0"/>
                <w:sz w:val="19"/>
                <w:szCs w:val="19"/>
              </w:rPr>
              <w:t>（昭</w:t>
            </w:r>
            <w:r w:rsidRPr="00C44D13">
              <w:rPr>
                <w:rFonts w:ascii="Century" w:eastAsiaTheme="majorEastAsia" w:hAnsi="Century" w:cs="ＭＳ 明朝"/>
                <w:color w:val="000000"/>
                <w:kern w:val="0"/>
                <w:sz w:val="19"/>
                <w:szCs w:val="19"/>
              </w:rPr>
              <w:t>32</w:t>
            </w:r>
            <w:r w:rsidRPr="00C44D13">
              <w:rPr>
                <w:rFonts w:ascii="Century" w:eastAsiaTheme="majorEastAsia" w:hAnsi="Century" w:cs="ＭＳ 明朝"/>
                <w:color w:val="000000"/>
                <w:kern w:val="0"/>
                <w:sz w:val="19"/>
                <w:szCs w:val="19"/>
              </w:rPr>
              <w:t>）年から</w:t>
            </w:r>
            <w:r w:rsidRPr="00C44D13">
              <w:rPr>
                <w:rFonts w:ascii="Century" w:eastAsiaTheme="majorEastAsia" w:hAnsi="Century" w:cs="ＭＳ 明朝"/>
                <w:color w:val="000000"/>
                <w:kern w:val="0"/>
                <w:sz w:val="19"/>
                <w:szCs w:val="19"/>
              </w:rPr>
              <w:t>1960</w:t>
            </w:r>
            <w:r w:rsidRPr="00C44D13">
              <w:rPr>
                <w:rFonts w:ascii="Century" w:eastAsiaTheme="majorEastAsia" w:hAnsi="Century" w:cs="ＭＳ 明朝"/>
                <w:color w:val="000000"/>
                <w:kern w:val="0"/>
                <w:sz w:val="19"/>
                <w:szCs w:val="19"/>
              </w:rPr>
              <w:t>年代後半にかけて強く推進された。</w:t>
            </w:r>
          </w:p>
          <w:p w14:paraId="73DA2D04"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2A38B783" w14:textId="77777777" w:rsidTr="002E19A3">
        <w:trPr>
          <w:trHeight w:val="70"/>
        </w:trPr>
        <w:tc>
          <w:tcPr>
            <w:tcW w:w="1418" w:type="dxa"/>
          </w:tcPr>
          <w:p w14:paraId="0FF12D2E" w14:textId="77777777" w:rsidR="00DA409B" w:rsidRPr="00C44D13" w:rsidRDefault="00DA409B" w:rsidP="002E19A3">
            <w:pPr>
              <w:autoSpaceDE w:val="0"/>
              <w:autoSpaceDN w:val="0"/>
              <w:adjustRightInd w:val="0"/>
              <w:spacing w:line="0" w:lineRule="atLeast"/>
              <w:rPr>
                <w:rFonts w:ascii="Century" w:eastAsiaTheme="majorEastAsia" w:hAnsi="Century"/>
                <w:sz w:val="19"/>
                <w:szCs w:val="19"/>
              </w:rPr>
            </w:pPr>
            <w:r w:rsidRPr="00C44D13">
              <w:rPr>
                <w:rFonts w:ascii="Century" w:eastAsiaTheme="majorEastAsia" w:hAnsi="Century"/>
                <w:sz w:val="19"/>
                <w:szCs w:val="19"/>
              </w:rPr>
              <w:t>カシノナガキクイムシ</w:t>
            </w:r>
          </w:p>
        </w:tc>
        <w:tc>
          <w:tcPr>
            <w:tcW w:w="7654" w:type="dxa"/>
          </w:tcPr>
          <w:p w14:paraId="325EEA5F"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本州、四国、九州に生息分布し、「ナラ枯れ」を発生させる。ナラの材内に穿孔し、媒介した共生菌（ナラ菌）により大量穿入（マスアタック）を受けてコナラやミズナラの大径・老齢木が主に枯死する。穿入孔から大量の木屑（フラス）を出すのが特徴。</w:t>
            </w:r>
          </w:p>
          <w:p w14:paraId="7E51FBE0"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0F37E849" w14:textId="77777777" w:rsidTr="002E19A3">
        <w:trPr>
          <w:trHeight w:val="150"/>
        </w:trPr>
        <w:tc>
          <w:tcPr>
            <w:tcW w:w="1418" w:type="dxa"/>
          </w:tcPr>
          <w:p w14:paraId="5CE4EF3C" w14:textId="77777777" w:rsidR="00DA409B" w:rsidRPr="00C44D13" w:rsidRDefault="00DA409B" w:rsidP="002E19A3">
            <w:pPr>
              <w:autoSpaceDE w:val="0"/>
              <w:autoSpaceDN w:val="0"/>
              <w:adjustRightInd w:val="0"/>
              <w:spacing w:line="0" w:lineRule="atLeast"/>
              <w:rPr>
                <w:rFonts w:ascii="Century" w:eastAsiaTheme="majorEastAsia" w:hAnsi="Century"/>
                <w:sz w:val="19"/>
                <w:szCs w:val="19"/>
              </w:rPr>
            </w:pP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かせん</w:t>
                  </w:r>
                </w:rt>
                <w:rubyBase>
                  <w:r w:rsidR="00DA409B" w:rsidRPr="00C44D13">
                    <w:rPr>
                      <w:rFonts w:ascii="Century" w:eastAsiaTheme="majorEastAsia" w:hAnsi="Century"/>
                      <w:sz w:val="19"/>
                      <w:szCs w:val="19"/>
                    </w:rPr>
                    <w:t>架線</w:t>
                  </w:r>
                </w:rubyBase>
              </w:ruby>
            </w: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しゅうざい</w:t>
                  </w:r>
                </w:rt>
                <w:rubyBase>
                  <w:r w:rsidR="00DA409B" w:rsidRPr="00C44D13">
                    <w:rPr>
                      <w:rFonts w:ascii="Century" w:eastAsiaTheme="majorEastAsia" w:hAnsi="Century"/>
                      <w:sz w:val="19"/>
                      <w:szCs w:val="19"/>
                    </w:rPr>
                    <w:t>集材</w:t>
                  </w:r>
                </w:rubyBase>
              </w:ruby>
            </w:r>
          </w:p>
        </w:tc>
        <w:tc>
          <w:tcPr>
            <w:tcW w:w="7654" w:type="dxa"/>
          </w:tcPr>
          <w:p w14:paraId="55BAB80C"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主に集材機によるワイヤーロープの巻き取りによって、空中に架設したワイヤーロープに取り付けた搬器などを移動させて集材する方法。急斜地でも搬出可能、林地を荒らすことが少ないなどの長所がある反面、架設・撤去に時間を要するなどの短所がある。近年、この短所を低減したタワーヤーダが普及しつつある。</w:t>
            </w:r>
          </w:p>
          <w:p w14:paraId="773389BC"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4FE93D8D" w14:textId="77777777" w:rsidTr="002E19A3">
        <w:trPr>
          <w:trHeight w:val="94"/>
        </w:trPr>
        <w:tc>
          <w:tcPr>
            <w:tcW w:w="1418" w:type="dxa"/>
          </w:tcPr>
          <w:p w14:paraId="6ED6FD14" w14:textId="77777777" w:rsidR="00DA409B" w:rsidRPr="00C44D13" w:rsidRDefault="00DA409B" w:rsidP="002E19A3">
            <w:pPr>
              <w:autoSpaceDE w:val="0"/>
              <w:autoSpaceDN w:val="0"/>
              <w:adjustRightInd w:val="0"/>
              <w:spacing w:line="0" w:lineRule="atLeast"/>
              <w:jc w:val="left"/>
              <w:rPr>
                <w:rFonts w:ascii="Century" w:eastAsiaTheme="majorEastAsia" w:hAnsi="Century" w:cs="ＭＳ 明朝"/>
                <w:color w:val="000000"/>
                <w:kern w:val="0"/>
                <w:sz w:val="19"/>
                <w:szCs w:val="19"/>
              </w:rPr>
            </w:pP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かそう</w:t>
                  </w:r>
                </w:rt>
                <w:rubyBase>
                  <w:r w:rsidR="00DA409B" w:rsidRPr="00C44D13">
                    <w:rPr>
                      <w:rFonts w:ascii="Century" w:eastAsiaTheme="majorEastAsia" w:hAnsi="Century"/>
                      <w:sz w:val="19"/>
                      <w:szCs w:val="19"/>
                    </w:rPr>
                    <w:t>下層</w:t>
                  </w:r>
                </w:rubyBase>
              </w:ruby>
            </w: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かんばつ</w:t>
                  </w:r>
                </w:rt>
                <w:rubyBase>
                  <w:r w:rsidR="00DA409B" w:rsidRPr="00C44D13">
                    <w:rPr>
                      <w:rFonts w:ascii="Century" w:eastAsiaTheme="majorEastAsia" w:hAnsi="Century"/>
                      <w:sz w:val="19"/>
                      <w:szCs w:val="19"/>
                    </w:rPr>
                    <w:t>間伐</w:t>
                  </w:r>
                </w:rubyBase>
              </w:ruby>
            </w:r>
          </w:p>
        </w:tc>
        <w:tc>
          <w:tcPr>
            <w:tcW w:w="7654" w:type="dxa"/>
          </w:tcPr>
          <w:p w14:paraId="48B7C9D2"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主として被圧された劣勢木を刈り、場合によっては優勢木の一部も刈る間伐のこと。</w:t>
            </w:r>
          </w:p>
          <w:p w14:paraId="4DC66A4F"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05A7C2AF" w14:textId="77777777" w:rsidTr="002E19A3">
        <w:trPr>
          <w:trHeight w:val="70"/>
        </w:trPr>
        <w:tc>
          <w:tcPr>
            <w:tcW w:w="1418" w:type="dxa"/>
          </w:tcPr>
          <w:p w14:paraId="41EB36CB" w14:textId="77777777" w:rsidR="00DA409B" w:rsidRPr="00C44D13" w:rsidRDefault="00DA409B" w:rsidP="002E19A3">
            <w:pPr>
              <w:autoSpaceDE w:val="0"/>
              <w:autoSpaceDN w:val="0"/>
              <w:adjustRightInd w:val="0"/>
              <w:spacing w:line="0" w:lineRule="atLeast"/>
              <w:jc w:val="left"/>
              <w:rPr>
                <w:rFonts w:ascii="Century" w:eastAsiaTheme="majorEastAsia" w:hAnsi="Century"/>
                <w:sz w:val="19"/>
                <w:szCs w:val="19"/>
              </w:rPr>
            </w:pP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かそう</w:t>
                  </w:r>
                </w:rt>
                <w:rubyBase>
                  <w:r w:rsidR="00DA409B" w:rsidRPr="00C44D13">
                    <w:rPr>
                      <w:rFonts w:ascii="Century" w:eastAsiaTheme="majorEastAsia" w:hAnsi="Century"/>
                      <w:sz w:val="19"/>
                      <w:szCs w:val="19"/>
                    </w:rPr>
                    <w:t>下層</w:t>
                  </w:r>
                </w:rubyBase>
              </w:ruby>
            </w: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しょくせい</w:t>
                  </w:r>
                </w:rt>
                <w:rubyBase>
                  <w:r w:rsidR="00DA409B" w:rsidRPr="00C44D13">
                    <w:rPr>
                      <w:rFonts w:ascii="Century" w:eastAsiaTheme="majorEastAsia" w:hAnsi="Century"/>
                      <w:sz w:val="19"/>
                      <w:szCs w:val="19"/>
                    </w:rPr>
                    <w:t>植生</w:t>
                  </w:r>
                </w:rubyBase>
              </w:ruby>
            </w:r>
          </w:p>
        </w:tc>
        <w:tc>
          <w:tcPr>
            <w:tcW w:w="7654" w:type="dxa"/>
          </w:tcPr>
          <w:p w14:paraId="77A1EB26"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森林において上木に対する下木（低木）、及び草本類からなる植物集団のまとまりのこと。上層木とともに、その地域に特徴的な植生を示し、その土地の環境を知る上での指標となり得る。</w:t>
            </w:r>
          </w:p>
          <w:p w14:paraId="19C7161B"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23C2DF7F" w14:textId="77777777" w:rsidTr="002E19A3">
        <w:trPr>
          <w:trHeight w:val="70"/>
        </w:trPr>
        <w:tc>
          <w:tcPr>
            <w:tcW w:w="1418" w:type="dxa"/>
          </w:tcPr>
          <w:p w14:paraId="0FE461E2" w14:textId="77777777" w:rsidR="00DA409B" w:rsidRPr="00C44D13" w:rsidRDefault="00DA409B" w:rsidP="002E19A3">
            <w:pPr>
              <w:autoSpaceDE w:val="0"/>
              <w:autoSpaceDN w:val="0"/>
              <w:adjustRightInd w:val="0"/>
              <w:spacing w:line="0" w:lineRule="atLeast"/>
              <w:jc w:val="left"/>
              <w:rPr>
                <w:rFonts w:ascii="Century" w:eastAsiaTheme="majorEastAsia" w:hAnsi="Century"/>
                <w:sz w:val="19"/>
                <w:szCs w:val="19"/>
              </w:rPr>
            </w:pP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かどうかん</w:t>
                  </w:r>
                </w:rt>
                <w:rubyBase>
                  <w:r w:rsidR="00DA409B" w:rsidRPr="00C44D13">
                    <w:rPr>
                      <w:rFonts w:ascii="Century" w:eastAsiaTheme="majorEastAsia" w:hAnsi="Century"/>
                      <w:sz w:val="19"/>
                      <w:szCs w:val="19"/>
                    </w:rPr>
                    <w:t>仮道管</w:t>
                  </w:r>
                </w:rubyBase>
              </w:ruby>
            </w:r>
          </w:p>
        </w:tc>
        <w:tc>
          <w:tcPr>
            <w:tcW w:w="7654" w:type="dxa"/>
          </w:tcPr>
          <w:p w14:paraId="478BD851"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木材を構成している細胞の一種。樹幹の水分や養分の通路の役割をするとともに、樹体を支える役目を兼ねている。仮道管の太さは約</w:t>
            </w:r>
            <w:r w:rsidRPr="00C44D13">
              <w:rPr>
                <w:rFonts w:ascii="Century" w:eastAsiaTheme="majorEastAsia" w:hAnsi="Century" w:cs="ＭＳ 明朝"/>
                <w:color w:val="000000"/>
                <w:kern w:val="0"/>
                <w:sz w:val="19"/>
                <w:szCs w:val="19"/>
              </w:rPr>
              <w:t>0.005</w:t>
            </w:r>
            <w:r w:rsidRPr="00C44D13">
              <w:rPr>
                <w:rFonts w:ascii="Century" w:eastAsiaTheme="majorEastAsia" w:hAnsi="Century" w:cs="ＭＳ 明朝"/>
                <w:color w:val="000000"/>
                <w:kern w:val="0"/>
                <w:sz w:val="19"/>
                <w:szCs w:val="19"/>
              </w:rPr>
              <w:t>～</w:t>
            </w:r>
            <w:r w:rsidRPr="00C44D13">
              <w:rPr>
                <w:rFonts w:ascii="Century" w:eastAsiaTheme="majorEastAsia" w:hAnsi="Century" w:cs="ＭＳ 明朝"/>
                <w:color w:val="000000"/>
                <w:kern w:val="0"/>
                <w:sz w:val="19"/>
                <w:szCs w:val="19"/>
              </w:rPr>
              <w:t>0.060mm</w:t>
            </w:r>
            <w:r w:rsidRPr="00C44D13">
              <w:rPr>
                <w:rFonts w:ascii="Century" w:eastAsiaTheme="majorEastAsia" w:hAnsi="Century" w:cs="ＭＳ 明朝"/>
                <w:color w:val="000000"/>
                <w:kern w:val="0"/>
                <w:sz w:val="19"/>
                <w:szCs w:val="19"/>
              </w:rPr>
              <w:t>、長さは</w:t>
            </w:r>
            <w:r w:rsidRPr="00C44D13">
              <w:rPr>
                <w:rFonts w:ascii="Century" w:eastAsiaTheme="majorEastAsia" w:hAnsi="Century" w:cs="ＭＳ 明朝"/>
                <w:color w:val="000000"/>
                <w:kern w:val="0"/>
                <w:sz w:val="19"/>
                <w:szCs w:val="19"/>
              </w:rPr>
              <w:t>1</w:t>
            </w:r>
            <w:r w:rsidRPr="00C44D13">
              <w:rPr>
                <w:rFonts w:ascii="Century" w:eastAsiaTheme="majorEastAsia" w:hAnsi="Century" w:cs="ＭＳ 明朝"/>
                <w:color w:val="000000"/>
                <w:kern w:val="0"/>
                <w:sz w:val="19"/>
                <w:szCs w:val="19"/>
              </w:rPr>
              <w:t>ないし</w:t>
            </w:r>
            <w:r w:rsidRPr="00C44D13">
              <w:rPr>
                <w:rFonts w:ascii="Century" w:eastAsiaTheme="majorEastAsia" w:hAnsi="Century" w:cs="ＭＳ 明朝"/>
                <w:color w:val="000000"/>
                <w:kern w:val="0"/>
                <w:sz w:val="19"/>
                <w:szCs w:val="19"/>
              </w:rPr>
              <w:t>6mm</w:t>
            </w:r>
            <w:r w:rsidRPr="00C44D13">
              <w:rPr>
                <w:rFonts w:ascii="Century" w:eastAsiaTheme="majorEastAsia" w:hAnsi="Century" w:cs="ＭＳ 明朝"/>
                <w:color w:val="000000"/>
                <w:kern w:val="0"/>
                <w:sz w:val="19"/>
                <w:szCs w:val="19"/>
              </w:rPr>
              <w:t>）針葉樹の場合、体積の約</w:t>
            </w:r>
            <w:r w:rsidRPr="00C44D13">
              <w:rPr>
                <w:rFonts w:ascii="Century" w:eastAsiaTheme="majorEastAsia" w:hAnsi="Century" w:cs="ＭＳ 明朝"/>
                <w:color w:val="000000"/>
                <w:kern w:val="0"/>
                <w:sz w:val="19"/>
                <w:szCs w:val="19"/>
              </w:rPr>
              <w:t>90%</w:t>
            </w:r>
            <w:r w:rsidRPr="00C44D13">
              <w:rPr>
                <w:rFonts w:ascii="Century" w:eastAsiaTheme="majorEastAsia" w:hAnsi="Century" w:cs="ＭＳ 明朝"/>
                <w:color w:val="000000"/>
                <w:kern w:val="0"/>
                <w:sz w:val="19"/>
                <w:szCs w:val="19"/>
              </w:rPr>
              <w:t>以上を占めている。</w:t>
            </w:r>
          </w:p>
          <w:p w14:paraId="5AF684A0"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松くい虫被害（マツ材線虫病）は仮道管の水分通導機能を低下させる現象が起る。枯死する原因の一つとされる。</w:t>
            </w:r>
          </w:p>
          <w:p w14:paraId="3E4AC8DD"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広葉樹では、水分や養分の通路となる道管と樹体を支える木繊維とが別々に機能しており、針葉樹より組織構造が進化している。</w:t>
            </w:r>
          </w:p>
          <w:p w14:paraId="56089ED9"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7FE54137" w14:textId="77777777" w:rsidTr="002E19A3">
        <w:trPr>
          <w:trHeight w:val="873"/>
        </w:trPr>
        <w:tc>
          <w:tcPr>
            <w:tcW w:w="1418" w:type="dxa"/>
          </w:tcPr>
          <w:p w14:paraId="0604DDDD" w14:textId="77777777" w:rsidR="00DA409B" w:rsidRPr="00C44D13" w:rsidRDefault="00DA409B" w:rsidP="002E19A3">
            <w:pPr>
              <w:autoSpaceDE w:val="0"/>
              <w:autoSpaceDN w:val="0"/>
              <w:adjustRightInd w:val="0"/>
              <w:spacing w:line="0" w:lineRule="atLeast"/>
              <w:jc w:val="left"/>
              <w:rPr>
                <w:rFonts w:ascii="Century" w:eastAsiaTheme="majorEastAsia" w:hAnsi="Century"/>
                <w:sz w:val="19"/>
                <w:szCs w:val="19"/>
              </w:rPr>
            </w:pP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かぼく</w:t>
                  </w:r>
                </w:rt>
                <w:rubyBase>
                  <w:r w:rsidR="00DA409B" w:rsidRPr="00C44D13">
                    <w:rPr>
                      <w:rFonts w:ascii="Century" w:eastAsiaTheme="majorEastAsia" w:hAnsi="Century"/>
                      <w:sz w:val="19"/>
                      <w:szCs w:val="19"/>
                    </w:rPr>
                    <w:t>下木</w:t>
                  </w:r>
                </w:rubyBase>
              </w:ruby>
            </w: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しょくさい</w:t>
                  </w:r>
                </w:rt>
                <w:rubyBase>
                  <w:r w:rsidR="00DA409B" w:rsidRPr="00C44D13">
                    <w:rPr>
                      <w:rFonts w:ascii="Century" w:eastAsiaTheme="majorEastAsia" w:hAnsi="Century"/>
                      <w:sz w:val="19"/>
                      <w:szCs w:val="19"/>
                    </w:rPr>
                    <w:t>植栽</w:t>
                  </w:r>
                </w:rubyBase>
              </w:ruby>
            </w:r>
          </w:p>
        </w:tc>
        <w:tc>
          <w:tcPr>
            <w:tcW w:w="7654" w:type="dxa"/>
          </w:tcPr>
          <w:p w14:paraId="03C008C8"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すでに成立している林の中に植栽すること。樹下植栽、林内更新ともいう。植栽する下木は上木よりも耐陰性が強いことが普通で、複層林となる。上木を伐採しても下木があるので裸地化しないため林地保護が期待される。上木の保護の下で下木が完全に育成する、林地生産力を有効に使える、などの効用がある。</w:t>
            </w:r>
          </w:p>
          <w:p w14:paraId="791D9B8C"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78C1AA4F" w14:textId="77777777" w:rsidTr="002E19A3">
        <w:trPr>
          <w:trHeight w:val="70"/>
        </w:trPr>
        <w:tc>
          <w:tcPr>
            <w:tcW w:w="1418" w:type="dxa"/>
          </w:tcPr>
          <w:p w14:paraId="1903E8D3" w14:textId="77777777" w:rsidR="00DA409B" w:rsidRPr="00C44D13" w:rsidRDefault="00DA409B" w:rsidP="002E19A3">
            <w:pPr>
              <w:autoSpaceDE w:val="0"/>
              <w:autoSpaceDN w:val="0"/>
              <w:adjustRightInd w:val="0"/>
              <w:spacing w:line="0" w:lineRule="atLeast"/>
              <w:jc w:val="left"/>
              <w:rPr>
                <w:rFonts w:ascii="Century" w:eastAsiaTheme="majorEastAsia" w:hAnsi="Century"/>
                <w:sz w:val="19"/>
                <w:szCs w:val="19"/>
              </w:rPr>
            </w:pPr>
            <w:r w:rsidRPr="00C44D13">
              <w:rPr>
                <w:rFonts w:ascii="Century" w:eastAsiaTheme="majorEastAsia" w:hAnsi="Century"/>
                <w:sz w:val="19"/>
                <w:szCs w:val="19"/>
              </w:rPr>
              <w:t>ガリー</w:t>
            </w:r>
          </w:p>
        </w:tc>
        <w:tc>
          <w:tcPr>
            <w:tcW w:w="7654" w:type="dxa"/>
          </w:tcPr>
          <w:p w14:paraId="46079449"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降雨などによる地表流水が集まって生じた細流の浸食作用によって、軟弱な地表構成層中に深く刻み込まれたＶ字型またはＵ字型の横断形をもつ小谷のこと。</w:t>
            </w:r>
          </w:p>
          <w:p w14:paraId="2BD07FC0"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6B2B2D33" w14:textId="77777777" w:rsidTr="002E19A3">
        <w:trPr>
          <w:trHeight w:val="73"/>
        </w:trPr>
        <w:tc>
          <w:tcPr>
            <w:tcW w:w="1418" w:type="dxa"/>
          </w:tcPr>
          <w:p w14:paraId="38AF966E" w14:textId="77777777" w:rsidR="00DA409B" w:rsidRPr="00C44D13" w:rsidRDefault="00DA409B" w:rsidP="002E19A3">
            <w:pPr>
              <w:autoSpaceDE w:val="0"/>
              <w:autoSpaceDN w:val="0"/>
              <w:adjustRightInd w:val="0"/>
              <w:spacing w:line="0" w:lineRule="atLeast"/>
              <w:jc w:val="left"/>
              <w:rPr>
                <w:rFonts w:ascii="Century" w:eastAsiaTheme="majorEastAsia" w:hAnsi="Century"/>
                <w:sz w:val="19"/>
                <w:szCs w:val="19"/>
              </w:rPr>
            </w:pP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かり</w:t>
                  </w:r>
                </w:rt>
                <w:rubyBase>
                  <w:r w:rsidR="00DA409B" w:rsidRPr="00C44D13">
                    <w:rPr>
                      <w:rFonts w:ascii="Century" w:eastAsiaTheme="majorEastAsia" w:hAnsi="Century"/>
                      <w:sz w:val="19"/>
                      <w:szCs w:val="19"/>
                    </w:rPr>
                    <w:t>刈</w:t>
                  </w:r>
                </w:rubyBase>
              </w:ruby>
            </w: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9"/>
                      <w:szCs w:val="19"/>
                    </w:rPr>
                    <w:t xml:space="preserve">はら　　</w:t>
                  </w:r>
                </w:rt>
                <w:rubyBase>
                  <w:r w:rsidR="00DA409B" w:rsidRPr="00C44D13">
                    <w:rPr>
                      <w:rFonts w:ascii="Century" w:eastAsiaTheme="majorEastAsia" w:hAnsi="Century"/>
                      <w:sz w:val="19"/>
                      <w:szCs w:val="19"/>
                    </w:rPr>
                    <w:t>払い</w:t>
                  </w:r>
                </w:rubyBase>
              </w:ruby>
            </w:r>
          </w:p>
        </w:tc>
        <w:tc>
          <w:tcPr>
            <w:tcW w:w="7654" w:type="dxa"/>
          </w:tcPr>
          <w:p w14:paraId="432ACC02"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造林地の幼樹の生育を妨げる雑草木を除去すること。</w:t>
            </w:r>
            <w:r w:rsidRPr="00C44D13">
              <w:rPr>
                <w:rFonts w:ascii="Century" w:eastAsiaTheme="majorEastAsia" w:hAnsi="Century" w:cs="Segoe UI Emoji"/>
                <w:color w:val="000000"/>
                <w:kern w:val="0"/>
                <w:sz w:val="19"/>
                <w:szCs w:val="19"/>
              </w:rPr>
              <w:t>→</w:t>
            </w:r>
            <w:r w:rsidRPr="00C44D13">
              <w:rPr>
                <w:rFonts w:ascii="Century" w:eastAsiaTheme="majorEastAsia" w:hAnsi="Century" w:cs="Segoe UI Emoji"/>
                <w:color w:val="000000"/>
                <w:kern w:val="0"/>
                <w:sz w:val="19"/>
                <w:szCs w:val="19"/>
              </w:rPr>
              <w:t xml:space="preserve">　</w:t>
            </w:r>
            <w:r w:rsidRPr="00C44D13">
              <w:rPr>
                <w:rFonts w:ascii="Century" w:eastAsiaTheme="majorEastAsia" w:hAnsi="Century" w:cs="ＭＳ 明朝"/>
                <w:color w:val="000000"/>
                <w:kern w:val="0"/>
                <w:sz w:val="19"/>
                <w:szCs w:val="19"/>
              </w:rPr>
              <w:t>下刈り</w:t>
            </w:r>
          </w:p>
          <w:p w14:paraId="5BE13E98"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6C2E1712" w14:textId="77777777" w:rsidTr="002E19A3">
        <w:trPr>
          <w:trHeight w:val="303"/>
        </w:trPr>
        <w:tc>
          <w:tcPr>
            <w:tcW w:w="1418" w:type="dxa"/>
          </w:tcPr>
          <w:p w14:paraId="7271F183" w14:textId="77777777" w:rsidR="00DA409B" w:rsidRPr="00C44D13" w:rsidRDefault="00DA409B" w:rsidP="002E19A3">
            <w:pPr>
              <w:autoSpaceDE w:val="0"/>
              <w:autoSpaceDN w:val="0"/>
              <w:adjustRightInd w:val="0"/>
              <w:spacing w:line="0" w:lineRule="atLeast"/>
              <w:jc w:val="left"/>
              <w:rPr>
                <w:rFonts w:ascii="Century" w:eastAsiaTheme="majorEastAsia" w:hAnsi="Century"/>
                <w:sz w:val="19"/>
                <w:szCs w:val="19"/>
              </w:rPr>
            </w:pP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かん</w:t>
                  </w:r>
                </w:rt>
                <w:rubyBase>
                  <w:r w:rsidR="00DA409B" w:rsidRPr="00C44D13">
                    <w:rPr>
                      <w:rFonts w:ascii="Century" w:eastAsiaTheme="majorEastAsia" w:hAnsi="Century"/>
                      <w:sz w:val="19"/>
                      <w:szCs w:val="19"/>
                    </w:rPr>
                    <w:t>官</w:t>
                  </w:r>
                </w:rubyBase>
              </w:ruby>
            </w: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こう</w:t>
                  </w:r>
                </w:rt>
                <w:rubyBase>
                  <w:r w:rsidR="00DA409B" w:rsidRPr="00C44D13">
                    <w:rPr>
                      <w:rFonts w:ascii="Century" w:eastAsiaTheme="majorEastAsia" w:hAnsi="Century"/>
                      <w:sz w:val="19"/>
                      <w:szCs w:val="19"/>
                    </w:rPr>
                    <w:t>行</w:t>
                  </w:r>
                </w:rubyBase>
              </w:ruby>
            </w: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ぞうりん</w:t>
                  </w:r>
                </w:rt>
                <w:rubyBase>
                  <w:r w:rsidR="00DA409B" w:rsidRPr="00C44D13">
                    <w:rPr>
                      <w:rFonts w:ascii="Century" w:eastAsiaTheme="majorEastAsia" w:hAnsi="Century"/>
                      <w:sz w:val="19"/>
                      <w:szCs w:val="19"/>
                    </w:rPr>
                    <w:t>造林</w:t>
                  </w:r>
                </w:rubyBase>
              </w:ruby>
            </w:r>
          </w:p>
        </w:tc>
        <w:tc>
          <w:tcPr>
            <w:tcW w:w="7654" w:type="dxa"/>
          </w:tcPr>
          <w:p w14:paraId="184B35B0"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土地所有者と契約を結び、収益を分収する条件で国が行う造林。</w:t>
            </w:r>
          </w:p>
          <w:p w14:paraId="18576799"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26C84514" w14:textId="77777777" w:rsidTr="002E19A3">
        <w:trPr>
          <w:trHeight w:val="303"/>
        </w:trPr>
        <w:tc>
          <w:tcPr>
            <w:tcW w:w="1418" w:type="dxa"/>
          </w:tcPr>
          <w:p w14:paraId="3F37FA1C" w14:textId="77777777" w:rsidR="00DA409B" w:rsidRPr="00C44D13" w:rsidRDefault="00DA409B" w:rsidP="002E19A3">
            <w:pPr>
              <w:autoSpaceDE w:val="0"/>
              <w:autoSpaceDN w:val="0"/>
              <w:adjustRightInd w:val="0"/>
              <w:spacing w:line="0" w:lineRule="atLeast"/>
              <w:jc w:val="left"/>
              <w:rPr>
                <w:rFonts w:ascii="Century" w:eastAsiaTheme="majorEastAsia" w:hAnsi="Century"/>
                <w:sz w:val="19"/>
                <w:szCs w:val="19"/>
              </w:rPr>
            </w:pP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かんざいせき</w:t>
                  </w:r>
                </w:rt>
                <w:rubyBase>
                  <w:r w:rsidR="00DA409B" w:rsidRPr="00C44D13">
                    <w:rPr>
                      <w:rFonts w:ascii="Century" w:eastAsiaTheme="majorEastAsia" w:hAnsi="Century"/>
                      <w:sz w:val="19"/>
                      <w:szCs w:val="19"/>
                    </w:rPr>
                    <w:t>幹材積</w:t>
                  </w:r>
                </w:rubyBase>
              </w:ruby>
            </w:r>
          </w:p>
        </w:tc>
        <w:tc>
          <w:tcPr>
            <w:tcW w:w="7654" w:type="dxa"/>
          </w:tcPr>
          <w:p w14:paraId="6182E5A7"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単木材積表示の一種。単木材積には、立木幹材積表が作られ利用されている。</w:t>
            </w:r>
          </w:p>
          <w:p w14:paraId="75B11D91"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4F22C63D" w14:textId="77777777" w:rsidTr="002E19A3">
        <w:trPr>
          <w:trHeight w:val="303"/>
        </w:trPr>
        <w:tc>
          <w:tcPr>
            <w:tcW w:w="1418" w:type="dxa"/>
          </w:tcPr>
          <w:p w14:paraId="6C0EDE6A" w14:textId="77777777" w:rsidR="00DA409B" w:rsidRPr="00C44D13" w:rsidRDefault="00DA409B" w:rsidP="002E19A3">
            <w:pPr>
              <w:autoSpaceDE w:val="0"/>
              <w:autoSpaceDN w:val="0"/>
              <w:adjustRightInd w:val="0"/>
              <w:spacing w:line="0" w:lineRule="atLeast"/>
              <w:jc w:val="left"/>
              <w:rPr>
                <w:rFonts w:ascii="Century" w:eastAsiaTheme="majorEastAsia" w:hAnsi="Century"/>
                <w:sz w:val="19"/>
                <w:szCs w:val="19"/>
              </w:rPr>
            </w:pP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かんしょうたい</w:t>
                  </w:r>
                </w:rt>
                <w:rubyBase>
                  <w:r w:rsidR="00DA409B" w:rsidRPr="00C44D13">
                    <w:rPr>
                      <w:rFonts w:ascii="Century" w:eastAsiaTheme="majorEastAsia" w:hAnsi="Century"/>
                      <w:sz w:val="19"/>
                      <w:szCs w:val="19"/>
                    </w:rPr>
                    <w:t>緩衝帯</w:t>
                  </w:r>
                </w:rubyBase>
              </w:ruby>
            </w:r>
            <w:r w:rsidRPr="00C44D13">
              <w:rPr>
                <w:rFonts w:ascii="Century" w:eastAsiaTheme="majorEastAsia" w:hAnsi="Century"/>
                <w:sz w:val="19"/>
                <w:szCs w:val="19"/>
              </w:rPr>
              <w:t>の</w:t>
            </w: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せいび</w:t>
                  </w:r>
                </w:rt>
                <w:rubyBase>
                  <w:r w:rsidR="00DA409B" w:rsidRPr="00C44D13">
                    <w:rPr>
                      <w:rFonts w:ascii="Century" w:eastAsiaTheme="majorEastAsia" w:hAnsi="Century"/>
                      <w:sz w:val="19"/>
                      <w:szCs w:val="19"/>
                    </w:rPr>
                    <w:t>整備</w:t>
                  </w:r>
                </w:rubyBase>
              </w:ruby>
            </w:r>
          </w:p>
        </w:tc>
        <w:tc>
          <w:tcPr>
            <w:tcW w:w="7654" w:type="dxa"/>
          </w:tcPr>
          <w:p w14:paraId="117773A9"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人間の生活する集落周辺と野生鳥獣が生息する森林の間に位置する帯状の森林部分において、棲み分けを図るために行われる、除伐、間伐、下草刈り等の森林整備。</w:t>
            </w:r>
          </w:p>
          <w:p w14:paraId="2E9CC448"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0526DC6F" w14:textId="77777777" w:rsidTr="002E19A3">
        <w:trPr>
          <w:trHeight w:val="303"/>
        </w:trPr>
        <w:tc>
          <w:tcPr>
            <w:tcW w:w="1418" w:type="dxa"/>
          </w:tcPr>
          <w:p w14:paraId="041BE1F6" w14:textId="77777777" w:rsidR="00DA409B" w:rsidRPr="00C44D13" w:rsidRDefault="00DA409B" w:rsidP="002E19A3">
            <w:pPr>
              <w:autoSpaceDE w:val="0"/>
              <w:autoSpaceDN w:val="0"/>
              <w:adjustRightInd w:val="0"/>
              <w:spacing w:line="0" w:lineRule="atLeast"/>
              <w:jc w:val="left"/>
              <w:rPr>
                <w:rFonts w:ascii="Century" w:eastAsiaTheme="majorEastAsia" w:hAnsi="Century"/>
                <w:sz w:val="19"/>
                <w:szCs w:val="19"/>
              </w:rPr>
            </w:pP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かんしょう</w:t>
                  </w:r>
                </w:rt>
                <w:rubyBase>
                  <w:r w:rsidR="00DA409B" w:rsidRPr="00C44D13">
                    <w:rPr>
                      <w:rFonts w:ascii="Century" w:eastAsiaTheme="majorEastAsia" w:hAnsi="Century"/>
                      <w:sz w:val="19"/>
                      <w:szCs w:val="19"/>
                    </w:rPr>
                    <w:t>緩衝</w:t>
                  </w:r>
                </w:rubyBase>
              </w:ruby>
            </w: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りん</w:t>
                  </w:r>
                </w:rt>
                <w:rubyBase>
                  <w:r w:rsidR="00DA409B" w:rsidRPr="00C44D13">
                    <w:rPr>
                      <w:rFonts w:ascii="Century" w:eastAsiaTheme="majorEastAsia" w:hAnsi="Century"/>
                      <w:sz w:val="19"/>
                      <w:szCs w:val="19"/>
                    </w:rPr>
                    <w:t>林</w:t>
                  </w:r>
                </w:rubyBase>
              </w:ruby>
            </w:r>
          </w:p>
        </w:tc>
        <w:tc>
          <w:tcPr>
            <w:tcW w:w="7654" w:type="dxa"/>
          </w:tcPr>
          <w:p w14:paraId="3CB85F01"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緩衝地帯にある林。緩衝地帯とは、自然保護</w:t>
            </w:r>
            <w:r w:rsidRPr="00C44D13">
              <w:rPr>
                <w:rFonts w:ascii="Century" w:eastAsiaTheme="majorEastAsia" w:hAnsi="Century" w:cs="ＭＳ 明朝"/>
                <w:color w:val="000000"/>
                <w:kern w:val="0"/>
                <w:sz w:val="19"/>
                <w:szCs w:val="19"/>
              </w:rPr>
              <w:t xml:space="preserve"> </w:t>
            </w:r>
            <w:r w:rsidRPr="00C44D13">
              <w:rPr>
                <w:rFonts w:ascii="Century" w:eastAsiaTheme="majorEastAsia" w:hAnsi="Century" w:cs="ＭＳ 明朝"/>
                <w:color w:val="000000"/>
                <w:kern w:val="0"/>
                <w:sz w:val="19"/>
                <w:szCs w:val="19"/>
              </w:rPr>
              <w:t>地域設定の際の地域区分（ゾーニング）のひとつで、コアエリア（核心地域）を取り囲んで、保護地域外からの影響を緩和するための緩衝地域・地区のこと。また、野生鳥獣対策として、人間の生活する集落周辺と野生鳥獣が生息する森林の間に位置する帯状の森林部分を表す。</w:t>
            </w:r>
          </w:p>
          <w:p w14:paraId="08216B87"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03DA05B7" w14:textId="77777777" w:rsidTr="002E19A3">
        <w:trPr>
          <w:trHeight w:val="292"/>
        </w:trPr>
        <w:tc>
          <w:tcPr>
            <w:tcW w:w="1418" w:type="dxa"/>
          </w:tcPr>
          <w:p w14:paraId="3EE33F41" w14:textId="77777777" w:rsidR="00DA409B" w:rsidRPr="00C44D13" w:rsidRDefault="00DA409B" w:rsidP="002E19A3">
            <w:pPr>
              <w:autoSpaceDE w:val="0"/>
              <w:autoSpaceDN w:val="0"/>
              <w:adjustRightInd w:val="0"/>
              <w:spacing w:line="0" w:lineRule="atLeast"/>
              <w:jc w:val="left"/>
              <w:rPr>
                <w:rFonts w:ascii="Century" w:eastAsiaTheme="majorEastAsia" w:hAnsi="Century"/>
                <w:sz w:val="19"/>
                <w:szCs w:val="19"/>
              </w:rPr>
            </w:pP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かんばつ</w:t>
                  </w:r>
                </w:rt>
                <w:rubyBase>
                  <w:r w:rsidR="00DA409B" w:rsidRPr="00C44D13">
                    <w:rPr>
                      <w:rFonts w:ascii="Century" w:eastAsiaTheme="majorEastAsia" w:hAnsi="Century"/>
                      <w:sz w:val="19"/>
                      <w:szCs w:val="19"/>
                    </w:rPr>
                    <w:t>間伐</w:t>
                  </w:r>
                </w:rubyBase>
              </w:ruby>
            </w:r>
          </w:p>
        </w:tc>
        <w:tc>
          <w:tcPr>
            <w:tcW w:w="7654" w:type="dxa"/>
          </w:tcPr>
          <w:p w14:paraId="2EFE6B8B"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林分の混み具合に応じて、目的とする樹種の個体密度を調整する作業。一般に、除伐後、主伐までの間に育成目的に応じて間断的に行われる。この作業により生産された丸太が間伐材。</w:t>
            </w:r>
          </w:p>
          <w:p w14:paraId="71707F8C"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6DE67F3D" w14:textId="77777777" w:rsidTr="002E19A3">
        <w:trPr>
          <w:trHeight w:val="70"/>
        </w:trPr>
        <w:tc>
          <w:tcPr>
            <w:tcW w:w="1418" w:type="dxa"/>
          </w:tcPr>
          <w:p w14:paraId="5E19E7AA" w14:textId="77777777" w:rsidR="00DA409B" w:rsidRPr="00C44D13" w:rsidRDefault="00DA409B" w:rsidP="002E19A3">
            <w:pPr>
              <w:autoSpaceDE w:val="0"/>
              <w:autoSpaceDN w:val="0"/>
              <w:adjustRightInd w:val="0"/>
              <w:spacing w:line="0" w:lineRule="atLeast"/>
              <w:jc w:val="left"/>
              <w:rPr>
                <w:rFonts w:ascii="Century" w:eastAsiaTheme="majorEastAsia" w:hAnsi="Century"/>
                <w:sz w:val="19"/>
                <w:szCs w:val="19"/>
              </w:rPr>
            </w:pP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かんばつざい</w:t>
                  </w:r>
                </w:rt>
                <w:rubyBase>
                  <w:r w:rsidR="00DA409B" w:rsidRPr="00C44D13">
                    <w:rPr>
                      <w:rFonts w:ascii="Century" w:eastAsiaTheme="majorEastAsia" w:hAnsi="Century"/>
                      <w:sz w:val="19"/>
                      <w:szCs w:val="19"/>
                    </w:rPr>
                    <w:t>間伐材</w:t>
                  </w:r>
                </w:rubyBase>
              </w:ruby>
            </w:r>
          </w:p>
        </w:tc>
        <w:tc>
          <w:tcPr>
            <w:tcW w:w="7654" w:type="dxa"/>
          </w:tcPr>
          <w:p w14:paraId="22D948B7"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間伐によって生産された木材。</w:t>
            </w:r>
          </w:p>
          <w:p w14:paraId="04C753CC"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3D616CE4" w14:textId="77777777" w:rsidTr="002E19A3">
        <w:trPr>
          <w:trHeight w:val="160"/>
        </w:trPr>
        <w:tc>
          <w:tcPr>
            <w:tcW w:w="1418" w:type="dxa"/>
          </w:tcPr>
          <w:p w14:paraId="3EAC47F6" w14:textId="77777777" w:rsidR="00DA409B" w:rsidRPr="00C44D13" w:rsidRDefault="00DA409B" w:rsidP="002E19A3">
            <w:pPr>
              <w:autoSpaceDE w:val="0"/>
              <w:autoSpaceDN w:val="0"/>
              <w:adjustRightInd w:val="0"/>
              <w:spacing w:line="0" w:lineRule="atLeast"/>
              <w:jc w:val="left"/>
              <w:rPr>
                <w:rFonts w:ascii="Century" w:eastAsiaTheme="majorEastAsia" w:hAnsi="Century"/>
                <w:sz w:val="19"/>
                <w:szCs w:val="19"/>
              </w:rPr>
            </w:pP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かん</w:t>
                  </w:r>
                </w:rt>
                <w:rubyBase>
                  <w:r w:rsidR="00DA409B" w:rsidRPr="00C44D13">
                    <w:rPr>
                      <w:rFonts w:ascii="Century" w:eastAsiaTheme="majorEastAsia" w:hAnsi="Century"/>
                      <w:sz w:val="19"/>
                      <w:szCs w:val="19"/>
                    </w:rPr>
                    <w:t>灌</w:t>
                  </w:r>
                </w:rubyBase>
              </w:ruby>
            </w: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ぼく</w:t>
                  </w:r>
                </w:rt>
                <w:rubyBase>
                  <w:r w:rsidR="00DA409B" w:rsidRPr="00C44D13">
                    <w:rPr>
                      <w:rFonts w:ascii="Century" w:eastAsiaTheme="majorEastAsia" w:hAnsi="Century"/>
                      <w:sz w:val="19"/>
                      <w:szCs w:val="19"/>
                    </w:rPr>
                    <w:t>木</w:t>
                  </w:r>
                </w:rubyBase>
              </w:ruby>
            </w:r>
          </w:p>
        </w:tc>
        <w:tc>
          <w:tcPr>
            <w:tcW w:w="7654" w:type="dxa"/>
          </w:tcPr>
          <w:p w14:paraId="72518B7F"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樹幹と樹冠（英：クラウン、独：クローネ）との区別がはっきりしない樹高</w:t>
            </w:r>
            <w:r w:rsidRPr="00C44D13">
              <w:rPr>
                <w:rFonts w:ascii="Century" w:eastAsiaTheme="majorEastAsia" w:hAnsi="Century" w:cs="ＭＳ 明朝"/>
                <w:color w:val="000000"/>
                <w:kern w:val="0"/>
                <w:sz w:val="19"/>
                <w:szCs w:val="19"/>
              </w:rPr>
              <w:t>2m</w:t>
            </w:r>
            <w:r w:rsidRPr="00C44D13">
              <w:rPr>
                <w:rFonts w:ascii="Century" w:eastAsiaTheme="majorEastAsia" w:hAnsi="Century" w:cs="ＭＳ 明朝"/>
                <w:color w:val="000000"/>
                <w:kern w:val="0"/>
                <w:sz w:val="19"/>
                <w:szCs w:val="19"/>
              </w:rPr>
              <w:t>以内の低木のこと。ツツジ、ナンテン、チャ、ヤマブキなどの類をいう。</w:t>
            </w:r>
          </w:p>
        </w:tc>
      </w:tr>
      <w:tr w:rsidR="00DA409B" w:rsidRPr="00C44D13" w14:paraId="2BD81481" w14:textId="77777777" w:rsidTr="002E19A3">
        <w:trPr>
          <w:trHeight w:val="160"/>
        </w:trPr>
        <w:tc>
          <w:tcPr>
            <w:tcW w:w="1418" w:type="dxa"/>
          </w:tcPr>
          <w:p w14:paraId="5D9B3414" w14:textId="77777777" w:rsidR="00DA409B" w:rsidRPr="00C44D13" w:rsidRDefault="00DA409B" w:rsidP="002E19A3">
            <w:pPr>
              <w:autoSpaceDE w:val="0"/>
              <w:autoSpaceDN w:val="0"/>
              <w:adjustRightInd w:val="0"/>
              <w:spacing w:line="0" w:lineRule="atLeast"/>
              <w:jc w:val="left"/>
              <w:rPr>
                <w:rFonts w:ascii="Century" w:eastAsiaTheme="majorEastAsia" w:hAnsi="Century"/>
                <w:sz w:val="19"/>
                <w:szCs w:val="19"/>
              </w:rPr>
            </w:pPr>
          </w:p>
        </w:tc>
        <w:tc>
          <w:tcPr>
            <w:tcW w:w="7654" w:type="dxa"/>
          </w:tcPr>
          <w:p w14:paraId="2629C786"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65B27F07" w14:textId="77777777" w:rsidTr="002E19A3">
        <w:trPr>
          <w:trHeight w:val="70"/>
        </w:trPr>
        <w:tc>
          <w:tcPr>
            <w:tcW w:w="1418" w:type="dxa"/>
            <w:vAlign w:val="center"/>
          </w:tcPr>
          <w:p w14:paraId="1B9774E1" w14:textId="77777777" w:rsidR="00DA409B" w:rsidRPr="00C44D13" w:rsidRDefault="00DA409B" w:rsidP="002E19A3">
            <w:pPr>
              <w:autoSpaceDE w:val="0"/>
              <w:autoSpaceDN w:val="0"/>
              <w:adjustRightInd w:val="0"/>
              <w:spacing w:line="0" w:lineRule="atLeast"/>
              <w:jc w:val="left"/>
              <w:rPr>
                <w:rFonts w:ascii="Century" w:eastAsiaTheme="majorEastAsia" w:hAnsi="Century"/>
                <w:sz w:val="19"/>
                <w:szCs w:val="19"/>
              </w:rPr>
            </w:pPr>
            <w:r w:rsidRPr="00C44D13">
              <w:rPr>
                <w:rFonts w:ascii="Century" w:eastAsiaTheme="majorEastAsia" w:hAnsi="Century" w:cs="ＭＳ 明朝"/>
                <w:b/>
                <w:color w:val="000000"/>
                <w:kern w:val="0"/>
                <w:sz w:val="19"/>
                <w:szCs w:val="19"/>
              </w:rPr>
              <w:t>＜</w:t>
            </w:r>
            <w:r w:rsidRPr="00C44D13">
              <w:rPr>
                <w:rFonts w:ascii="Century" w:eastAsiaTheme="majorEastAsia" w:hAnsi="Century" w:cs="ＭＳ 明朝"/>
                <w:b/>
                <w:color w:val="000000"/>
                <w:kern w:val="0"/>
                <w:sz w:val="19"/>
                <w:szCs w:val="19"/>
              </w:rPr>
              <w:t xml:space="preserve"> </w:t>
            </w:r>
            <w:r w:rsidRPr="00C44D13">
              <w:rPr>
                <w:rFonts w:ascii="Century" w:eastAsiaTheme="majorEastAsia" w:hAnsi="Century" w:cs="ＭＳ 明朝"/>
                <w:b/>
                <w:color w:val="000000"/>
                <w:kern w:val="0"/>
                <w:sz w:val="19"/>
                <w:szCs w:val="19"/>
              </w:rPr>
              <w:t>き</w:t>
            </w:r>
            <w:r w:rsidRPr="00C44D13">
              <w:rPr>
                <w:rFonts w:ascii="Century" w:eastAsiaTheme="majorEastAsia" w:hAnsi="Century" w:cs="ＭＳ 明朝"/>
                <w:b/>
                <w:color w:val="000000"/>
                <w:kern w:val="0"/>
                <w:sz w:val="19"/>
                <w:szCs w:val="19"/>
              </w:rPr>
              <w:t xml:space="preserve"> </w:t>
            </w:r>
            <w:r w:rsidRPr="00C44D13">
              <w:rPr>
                <w:rFonts w:ascii="Century" w:eastAsiaTheme="majorEastAsia" w:hAnsi="Century" w:cs="ＭＳ 明朝"/>
                <w:b/>
                <w:color w:val="000000"/>
                <w:kern w:val="0"/>
                <w:sz w:val="19"/>
                <w:szCs w:val="19"/>
              </w:rPr>
              <w:t>＞</w:t>
            </w:r>
          </w:p>
        </w:tc>
        <w:tc>
          <w:tcPr>
            <w:tcW w:w="7654" w:type="dxa"/>
          </w:tcPr>
          <w:p w14:paraId="1C6B9151"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63AD404D" w14:textId="77777777" w:rsidTr="002E19A3">
        <w:trPr>
          <w:trHeight w:val="263"/>
        </w:trPr>
        <w:tc>
          <w:tcPr>
            <w:tcW w:w="1418" w:type="dxa"/>
          </w:tcPr>
          <w:p w14:paraId="0BC02F00" w14:textId="77777777" w:rsidR="00DA409B" w:rsidRPr="00C44D13" w:rsidRDefault="00DA409B" w:rsidP="002E19A3">
            <w:pPr>
              <w:autoSpaceDE w:val="0"/>
              <w:autoSpaceDN w:val="0"/>
              <w:adjustRightInd w:val="0"/>
              <w:spacing w:line="0" w:lineRule="atLeast"/>
              <w:jc w:val="left"/>
              <w:rPr>
                <w:rFonts w:ascii="Century" w:eastAsiaTheme="majorEastAsia" w:hAnsi="Century"/>
                <w:sz w:val="19"/>
                <w:szCs w:val="19"/>
              </w:rPr>
            </w:pP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きか</w:t>
                  </w:r>
                </w:rt>
                <w:rubyBase>
                  <w:r w:rsidR="00DA409B" w:rsidRPr="00C44D13">
                    <w:rPr>
                      <w:rFonts w:ascii="Century" w:eastAsiaTheme="majorEastAsia" w:hAnsi="Century"/>
                      <w:sz w:val="19"/>
                      <w:szCs w:val="19"/>
                    </w:rPr>
                    <w:t>帰化</w:t>
                  </w:r>
                </w:rubyBase>
              </w:ruby>
            </w: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しょくぶつ</w:t>
                  </w:r>
                </w:rt>
                <w:rubyBase>
                  <w:r w:rsidR="00DA409B" w:rsidRPr="00C44D13">
                    <w:rPr>
                      <w:rFonts w:ascii="Century" w:eastAsiaTheme="majorEastAsia" w:hAnsi="Century"/>
                      <w:sz w:val="19"/>
                      <w:szCs w:val="19"/>
                    </w:rPr>
                    <w:t>植物</w:t>
                  </w:r>
                </w:rubyBase>
              </w:ruby>
            </w:r>
          </w:p>
        </w:tc>
        <w:tc>
          <w:tcPr>
            <w:tcW w:w="7654" w:type="dxa"/>
          </w:tcPr>
          <w:p w14:paraId="66D7C55A"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もともとその土地になかった植物で、本来の自生地から人間または鳥や海流などによって運ばれて発芽し、自力で生存するようになった植物。人間によって意識的・計画的に輸入して栽培したものは含まない。一般に繁殖力や生活力が強く、セイタカアワダチソウをはじめ約</w:t>
            </w:r>
            <w:r w:rsidRPr="00C44D13">
              <w:rPr>
                <w:rFonts w:ascii="Century" w:eastAsiaTheme="majorEastAsia" w:hAnsi="Century" w:cs="ＭＳ 明朝"/>
                <w:color w:val="000000"/>
                <w:kern w:val="0"/>
                <w:sz w:val="19"/>
                <w:szCs w:val="19"/>
              </w:rPr>
              <w:t>600</w:t>
            </w:r>
            <w:r w:rsidRPr="00C44D13">
              <w:rPr>
                <w:rFonts w:ascii="Century" w:eastAsiaTheme="majorEastAsia" w:hAnsi="Century" w:cs="ＭＳ 明朝"/>
                <w:color w:val="000000"/>
                <w:kern w:val="0"/>
                <w:sz w:val="19"/>
                <w:szCs w:val="19"/>
              </w:rPr>
              <w:t>種が知られている。</w:t>
            </w:r>
          </w:p>
          <w:p w14:paraId="7EBAE9EE"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2DEBE840" w14:textId="77777777" w:rsidTr="002E19A3">
        <w:trPr>
          <w:trHeight w:val="70"/>
        </w:trPr>
        <w:tc>
          <w:tcPr>
            <w:tcW w:w="1418" w:type="dxa"/>
          </w:tcPr>
          <w:p w14:paraId="0888B918" w14:textId="77777777" w:rsidR="00DA409B" w:rsidRPr="00C44D13" w:rsidRDefault="00DA409B" w:rsidP="002E19A3">
            <w:pPr>
              <w:autoSpaceDE w:val="0"/>
              <w:autoSpaceDN w:val="0"/>
              <w:adjustRightInd w:val="0"/>
              <w:spacing w:line="0" w:lineRule="atLeast"/>
              <w:jc w:val="left"/>
              <w:rPr>
                <w:rFonts w:ascii="Century" w:eastAsiaTheme="majorEastAsia" w:hAnsi="Century"/>
                <w:sz w:val="19"/>
                <w:szCs w:val="19"/>
              </w:rPr>
            </w:pP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きしょうがい</w:t>
                  </w:r>
                </w:rt>
                <w:rubyBase>
                  <w:r w:rsidR="00DA409B" w:rsidRPr="00C44D13">
                    <w:rPr>
                      <w:rFonts w:ascii="Century" w:eastAsiaTheme="majorEastAsia" w:hAnsi="Century"/>
                      <w:sz w:val="19"/>
                      <w:szCs w:val="19"/>
                    </w:rPr>
                    <w:t>気象害</w:t>
                  </w:r>
                </w:rubyBase>
              </w:ruby>
            </w:r>
          </w:p>
        </w:tc>
        <w:tc>
          <w:tcPr>
            <w:tcW w:w="7654" w:type="dxa"/>
          </w:tcPr>
          <w:p w14:paraId="00318F83"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気象現象により森林に悪影響を及ぼす被害。風害、雪害、凍害、潮害など。</w:t>
            </w:r>
          </w:p>
          <w:p w14:paraId="085B3423"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6BB37DB4" w14:textId="77777777" w:rsidTr="002E19A3">
        <w:trPr>
          <w:trHeight w:val="70"/>
        </w:trPr>
        <w:tc>
          <w:tcPr>
            <w:tcW w:w="1418" w:type="dxa"/>
          </w:tcPr>
          <w:p w14:paraId="4E39B6AE" w14:textId="77777777" w:rsidR="00DA409B" w:rsidRPr="00C44D13" w:rsidRDefault="00DA409B" w:rsidP="002E19A3">
            <w:pPr>
              <w:autoSpaceDE w:val="0"/>
              <w:autoSpaceDN w:val="0"/>
              <w:adjustRightInd w:val="0"/>
              <w:spacing w:line="0" w:lineRule="atLeast"/>
              <w:jc w:val="left"/>
              <w:rPr>
                <w:rFonts w:ascii="Century" w:eastAsiaTheme="majorEastAsia" w:hAnsi="Century"/>
                <w:sz w:val="19"/>
                <w:szCs w:val="19"/>
              </w:rPr>
            </w:pPr>
            <w:r w:rsidRPr="00C44D13">
              <w:rPr>
                <w:rFonts w:ascii="Century" w:eastAsiaTheme="majorEastAsia" w:hAnsi="Century"/>
                <w:sz w:val="19"/>
                <w:szCs w:val="19"/>
              </w:rPr>
              <w:t>ギャップ</w:t>
            </w:r>
          </w:p>
        </w:tc>
        <w:tc>
          <w:tcPr>
            <w:tcW w:w="7654" w:type="dxa"/>
          </w:tcPr>
          <w:p w14:paraId="17222132"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林冠を構成する樹冠の一部が失われることにより生じた林冠の開口部、林冠欠所、疎開穴、林冠孔ともいう。一般に、孔の大きさがせいぜい直径</w:t>
            </w:r>
            <w:r w:rsidRPr="00C44D13">
              <w:rPr>
                <w:rFonts w:ascii="Century" w:eastAsiaTheme="majorEastAsia" w:hAnsi="Century" w:cs="ＭＳ 明朝"/>
                <w:color w:val="000000"/>
                <w:kern w:val="0"/>
                <w:sz w:val="19"/>
                <w:szCs w:val="19"/>
              </w:rPr>
              <w:t>50m</w:t>
            </w:r>
            <w:r w:rsidRPr="00C44D13">
              <w:rPr>
                <w:rFonts w:ascii="Century" w:eastAsiaTheme="majorEastAsia" w:hAnsi="Century" w:cs="ＭＳ 明朝"/>
                <w:color w:val="000000"/>
                <w:kern w:val="0"/>
                <w:sz w:val="19"/>
                <w:szCs w:val="19"/>
              </w:rPr>
              <w:t>以下の場合に用いる。ギャップができると、一般に林床の光条件が好転し、前生樹の成長や新たな実生の発生が促進される。</w:t>
            </w:r>
          </w:p>
          <w:p w14:paraId="13602D38"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2D342252" w14:textId="77777777" w:rsidTr="002E19A3">
        <w:trPr>
          <w:trHeight w:val="159"/>
        </w:trPr>
        <w:tc>
          <w:tcPr>
            <w:tcW w:w="1418" w:type="dxa"/>
          </w:tcPr>
          <w:p w14:paraId="5FEA63B7" w14:textId="77777777" w:rsidR="00DA409B" w:rsidRPr="00C44D13" w:rsidRDefault="00DA409B" w:rsidP="002E19A3">
            <w:pPr>
              <w:autoSpaceDE w:val="0"/>
              <w:autoSpaceDN w:val="0"/>
              <w:adjustRightInd w:val="0"/>
              <w:spacing w:line="0" w:lineRule="atLeast"/>
              <w:jc w:val="left"/>
              <w:rPr>
                <w:rFonts w:ascii="Century" w:eastAsiaTheme="majorEastAsia" w:hAnsi="Century"/>
                <w:sz w:val="19"/>
                <w:szCs w:val="19"/>
              </w:rPr>
            </w:pPr>
            <w:r w:rsidRPr="00C44D13">
              <w:rPr>
                <w:rFonts w:ascii="Century" w:eastAsiaTheme="majorEastAsia" w:hAnsi="Century" w:cs="ＭＳ 明朝"/>
                <w:color w:val="000000"/>
                <w:kern w:val="0"/>
                <w:sz w:val="19"/>
                <w:szCs w:val="19"/>
              </w:rPr>
              <w:ruby>
                <w:rubyPr>
                  <w:rubyAlign w:val="distributeSpace"/>
                  <w:hps w:val="9"/>
                  <w:hpsRaise w:val="16"/>
                  <w:hpsBaseText w:val="19"/>
                  <w:lid w:val="ja-JP"/>
                </w:rubyPr>
                <w:rt>
                  <w:r w:rsidR="00DA409B" w:rsidRPr="00C44D13">
                    <w:rPr>
                      <w:rFonts w:ascii="Century" w:eastAsiaTheme="majorEastAsia" w:hAnsi="Century" w:cs="ＭＳ 明朝"/>
                      <w:color w:val="000000"/>
                      <w:kern w:val="0"/>
                      <w:sz w:val="19"/>
                      <w:szCs w:val="19"/>
                    </w:rPr>
                    <w:t>きょうこう</w:t>
                  </w:r>
                </w:rt>
                <w:rubyBase>
                  <w:r w:rsidR="00DA409B" w:rsidRPr="00C44D13">
                    <w:rPr>
                      <w:rFonts w:ascii="Century" w:eastAsiaTheme="majorEastAsia" w:hAnsi="Century" w:cs="ＭＳ 明朝"/>
                      <w:color w:val="000000"/>
                      <w:kern w:val="0"/>
                      <w:sz w:val="19"/>
                      <w:szCs w:val="19"/>
                    </w:rPr>
                    <w:t>胸高</w:t>
                  </w:r>
                </w:rubyBase>
              </w:ruby>
            </w:r>
            <w:r w:rsidRPr="00C44D13">
              <w:rPr>
                <w:rFonts w:ascii="Century" w:eastAsiaTheme="majorEastAsia" w:hAnsi="Century" w:cs="ＭＳ 明朝"/>
                <w:color w:val="000000"/>
                <w:kern w:val="0"/>
                <w:sz w:val="19"/>
                <w:szCs w:val="19"/>
              </w:rPr>
              <w:ruby>
                <w:rubyPr>
                  <w:rubyAlign w:val="distributeSpace"/>
                  <w:hps w:val="9"/>
                  <w:hpsRaise w:val="16"/>
                  <w:hpsBaseText w:val="19"/>
                  <w:lid w:val="ja-JP"/>
                </w:rubyPr>
                <w:rt>
                  <w:r w:rsidR="00DA409B" w:rsidRPr="00C44D13">
                    <w:rPr>
                      <w:rFonts w:ascii="Century" w:eastAsiaTheme="majorEastAsia" w:hAnsi="Century" w:cs="ＭＳ 明朝"/>
                      <w:color w:val="000000"/>
                      <w:kern w:val="0"/>
                      <w:sz w:val="19"/>
                      <w:szCs w:val="19"/>
                    </w:rPr>
                    <w:t>だんめんせき</w:t>
                  </w:r>
                </w:rt>
                <w:rubyBase>
                  <w:r w:rsidR="00DA409B" w:rsidRPr="00C44D13">
                    <w:rPr>
                      <w:rFonts w:ascii="Century" w:eastAsiaTheme="majorEastAsia" w:hAnsi="Century" w:cs="ＭＳ 明朝"/>
                      <w:color w:val="000000"/>
                      <w:kern w:val="0"/>
                      <w:sz w:val="19"/>
                      <w:szCs w:val="19"/>
                    </w:rPr>
                    <w:t>断面積</w:t>
                  </w:r>
                </w:rubyBase>
              </w:ruby>
            </w:r>
            <w:r w:rsidRPr="00C44D13">
              <w:rPr>
                <w:rFonts w:ascii="Century" w:eastAsiaTheme="majorEastAsia" w:hAnsi="Century" w:cs="ＭＳ 明朝"/>
                <w:color w:val="000000"/>
                <w:kern w:val="0"/>
                <w:sz w:val="19"/>
                <w:szCs w:val="19"/>
              </w:rPr>
              <w:ruby>
                <w:rubyPr>
                  <w:rubyAlign w:val="distributeSpace"/>
                  <w:hps w:val="9"/>
                  <w:hpsRaise w:val="16"/>
                  <w:hpsBaseText w:val="19"/>
                  <w:lid w:val="ja-JP"/>
                </w:rubyPr>
                <w:rt>
                  <w:r w:rsidR="00DA409B" w:rsidRPr="00C44D13">
                    <w:rPr>
                      <w:rFonts w:ascii="Century" w:eastAsiaTheme="majorEastAsia" w:hAnsi="Century" w:cs="ＭＳ 明朝"/>
                      <w:color w:val="000000"/>
                      <w:kern w:val="0"/>
                      <w:sz w:val="19"/>
                      <w:szCs w:val="19"/>
                    </w:rPr>
                    <w:t>ごうけい</w:t>
                  </w:r>
                </w:rt>
                <w:rubyBase>
                  <w:r w:rsidR="00DA409B" w:rsidRPr="00C44D13">
                    <w:rPr>
                      <w:rFonts w:ascii="Century" w:eastAsiaTheme="majorEastAsia" w:hAnsi="Century" w:cs="ＭＳ 明朝"/>
                      <w:color w:val="000000"/>
                      <w:kern w:val="0"/>
                      <w:sz w:val="19"/>
                      <w:szCs w:val="19"/>
                    </w:rPr>
                    <w:t>合計</w:t>
                  </w:r>
                </w:rubyBase>
              </w:ruby>
            </w:r>
          </w:p>
        </w:tc>
        <w:tc>
          <w:tcPr>
            <w:tcW w:w="7654" w:type="dxa"/>
          </w:tcPr>
          <w:p w14:paraId="1530E46D" w14:textId="77777777" w:rsidR="00DA409B"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胸高断面積とは、人間の胸の高さ（</w:t>
            </w:r>
            <w:r w:rsidRPr="00C44D13">
              <w:rPr>
                <w:rFonts w:ascii="Century" w:eastAsiaTheme="majorEastAsia" w:hAnsi="Century" w:cs="ＭＳ 明朝"/>
                <w:color w:val="000000"/>
                <w:kern w:val="0"/>
                <w:sz w:val="19"/>
                <w:szCs w:val="19"/>
              </w:rPr>
              <w:t>1.2m</w:t>
            </w:r>
            <w:r w:rsidRPr="00C44D13">
              <w:rPr>
                <w:rFonts w:ascii="Century" w:eastAsiaTheme="majorEastAsia" w:hAnsi="Century" w:cs="ＭＳ 明朝"/>
                <w:color w:val="000000"/>
                <w:kern w:val="0"/>
                <w:sz w:val="19"/>
                <w:szCs w:val="19"/>
              </w:rPr>
              <w:t>）で木の輪切りをとった場合の断面積。これを合計したもので、森林の密度を調べる指数。</w:t>
            </w:r>
          </w:p>
          <w:p w14:paraId="3E00511A" w14:textId="77777777" w:rsidR="00D503EF" w:rsidRPr="00C44D13" w:rsidRDefault="00D503EF"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19CDF139" w14:textId="77777777" w:rsidTr="002E19A3">
        <w:trPr>
          <w:trHeight w:val="159"/>
        </w:trPr>
        <w:tc>
          <w:tcPr>
            <w:tcW w:w="1418" w:type="dxa"/>
          </w:tcPr>
          <w:p w14:paraId="44156F64" w14:textId="77777777" w:rsidR="00DA409B" w:rsidRPr="00C44D13" w:rsidRDefault="00DA409B" w:rsidP="002E19A3">
            <w:pPr>
              <w:autoSpaceDE w:val="0"/>
              <w:autoSpaceDN w:val="0"/>
              <w:adjustRightInd w:val="0"/>
              <w:spacing w:line="0" w:lineRule="atLeast"/>
              <w:jc w:val="left"/>
              <w:rPr>
                <w:rFonts w:ascii="Century" w:eastAsiaTheme="majorEastAsia" w:hAnsi="Century"/>
                <w:sz w:val="19"/>
                <w:szCs w:val="19"/>
              </w:rPr>
            </w:pP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きょうこう</w:t>
                  </w:r>
                </w:rt>
                <w:rubyBase>
                  <w:r w:rsidR="00DA409B" w:rsidRPr="00C44D13">
                    <w:rPr>
                      <w:rFonts w:ascii="Century" w:eastAsiaTheme="majorEastAsia" w:hAnsi="Century"/>
                      <w:sz w:val="19"/>
                      <w:szCs w:val="19"/>
                    </w:rPr>
                    <w:t>胸高</w:t>
                  </w:r>
                </w:rubyBase>
              </w:ruby>
            </w: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ちょっけい</w:t>
                  </w:r>
                </w:rt>
                <w:rubyBase>
                  <w:r w:rsidR="00DA409B" w:rsidRPr="00C44D13">
                    <w:rPr>
                      <w:rFonts w:ascii="Century" w:eastAsiaTheme="majorEastAsia" w:hAnsi="Century"/>
                      <w:sz w:val="19"/>
                      <w:szCs w:val="19"/>
                    </w:rPr>
                    <w:t>直径</w:t>
                  </w:r>
                </w:rubyBase>
              </w:ruby>
            </w:r>
          </w:p>
        </w:tc>
        <w:tc>
          <w:tcPr>
            <w:tcW w:w="7654" w:type="dxa"/>
          </w:tcPr>
          <w:p w14:paraId="055F33BC"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DBH</w:t>
            </w:r>
            <w:r w:rsidRPr="00C44D13">
              <w:rPr>
                <w:rFonts w:ascii="Century" w:eastAsiaTheme="majorEastAsia" w:hAnsi="Century" w:cs="ＭＳ 明朝"/>
                <w:color w:val="000000"/>
                <w:kern w:val="0"/>
                <w:sz w:val="19"/>
                <w:szCs w:val="19"/>
              </w:rPr>
              <w:t>（</w:t>
            </w:r>
            <w:r w:rsidRPr="00C44D13">
              <w:rPr>
                <w:rFonts w:ascii="Century" w:eastAsiaTheme="majorEastAsia" w:hAnsi="Century" w:cs="ＭＳ 明朝"/>
                <w:color w:val="000000"/>
                <w:kern w:val="0"/>
                <w:sz w:val="19"/>
                <w:szCs w:val="19"/>
              </w:rPr>
              <w:t>diameter at breast height</w:t>
            </w:r>
            <w:r w:rsidRPr="00C44D13">
              <w:rPr>
                <w:rFonts w:ascii="Century" w:eastAsiaTheme="majorEastAsia" w:hAnsi="Century" w:cs="ＭＳ 明朝"/>
                <w:color w:val="000000"/>
                <w:kern w:val="0"/>
                <w:sz w:val="19"/>
                <w:szCs w:val="19"/>
              </w:rPr>
              <w:t>）という。立木材積測定の</w:t>
            </w:r>
            <w:r w:rsidRPr="00C44D13">
              <w:rPr>
                <w:rFonts w:ascii="Century" w:eastAsiaTheme="majorEastAsia" w:hAnsi="Century" w:cs="ＭＳ 明朝"/>
                <w:color w:val="000000"/>
                <w:kern w:val="0"/>
                <w:sz w:val="19"/>
                <w:szCs w:val="19"/>
              </w:rPr>
              <w:t>1</w:t>
            </w:r>
            <w:r w:rsidRPr="00C44D13">
              <w:rPr>
                <w:rFonts w:ascii="Century" w:eastAsiaTheme="majorEastAsia" w:hAnsi="Century" w:cs="ＭＳ 明朝"/>
                <w:color w:val="000000"/>
                <w:kern w:val="0"/>
                <w:sz w:val="19"/>
                <w:szCs w:val="19"/>
              </w:rPr>
              <w:t>つ。成人の胸の高さの位置における樹木の直径をいう。日本では、一般的に</w:t>
            </w:r>
            <w:r w:rsidRPr="00C44D13">
              <w:rPr>
                <w:rFonts w:ascii="Century" w:eastAsiaTheme="majorEastAsia" w:hAnsi="Century" w:cs="ＭＳ 明朝"/>
                <w:color w:val="000000"/>
                <w:kern w:val="0"/>
                <w:sz w:val="19"/>
                <w:szCs w:val="19"/>
              </w:rPr>
              <w:t>1.2m</w:t>
            </w:r>
            <w:r w:rsidRPr="00C44D13">
              <w:rPr>
                <w:rFonts w:ascii="Century" w:eastAsiaTheme="majorEastAsia" w:hAnsi="Century" w:cs="ＭＳ 明朝"/>
                <w:color w:val="000000"/>
                <w:kern w:val="0"/>
                <w:sz w:val="19"/>
                <w:szCs w:val="19"/>
              </w:rPr>
              <w:t>（北海道では</w:t>
            </w:r>
            <w:r w:rsidRPr="00C44D13">
              <w:rPr>
                <w:rFonts w:ascii="Century" w:eastAsiaTheme="majorEastAsia" w:hAnsi="Century" w:cs="ＭＳ 明朝"/>
                <w:color w:val="000000"/>
                <w:kern w:val="0"/>
                <w:sz w:val="19"/>
                <w:szCs w:val="19"/>
              </w:rPr>
              <w:t>1.3m</w:t>
            </w:r>
            <w:r w:rsidRPr="00C44D13">
              <w:rPr>
                <w:rFonts w:ascii="Century" w:eastAsiaTheme="majorEastAsia" w:hAnsi="Century" w:cs="ＭＳ 明朝"/>
                <w:color w:val="000000"/>
                <w:kern w:val="0"/>
                <w:sz w:val="19"/>
                <w:szCs w:val="19"/>
              </w:rPr>
              <w:t>）であるが、理学系は</w:t>
            </w:r>
            <w:r w:rsidRPr="00C44D13">
              <w:rPr>
                <w:rFonts w:ascii="Century" w:eastAsiaTheme="majorEastAsia" w:hAnsi="Century" w:cs="ＭＳ 明朝"/>
                <w:color w:val="000000"/>
                <w:kern w:val="0"/>
                <w:sz w:val="19"/>
                <w:szCs w:val="19"/>
              </w:rPr>
              <w:t>1.3m</w:t>
            </w:r>
            <w:r w:rsidRPr="00C44D13">
              <w:rPr>
                <w:rFonts w:ascii="Century" w:eastAsiaTheme="majorEastAsia" w:hAnsi="Century" w:cs="ＭＳ 明朝"/>
                <w:color w:val="000000"/>
                <w:kern w:val="0"/>
                <w:sz w:val="19"/>
                <w:szCs w:val="19"/>
              </w:rPr>
              <w:t>を用いる、ヨーロッパ諸国では</w:t>
            </w:r>
            <w:r w:rsidRPr="00C44D13">
              <w:rPr>
                <w:rFonts w:ascii="Century" w:eastAsiaTheme="majorEastAsia" w:hAnsi="Century" w:cs="ＭＳ 明朝"/>
                <w:color w:val="000000"/>
                <w:kern w:val="0"/>
                <w:sz w:val="19"/>
                <w:szCs w:val="19"/>
              </w:rPr>
              <w:t>1.3m</w:t>
            </w:r>
            <w:r w:rsidRPr="00C44D13">
              <w:rPr>
                <w:rFonts w:ascii="Century" w:eastAsiaTheme="majorEastAsia" w:hAnsi="Century" w:cs="ＭＳ 明朝"/>
                <w:color w:val="000000"/>
                <w:kern w:val="0"/>
                <w:sz w:val="19"/>
                <w:szCs w:val="19"/>
              </w:rPr>
              <w:t>、アメリカでは</w:t>
            </w:r>
            <w:r w:rsidRPr="00C44D13">
              <w:rPr>
                <w:rFonts w:ascii="Century" w:eastAsiaTheme="majorEastAsia" w:hAnsi="Century" w:cs="ＭＳ 明朝"/>
                <w:color w:val="000000"/>
                <w:kern w:val="0"/>
                <w:sz w:val="19"/>
                <w:szCs w:val="19"/>
              </w:rPr>
              <w:t>1.37m</w:t>
            </w:r>
            <w:r w:rsidRPr="00C44D13">
              <w:rPr>
                <w:rFonts w:ascii="Century" w:eastAsiaTheme="majorEastAsia" w:hAnsi="Century" w:cs="ＭＳ 明朝"/>
                <w:color w:val="000000"/>
                <w:kern w:val="0"/>
                <w:sz w:val="19"/>
                <w:szCs w:val="19"/>
              </w:rPr>
              <w:t>を採用している。</w:t>
            </w:r>
          </w:p>
          <w:p w14:paraId="3050760F"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7555D338" w14:textId="77777777" w:rsidTr="002E19A3">
        <w:trPr>
          <w:trHeight w:val="159"/>
        </w:trPr>
        <w:tc>
          <w:tcPr>
            <w:tcW w:w="1418" w:type="dxa"/>
          </w:tcPr>
          <w:p w14:paraId="0CABCE09" w14:textId="77777777" w:rsidR="00DA409B" w:rsidRPr="00C44D13" w:rsidRDefault="00DA409B" w:rsidP="002E19A3">
            <w:pPr>
              <w:autoSpaceDE w:val="0"/>
              <w:autoSpaceDN w:val="0"/>
              <w:adjustRightInd w:val="0"/>
              <w:spacing w:line="0" w:lineRule="atLeast"/>
              <w:jc w:val="left"/>
              <w:rPr>
                <w:rFonts w:ascii="Century" w:eastAsiaTheme="majorEastAsia" w:hAnsi="Century"/>
                <w:sz w:val="19"/>
                <w:szCs w:val="19"/>
              </w:rPr>
            </w:pP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きょうど</w:t>
                  </w:r>
                </w:rt>
                <w:rubyBase>
                  <w:r w:rsidR="00DA409B" w:rsidRPr="00C44D13">
                    <w:rPr>
                      <w:rFonts w:ascii="Century" w:eastAsiaTheme="majorEastAsia" w:hAnsi="Century"/>
                      <w:sz w:val="19"/>
                      <w:szCs w:val="19"/>
                    </w:rPr>
                    <w:t>強度</w:t>
                  </w:r>
                </w:rubyBase>
              </w:ruby>
            </w: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かんばつ</w:t>
                  </w:r>
                </w:rt>
                <w:rubyBase>
                  <w:r w:rsidR="00DA409B" w:rsidRPr="00C44D13">
                    <w:rPr>
                      <w:rFonts w:ascii="Century" w:eastAsiaTheme="majorEastAsia" w:hAnsi="Century"/>
                      <w:sz w:val="19"/>
                      <w:szCs w:val="19"/>
                    </w:rPr>
                    <w:t>間伐</w:t>
                  </w:r>
                </w:rubyBase>
              </w:ruby>
            </w:r>
          </w:p>
        </w:tc>
        <w:tc>
          <w:tcPr>
            <w:tcW w:w="7654" w:type="dxa"/>
          </w:tcPr>
          <w:p w14:paraId="360BD6D5"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森林全体として、より高い公益的機能をより少ない回数で発揮させるためのハードな間伐。密度管理では収量比数（</w:t>
            </w:r>
            <w:r w:rsidRPr="00C44D13">
              <w:rPr>
                <w:rFonts w:ascii="Century" w:eastAsiaTheme="majorEastAsia" w:hAnsi="Century" w:cs="ＭＳ 明朝"/>
                <w:color w:val="000000"/>
                <w:kern w:val="0"/>
                <w:sz w:val="19"/>
                <w:szCs w:val="19"/>
              </w:rPr>
              <w:t>Ry</w:t>
            </w:r>
            <w:r w:rsidRPr="00C44D13">
              <w:rPr>
                <w:rFonts w:ascii="Century" w:eastAsiaTheme="majorEastAsia" w:hAnsi="Century" w:cs="ＭＳ 明朝"/>
                <w:color w:val="000000"/>
                <w:kern w:val="0"/>
                <w:sz w:val="19"/>
                <w:szCs w:val="19"/>
              </w:rPr>
              <w:t>）の変動は</w:t>
            </w:r>
            <w:r w:rsidRPr="00C44D13">
              <w:rPr>
                <w:rFonts w:ascii="Century" w:eastAsiaTheme="majorEastAsia" w:hAnsi="Century" w:cs="ＭＳ 明朝"/>
                <w:color w:val="000000"/>
                <w:kern w:val="0"/>
                <w:sz w:val="19"/>
                <w:szCs w:val="19"/>
              </w:rPr>
              <w:t>0.15</w:t>
            </w:r>
            <w:r w:rsidRPr="00C44D13">
              <w:rPr>
                <w:rFonts w:ascii="Century" w:eastAsiaTheme="majorEastAsia" w:hAnsi="Century" w:cs="ＭＳ 明朝"/>
                <w:color w:val="000000"/>
                <w:kern w:val="0"/>
                <w:sz w:val="19"/>
                <w:szCs w:val="19"/>
              </w:rPr>
              <w:t>以内、相対幹距比（</w:t>
            </w:r>
            <w:r w:rsidRPr="00C44D13">
              <w:rPr>
                <w:rFonts w:ascii="Century" w:eastAsiaTheme="majorEastAsia" w:hAnsi="Century" w:cs="ＭＳ 明朝"/>
                <w:color w:val="000000"/>
                <w:kern w:val="0"/>
                <w:sz w:val="19"/>
                <w:szCs w:val="19"/>
              </w:rPr>
              <w:t>Sr</w:t>
            </w:r>
            <w:r w:rsidRPr="00C44D13">
              <w:rPr>
                <w:rFonts w:ascii="Century" w:eastAsiaTheme="majorEastAsia" w:hAnsi="Century" w:cs="ＭＳ 明朝"/>
                <w:color w:val="000000"/>
                <w:kern w:val="0"/>
                <w:sz w:val="19"/>
                <w:szCs w:val="19"/>
              </w:rPr>
              <w:t>）の変動は</w:t>
            </w:r>
            <w:r w:rsidRPr="00C44D13">
              <w:rPr>
                <w:rFonts w:ascii="Century" w:eastAsiaTheme="majorEastAsia" w:hAnsi="Century" w:cs="ＭＳ 明朝"/>
                <w:color w:val="000000"/>
                <w:kern w:val="0"/>
                <w:sz w:val="19"/>
                <w:szCs w:val="19"/>
              </w:rPr>
              <w:t>4</w:t>
            </w:r>
            <w:r w:rsidRPr="00C44D13">
              <w:rPr>
                <w:rFonts w:ascii="Century" w:eastAsiaTheme="majorEastAsia" w:hAnsi="Century" w:cs="ＭＳ 明朝"/>
                <w:color w:val="000000"/>
                <w:kern w:val="0"/>
                <w:sz w:val="19"/>
                <w:szCs w:val="19"/>
              </w:rPr>
              <w:t>以内とされているが、それ以上の変動を伴う強度の間伐をいう。</w:t>
            </w:r>
          </w:p>
          <w:p w14:paraId="7F3D7F9E"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1F70EE82" w14:textId="77777777" w:rsidTr="002E19A3">
        <w:trPr>
          <w:trHeight w:val="303"/>
        </w:trPr>
        <w:tc>
          <w:tcPr>
            <w:tcW w:w="1418" w:type="dxa"/>
          </w:tcPr>
          <w:p w14:paraId="7895113D" w14:textId="77777777" w:rsidR="00DA409B" w:rsidRPr="00C44D13" w:rsidRDefault="00DA409B" w:rsidP="002E19A3">
            <w:pPr>
              <w:autoSpaceDE w:val="0"/>
              <w:autoSpaceDN w:val="0"/>
              <w:adjustRightInd w:val="0"/>
              <w:spacing w:line="0" w:lineRule="atLeast"/>
              <w:jc w:val="left"/>
              <w:rPr>
                <w:rFonts w:ascii="Century" w:eastAsiaTheme="majorEastAsia" w:hAnsi="Century"/>
                <w:sz w:val="19"/>
                <w:szCs w:val="19"/>
              </w:rPr>
            </w:pP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きょうゆう</w:t>
                  </w:r>
                </w:rt>
                <w:rubyBase>
                  <w:r w:rsidR="00DA409B" w:rsidRPr="00C44D13">
                    <w:rPr>
                      <w:rFonts w:ascii="Century" w:eastAsiaTheme="majorEastAsia" w:hAnsi="Century"/>
                      <w:sz w:val="19"/>
                      <w:szCs w:val="19"/>
                    </w:rPr>
                    <w:t>共有</w:t>
                  </w:r>
                </w:rubyBase>
              </w:ruby>
            </w: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りん</w:t>
                  </w:r>
                </w:rt>
                <w:rubyBase>
                  <w:r w:rsidR="00DA409B" w:rsidRPr="00C44D13">
                    <w:rPr>
                      <w:rFonts w:ascii="Century" w:eastAsiaTheme="majorEastAsia" w:hAnsi="Century"/>
                      <w:sz w:val="19"/>
                      <w:szCs w:val="19"/>
                    </w:rPr>
                    <w:t>林</w:t>
                  </w:r>
                </w:rubyBase>
              </w:ruby>
            </w:r>
          </w:p>
        </w:tc>
        <w:tc>
          <w:tcPr>
            <w:tcW w:w="7654" w:type="dxa"/>
          </w:tcPr>
          <w:p w14:paraId="09C341C8"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法律的には複数人の共有に属する森林であるが、実質的には集落有林等に類する山林。</w:t>
            </w:r>
          </w:p>
          <w:p w14:paraId="22BF496F"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74AF0EEE" w14:textId="77777777" w:rsidTr="002E19A3">
        <w:trPr>
          <w:trHeight w:val="303"/>
        </w:trPr>
        <w:tc>
          <w:tcPr>
            <w:tcW w:w="1418" w:type="dxa"/>
          </w:tcPr>
          <w:p w14:paraId="4A7ABA22" w14:textId="77777777" w:rsidR="00DA409B" w:rsidRPr="00C44D13" w:rsidRDefault="00DA409B" w:rsidP="002E19A3">
            <w:pPr>
              <w:autoSpaceDE w:val="0"/>
              <w:autoSpaceDN w:val="0"/>
              <w:adjustRightInd w:val="0"/>
              <w:spacing w:line="0" w:lineRule="atLeast"/>
              <w:jc w:val="left"/>
              <w:rPr>
                <w:rFonts w:ascii="Century" w:eastAsiaTheme="majorEastAsia" w:hAnsi="Century"/>
                <w:sz w:val="19"/>
                <w:szCs w:val="19"/>
              </w:rPr>
            </w:pP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きんばつ</w:t>
                  </w:r>
                </w:rt>
                <w:rubyBase>
                  <w:r w:rsidR="00DA409B" w:rsidRPr="00C44D13">
                    <w:rPr>
                      <w:rFonts w:ascii="Century" w:eastAsiaTheme="majorEastAsia" w:hAnsi="Century"/>
                      <w:sz w:val="19"/>
                      <w:szCs w:val="19"/>
                    </w:rPr>
                    <w:t>禁伐</w:t>
                  </w:r>
                </w:rubyBase>
              </w:ruby>
            </w:r>
          </w:p>
        </w:tc>
        <w:tc>
          <w:tcPr>
            <w:tcW w:w="7654" w:type="dxa"/>
          </w:tcPr>
          <w:p w14:paraId="61437A13"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樹木の伐採を禁止すること。</w:t>
            </w:r>
          </w:p>
        </w:tc>
      </w:tr>
      <w:tr w:rsidR="00DA409B" w:rsidRPr="00C44D13" w14:paraId="6A771EB4" w14:textId="77777777" w:rsidTr="002E19A3">
        <w:trPr>
          <w:trHeight w:val="66"/>
        </w:trPr>
        <w:tc>
          <w:tcPr>
            <w:tcW w:w="1418" w:type="dxa"/>
          </w:tcPr>
          <w:p w14:paraId="7ADCAD1B" w14:textId="77777777" w:rsidR="00DA409B" w:rsidRPr="00C44D13" w:rsidRDefault="00DA409B" w:rsidP="002E19A3">
            <w:pPr>
              <w:autoSpaceDE w:val="0"/>
              <w:autoSpaceDN w:val="0"/>
              <w:adjustRightInd w:val="0"/>
              <w:spacing w:line="0" w:lineRule="atLeast"/>
              <w:rPr>
                <w:rFonts w:ascii="Century" w:eastAsiaTheme="majorEastAsia" w:hAnsi="Century"/>
                <w:sz w:val="19"/>
                <w:szCs w:val="19"/>
              </w:rPr>
            </w:pPr>
          </w:p>
        </w:tc>
        <w:tc>
          <w:tcPr>
            <w:tcW w:w="7654" w:type="dxa"/>
          </w:tcPr>
          <w:p w14:paraId="7EE9CD54"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05555CCB" w14:textId="77777777" w:rsidTr="002E19A3">
        <w:trPr>
          <w:trHeight w:val="70"/>
        </w:trPr>
        <w:tc>
          <w:tcPr>
            <w:tcW w:w="1418" w:type="dxa"/>
            <w:vAlign w:val="center"/>
          </w:tcPr>
          <w:p w14:paraId="76E1BDB9" w14:textId="77777777" w:rsidR="00DA409B" w:rsidRPr="00C44D13" w:rsidRDefault="00DA409B" w:rsidP="002E19A3">
            <w:pPr>
              <w:autoSpaceDE w:val="0"/>
              <w:autoSpaceDN w:val="0"/>
              <w:adjustRightInd w:val="0"/>
              <w:spacing w:line="0" w:lineRule="atLeast"/>
              <w:rPr>
                <w:rFonts w:ascii="Century" w:eastAsiaTheme="majorEastAsia" w:hAnsi="Century"/>
                <w:sz w:val="19"/>
                <w:szCs w:val="19"/>
              </w:rPr>
            </w:pPr>
            <w:r w:rsidRPr="00C44D13">
              <w:rPr>
                <w:rFonts w:ascii="Century" w:eastAsiaTheme="majorEastAsia" w:hAnsi="Century" w:cs="ＭＳ 明朝"/>
                <w:b/>
                <w:color w:val="000000"/>
                <w:kern w:val="0"/>
                <w:sz w:val="19"/>
                <w:szCs w:val="19"/>
              </w:rPr>
              <w:t>＜</w:t>
            </w:r>
            <w:r w:rsidRPr="00C44D13">
              <w:rPr>
                <w:rFonts w:ascii="Century" w:eastAsiaTheme="majorEastAsia" w:hAnsi="Century" w:cs="ＭＳ 明朝"/>
                <w:b/>
                <w:color w:val="000000"/>
                <w:kern w:val="0"/>
                <w:sz w:val="19"/>
                <w:szCs w:val="19"/>
              </w:rPr>
              <w:t xml:space="preserve"> </w:t>
            </w:r>
            <w:r w:rsidRPr="00C44D13">
              <w:rPr>
                <w:rFonts w:ascii="Century" w:eastAsiaTheme="majorEastAsia" w:hAnsi="Century" w:cs="ＭＳ 明朝"/>
                <w:b/>
                <w:color w:val="000000"/>
                <w:kern w:val="0"/>
                <w:sz w:val="19"/>
                <w:szCs w:val="19"/>
              </w:rPr>
              <w:t>く</w:t>
            </w:r>
            <w:r w:rsidRPr="00C44D13">
              <w:rPr>
                <w:rFonts w:ascii="Century" w:eastAsiaTheme="majorEastAsia" w:hAnsi="Century" w:cs="ＭＳ 明朝"/>
                <w:b/>
                <w:color w:val="000000"/>
                <w:kern w:val="0"/>
                <w:sz w:val="19"/>
                <w:szCs w:val="19"/>
              </w:rPr>
              <w:t xml:space="preserve"> </w:t>
            </w:r>
            <w:r w:rsidRPr="00C44D13">
              <w:rPr>
                <w:rFonts w:ascii="Century" w:eastAsiaTheme="majorEastAsia" w:hAnsi="Century" w:cs="ＭＳ 明朝"/>
                <w:b/>
                <w:color w:val="000000"/>
                <w:kern w:val="0"/>
                <w:sz w:val="19"/>
                <w:szCs w:val="19"/>
              </w:rPr>
              <w:t>＞</w:t>
            </w:r>
          </w:p>
        </w:tc>
        <w:tc>
          <w:tcPr>
            <w:tcW w:w="7654" w:type="dxa"/>
          </w:tcPr>
          <w:p w14:paraId="4D385658"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7B96A171" w14:textId="77777777" w:rsidTr="002E19A3">
        <w:trPr>
          <w:trHeight w:val="303"/>
        </w:trPr>
        <w:tc>
          <w:tcPr>
            <w:tcW w:w="1418" w:type="dxa"/>
            <w:vAlign w:val="center"/>
          </w:tcPr>
          <w:p w14:paraId="36D57DA9"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ruby>
                <w:rubyPr>
                  <w:rubyAlign w:val="distributeSpace"/>
                  <w:hps w:val="9"/>
                  <w:hpsRaise w:val="16"/>
                  <w:hpsBaseText w:val="19"/>
                  <w:lid w:val="ja-JP"/>
                </w:rubyPr>
                <w:rt>
                  <w:r w:rsidR="00DA409B" w:rsidRPr="00C44D13">
                    <w:rPr>
                      <w:rFonts w:ascii="Century" w:eastAsiaTheme="majorEastAsia" w:hAnsi="Century" w:cs="ＭＳ 明朝"/>
                      <w:color w:val="000000"/>
                      <w:kern w:val="0"/>
                      <w:sz w:val="19"/>
                      <w:szCs w:val="19"/>
                    </w:rPr>
                    <w:t>くうちゅう</w:t>
                  </w:r>
                </w:rt>
                <w:rubyBase>
                  <w:r w:rsidR="00DA409B" w:rsidRPr="00C44D13">
                    <w:rPr>
                      <w:rFonts w:ascii="Century" w:eastAsiaTheme="majorEastAsia" w:hAnsi="Century" w:cs="ＭＳ 明朝"/>
                      <w:color w:val="000000"/>
                      <w:kern w:val="0"/>
                      <w:sz w:val="19"/>
                      <w:szCs w:val="19"/>
                    </w:rPr>
                    <w:t>空中</w:t>
                  </w:r>
                </w:rubyBase>
              </w:ruby>
            </w:r>
            <w:r w:rsidRPr="00C44D13">
              <w:rPr>
                <w:rFonts w:ascii="Century" w:eastAsiaTheme="majorEastAsia" w:hAnsi="Century" w:cs="ＭＳ 明朝"/>
                <w:color w:val="000000"/>
                <w:kern w:val="0"/>
                <w:sz w:val="19"/>
                <w:szCs w:val="19"/>
              </w:rPr>
              <w:ruby>
                <w:rubyPr>
                  <w:rubyAlign w:val="distributeSpace"/>
                  <w:hps w:val="9"/>
                  <w:hpsRaise w:val="16"/>
                  <w:hpsBaseText w:val="19"/>
                  <w:lid w:val="ja-JP"/>
                </w:rubyPr>
                <w:rt>
                  <w:r w:rsidR="00DA409B" w:rsidRPr="00C44D13">
                    <w:rPr>
                      <w:rFonts w:ascii="Century" w:eastAsiaTheme="majorEastAsia" w:hAnsi="Century" w:cs="ＭＳ 明朝"/>
                      <w:color w:val="000000"/>
                      <w:kern w:val="0"/>
                      <w:sz w:val="19"/>
                      <w:szCs w:val="19"/>
                    </w:rPr>
                    <w:t>しゃしん</w:t>
                  </w:r>
                </w:rt>
                <w:rubyBase>
                  <w:r w:rsidR="00DA409B" w:rsidRPr="00C44D13">
                    <w:rPr>
                      <w:rFonts w:ascii="Century" w:eastAsiaTheme="majorEastAsia" w:hAnsi="Century" w:cs="ＭＳ 明朝"/>
                      <w:color w:val="000000"/>
                      <w:kern w:val="0"/>
                      <w:sz w:val="19"/>
                      <w:szCs w:val="19"/>
                    </w:rPr>
                    <w:t>写真</w:t>
                  </w:r>
                </w:rubyBase>
              </w:ruby>
            </w:r>
          </w:p>
        </w:tc>
        <w:tc>
          <w:tcPr>
            <w:tcW w:w="7654" w:type="dxa"/>
          </w:tcPr>
          <w:p w14:paraId="374292CA" w14:textId="77777777" w:rsidR="00DA409B"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p w14:paraId="1006136C" w14:textId="77777777" w:rsidR="00DA409B"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w:t>
            </w:r>
            <w:r w:rsidRPr="00C44D13">
              <w:rPr>
                <w:rFonts w:ascii="Century" w:eastAsiaTheme="majorEastAsia" w:hAnsi="Century" w:cs="ＭＳ 明朝"/>
                <w:color w:val="000000"/>
                <w:kern w:val="0"/>
                <w:sz w:val="19"/>
                <w:szCs w:val="19"/>
              </w:rPr>
              <w:t xml:space="preserve">　航空写真</w:t>
            </w:r>
          </w:p>
          <w:p w14:paraId="5423C703"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1A385BC2" w14:textId="77777777" w:rsidTr="002E19A3">
        <w:trPr>
          <w:trHeight w:val="303"/>
        </w:trPr>
        <w:tc>
          <w:tcPr>
            <w:tcW w:w="1418" w:type="dxa"/>
          </w:tcPr>
          <w:p w14:paraId="5CBC66B5"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グラップル</w:t>
            </w:r>
          </w:p>
        </w:tc>
        <w:tc>
          <w:tcPr>
            <w:tcW w:w="7654" w:type="dxa"/>
          </w:tcPr>
          <w:p w14:paraId="42BD14EE"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油圧シリンダーによって動く一対の爪で丸太をつかんで集積する機能を持ったアタッチメント（付属品）。建設用ベースマシンのアームの先に装着して利用するが、装着した状態のベースマシンも含めて「グラップル」と呼んでいる（</w:t>
            </w:r>
            <w:r w:rsidRPr="00C44D13">
              <w:rPr>
                <w:rFonts w:ascii="Century" w:eastAsiaTheme="majorEastAsia" w:hAnsi="Century" w:cs="ＭＳ 明朝"/>
                <w:color w:val="000000"/>
                <w:kern w:val="0"/>
                <w:sz w:val="19"/>
                <w:szCs w:val="19"/>
              </w:rPr>
              <w:t>grapple</w:t>
            </w:r>
            <w:r w:rsidRPr="00C44D13">
              <w:rPr>
                <w:rFonts w:ascii="Century" w:eastAsiaTheme="majorEastAsia" w:hAnsi="Century" w:cs="ＭＳ 明朝"/>
                <w:color w:val="000000"/>
                <w:kern w:val="0"/>
                <w:sz w:val="19"/>
                <w:szCs w:val="19"/>
              </w:rPr>
              <w:t>：つかむ）。</w:t>
            </w:r>
          </w:p>
          <w:p w14:paraId="6AD8CCDE"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60DD9C7C" w14:textId="77777777" w:rsidTr="002E19A3">
        <w:trPr>
          <w:trHeight w:val="135"/>
        </w:trPr>
        <w:tc>
          <w:tcPr>
            <w:tcW w:w="1418" w:type="dxa"/>
          </w:tcPr>
          <w:p w14:paraId="7F24E5BC"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クローネ</w:t>
            </w:r>
          </w:p>
          <w:p w14:paraId="458E4958"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c>
          <w:tcPr>
            <w:tcW w:w="7654" w:type="dxa"/>
          </w:tcPr>
          <w:p w14:paraId="7EA08C1B"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w:t>
            </w:r>
            <w:r w:rsidRPr="00C44D13">
              <w:rPr>
                <w:rFonts w:ascii="Century" w:eastAsiaTheme="majorEastAsia" w:hAnsi="Century" w:cs="ＭＳ 明朝"/>
                <w:color w:val="000000"/>
                <w:kern w:val="0"/>
                <w:sz w:val="19"/>
                <w:szCs w:val="19"/>
              </w:rPr>
              <w:t xml:space="preserve">　樹冠（クラウン）</w:t>
            </w:r>
          </w:p>
          <w:p w14:paraId="702BF186"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64B723D7" w14:textId="77777777" w:rsidTr="002E19A3">
        <w:trPr>
          <w:trHeight w:val="70"/>
        </w:trPr>
        <w:tc>
          <w:tcPr>
            <w:tcW w:w="1418" w:type="dxa"/>
          </w:tcPr>
          <w:p w14:paraId="30C93629"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クローン</w:t>
            </w:r>
          </w:p>
        </w:tc>
        <w:tc>
          <w:tcPr>
            <w:tcW w:w="7654" w:type="dxa"/>
          </w:tcPr>
          <w:p w14:paraId="322F9910"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挿し木などの無性生殖で増やした個体群。全く同じ形質（遺伝子）をもった集団。</w:t>
            </w:r>
          </w:p>
          <w:p w14:paraId="670FD04E"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32BF50A3" w14:textId="77777777" w:rsidTr="002E19A3">
        <w:trPr>
          <w:trHeight w:val="303"/>
        </w:trPr>
        <w:tc>
          <w:tcPr>
            <w:tcW w:w="1418" w:type="dxa"/>
          </w:tcPr>
          <w:p w14:paraId="60E6D156" w14:textId="77777777" w:rsidR="00DA409B" w:rsidRPr="00C44D13" w:rsidRDefault="00DA409B" w:rsidP="002E19A3">
            <w:pPr>
              <w:autoSpaceDE w:val="0"/>
              <w:autoSpaceDN w:val="0"/>
              <w:adjustRightInd w:val="0"/>
              <w:spacing w:line="0" w:lineRule="atLeast"/>
              <w:rPr>
                <w:rFonts w:ascii="Century" w:eastAsiaTheme="majorEastAsia" w:hAnsi="Century"/>
                <w:sz w:val="19"/>
                <w:szCs w:val="19"/>
              </w:rPr>
            </w:pP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ぐんじょうたくばつ</w:t>
                  </w:r>
                </w:rt>
                <w:rubyBase>
                  <w:r w:rsidR="00DA409B" w:rsidRPr="00C44D13">
                    <w:rPr>
                      <w:rFonts w:ascii="Century" w:eastAsiaTheme="majorEastAsia" w:hAnsi="Century"/>
                      <w:sz w:val="19"/>
                      <w:szCs w:val="19"/>
                    </w:rPr>
                    <w:t>群状択伐</w:t>
                  </w:r>
                </w:rubyBase>
              </w:ruby>
            </w:r>
          </w:p>
        </w:tc>
        <w:tc>
          <w:tcPr>
            <w:tcW w:w="7654" w:type="dxa"/>
          </w:tcPr>
          <w:p w14:paraId="11F9AF1B"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1</w:t>
            </w:r>
            <w:r w:rsidRPr="00C44D13">
              <w:rPr>
                <w:rFonts w:ascii="Century" w:eastAsiaTheme="majorEastAsia" w:hAnsi="Century" w:cs="ＭＳ 明朝"/>
                <w:color w:val="000000"/>
                <w:kern w:val="0"/>
                <w:sz w:val="19"/>
                <w:szCs w:val="19"/>
              </w:rPr>
              <w:t>地点から複数の立木をまとめて伐採する択伐。点状択伐に対する語。</w:t>
            </w:r>
          </w:p>
        </w:tc>
      </w:tr>
      <w:tr w:rsidR="00DA409B" w:rsidRPr="00C44D13" w14:paraId="41CEFAA4" w14:textId="77777777" w:rsidTr="002E19A3">
        <w:trPr>
          <w:trHeight w:val="66"/>
        </w:trPr>
        <w:tc>
          <w:tcPr>
            <w:tcW w:w="1418" w:type="dxa"/>
          </w:tcPr>
          <w:p w14:paraId="70854F09" w14:textId="77777777" w:rsidR="00DA409B" w:rsidRPr="00C44D13" w:rsidRDefault="00DA409B" w:rsidP="002E19A3">
            <w:pPr>
              <w:autoSpaceDE w:val="0"/>
              <w:autoSpaceDN w:val="0"/>
              <w:adjustRightInd w:val="0"/>
              <w:spacing w:line="0" w:lineRule="atLeast"/>
              <w:rPr>
                <w:rFonts w:ascii="Century" w:eastAsiaTheme="majorEastAsia" w:hAnsi="Century"/>
                <w:sz w:val="19"/>
                <w:szCs w:val="19"/>
              </w:rPr>
            </w:pPr>
          </w:p>
        </w:tc>
        <w:tc>
          <w:tcPr>
            <w:tcW w:w="7654" w:type="dxa"/>
          </w:tcPr>
          <w:p w14:paraId="4535F398"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6ECE2E2D" w14:textId="77777777" w:rsidTr="002E19A3">
        <w:trPr>
          <w:trHeight w:val="74"/>
        </w:trPr>
        <w:tc>
          <w:tcPr>
            <w:tcW w:w="1418" w:type="dxa"/>
            <w:vAlign w:val="center"/>
          </w:tcPr>
          <w:p w14:paraId="3C72390C" w14:textId="77777777" w:rsidR="00DA409B" w:rsidRPr="00C44D13" w:rsidRDefault="00DA409B" w:rsidP="002E19A3">
            <w:pPr>
              <w:autoSpaceDE w:val="0"/>
              <w:autoSpaceDN w:val="0"/>
              <w:adjustRightInd w:val="0"/>
              <w:spacing w:line="0" w:lineRule="atLeast"/>
              <w:rPr>
                <w:rFonts w:ascii="Century" w:eastAsiaTheme="majorEastAsia" w:hAnsi="Century"/>
                <w:sz w:val="19"/>
                <w:szCs w:val="19"/>
              </w:rPr>
            </w:pPr>
            <w:r w:rsidRPr="00C44D13">
              <w:rPr>
                <w:rFonts w:ascii="Century" w:eastAsiaTheme="majorEastAsia" w:hAnsi="Century" w:cs="ＭＳ 明朝"/>
                <w:b/>
                <w:color w:val="000000"/>
                <w:kern w:val="0"/>
                <w:sz w:val="19"/>
                <w:szCs w:val="19"/>
              </w:rPr>
              <w:t>＜</w:t>
            </w:r>
            <w:r w:rsidRPr="00C44D13">
              <w:rPr>
                <w:rFonts w:ascii="Century" w:eastAsiaTheme="majorEastAsia" w:hAnsi="Century" w:cs="ＭＳ 明朝"/>
                <w:b/>
                <w:color w:val="000000"/>
                <w:kern w:val="0"/>
                <w:sz w:val="19"/>
                <w:szCs w:val="19"/>
              </w:rPr>
              <w:t xml:space="preserve"> </w:t>
            </w:r>
            <w:r w:rsidRPr="00C44D13">
              <w:rPr>
                <w:rFonts w:ascii="Century" w:eastAsiaTheme="majorEastAsia" w:hAnsi="Century" w:cs="ＭＳ 明朝"/>
                <w:b/>
                <w:color w:val="000000"/>
                <w:kern w:val="0"/>
                <w:sz w:val="19"/>
                <w:szCs w:val="19"/>
              </w:rPr>
              <w:t>け</w:t>
            </w:r>
            <w:r w:rsidRPr="00C44D13">
              <w:rPr>
                <w:rFonts w:ascii="Century" w:eastAsiaTheme="majorEastAsia" w:hAnsi="Century" w:cs="ＭＳ 明朝"/>
                <w:b/>
                <w:color w:val="000000"/>
                <w:kern w:val="0"/>
                <w:sz w:val="19"/>
                <w:szCs w:val="19"/>
              </w:rPr>
              <w:t xml:space="preserve"> </w:t>
            </w:r>
            <w:r w:rsidRPr="00C44D13">
              <w:rPr>
                <w:rFonts w:ascii="Century" w:eastAsiaTheme="majorEastAsia" w:hAnsi="Century" w:cs="ＭＳ 明朝"/>
                <w:b/>
                <w:color w:val="000000"/>
                <w:kern w:val="0"/>
                <w:sz w:val="19"/>
                <w:szCs w:val="19"/>
              </w:rPr>
              <w:t>＞</w:t>
            </w:r>
          </w:p>
        </w:tc>
        <w:tc>
          <w:tcPr>
            <w:tcW w:w="7654" w:type="dxa"/>
          </w:tcPr>
          <w:p w14:paraId="0503688A"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2D7EA654" w14:textId="77777777" w:rsidTr="002E19A3">
        <w:trPr>
          <w:trHeight w:val="320"/>
        </w:trPr>
        <w:tc>
          <w:tcPr>
            <w:tcW w:w="1418" w:type="dxa"/>
          </w:tcPr>
          <w:p w14:paraId="76CE6F74" w14:textId="77777777" w:rsidR="00DA409B" w:rsidRPr="00C44D13" w:rsidRDefault="00DA409B" w:rsidP="002E19A3">
            <w:pPr>
              <w:autoSpaceDE w:val="0"/>
              <w:autoSpaceDN w:val="0"/>
              <w:adjustRightInd w:val="0"/>
              <w:spacing w:line="0" w:lineRule="atLeast"/>
              <w:rPr>
                <w:rFonts w:ascii="Century" w:eastAsiaTheme="majorEastAsia" w:hAnsi="Century"/>
                <w:sz w:val="19"/>
                <w:szCs w:val="19"/>
              </w:rPr>
            </w:pP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けいじょうひ</w:t>
                  </w:r>
                </w:rt>
                <w:rubyBase>
                  <w:r w:rsidR="00DA409B" w:rsidRPr="00C44D13">
                    <w:rPr>
                      <w:rFonts w:ascii="Century" w:eastAsiaTheme="majorEastAsia" w:hAnsi="Century"/>
                      <w:sz w:val="19"/>
                      <w:szCs w:val="19"/>
                    </w:rPr>
                    <w:t>形状比</w:t>
                  </w:r>
                </w:rubyBase>
              </w:ruby>
            </w:r>
          </w:p>
        </w:tc>
        <w:tc>
          <w:tcPr>
            <w:tcW w:w="7654" w:type="dxa"/>
          </w:tcPr>
          <w:p w14:paraId="68969FC3"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樹幹の形状を示す物差しの</w:t>
            </w:r>
            <w:r w:rsidRPr="00C44D13">
              <w:rPr>
                <w:rFonts w:ascii="Century" w:eastAsiaTheme="majorEastAsia" w:hAnsi="Century" w:cs="ＭＳ 明朝"/>
                <w:color w:val="000000"/>
                <w:kern w:val="0"/>
                <w:sz w:val="19"/>
                <w:szCs w:val="19"/>
              </w:rPr>
              <w:t>1</w:t>
            </w:r>
            <w:r w:rsidRPr="00C44D13">
              <w:rPr>
                <w:rFonts w:ascii="Century" w:eastAsiaTheme="majorEastAsia" w:hAnsi="Century" w:cs="ＭＳ 明朝"/>
                <w:color w:val="000000"/>
                <w:kern w:val="0"/>
                <w:sz w:val="19"/>
                <w:szCs w:val="19"/>
              </w:rPr>
              <w:t>つ。樹高を胸高直径で割った値（単位</w:t>
            </w:r>
            <w:r w:rsidRPr="00C44D13">
              <w:rPr>
                <w:rFonts w:ascii="Century" w:eastAsiaTheme="majorEastAsia" w:hAnsi="Century" w:cs="ＭＳ 明朝"/>
                <w:color w:val="000000"/>
                <w:kern w:val="0"/>
                <w:sz w:val="19"/>
                <w:szCs w:val="19"/>
              </w:rPr>
              <w:t>m</w:t>
            </w:r>
            <w:r w:rsidRPr="00C44D13">
              <w:rPr>
                <w:rFonts w:ascii="Century" w:eastAsiaTheme="majorEastAsia" w:hAnsi="Century" w:cs="ＭＳ 明朝"/>
                <w:color w:val="000000"/>
                <w:kern w:val="0"/>
                <w:sz w:val="19"/>
                <w:szCs w:val="19"/>
              </w:rPr>
              <w:t>）をいう（</w:t>
            </w:r>
            <w:r w:rsidRPr="00C44D13">
              <w:rPr>
                <w:rFonts w:ascii="Century" w:eastAsiaTheme="majorEastAsia" w:hAnsi="Century" w:cs="ＭＳ 明朝"/>
                <w:color w:val="000000"/>
                <w:kern w:val="0"/>
                <w:sz w:val="19"/>
                <w:szCs w:val="19"/>
              </w:rPr>
              <w:t>H/D</w:t>
            </w:r>
            <w:r w:rsidRPr="00C44D13">
              <w:rPr>
                <w:rFonts w:ascii="Century" w:eastAsiaTheme="majorEastAsia" w:hAnsi="Century" w:cs="ＭＳ 明朝"/>
                <w:color w:val="000000"/>
                <w:kern w:val="0"/>
                <w:sz w:val="19"/>
                <w:szCs w:val="19"/>
              </w:rPr>
              <w:t>または</w:t>
            </w:r>
            <w:r w:rsidRPr="00C44D13">
              <w:rPr>
                <w:rFonts w:ascii="Century" w:eastAsiaTheme="majorEastAsia" w:hAnsi="Century" w:cs="ＭＳ 明朝"/>
                <w:color w:val="000000"/>
                <w:kern w:val="0"/>
                <w:sz w:val="19"/>
                <w:szCs w:val="19"/>
              </w:rPr>
              <w:t>Fr</w:t>
            </w:r>
            <w:r w:rsidRPr="00C44D13">
              <w:rPr>
                <w:rFonts w:ascii="Century" w:eastAsiaTheme="majorEastAsia" w:hAnsi="Century" w:cs="ＭＳ 明朝"/>
                <w:color w:val="000000"/>
                <w:kern w:val="0"/>
                <w:sz w:val="19"/>
                <w:szCs w:val="19"/>
              </w:rPr>
              <w:t>）。形状比が大きいほど細く長い幹ということがいえる。</w:t>
            </w:r>
          </w:p>
          <w:p w14:paraId="757BE7F5"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0446B46A" w14:textId="77777777" w:rsidTr="002E19A3">
        <w:trPr>
          <w:trHeight w:val="320"/>
        </w:trPr>
        <w:tc>
          <w:tcPr>
            <w:tcW w:w="1418" w:type="dxa"/>
          </w:tcPr>
          <w:p w14:paraId="6EBFB5F6" w14:textId="77777777" w:rsidR="00DA409B" w:rsidRPr="00C44D13" w:rsidRDefault="00DA409B" w:rsidP="002E19A3">
            <w:pPr>
              <w:autoSpaceDE w:val="0"/>
              <w:autoSpaceDN w:val="0"/>
              <w:adjustRightInd w:val="0"/>
              <w:spacing w:line="0" w:lineRule="atLeast"/>
              <w:rPr>
                <w:rFonts w:ascii="Century" w:eastAsiaTheme="majorEastAsia" w:hAnsi="Century"/>
                <w:sz w:val="19"/>
                <w:szCs w:val="19"/>
              </w:rPr>
            </w:pP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けい</w:t>
                  </w:r>
                </w:rt>
                <w:rubyBase>
                  <w:r w:rsidR="00DA409B" w:rsidRPr="00C44D13">
                    <w:rPr>
                      <w:rFonts w:ascii="Century" w:eastAsiaTheme="majorEastAsia" w:hAnsi="Century"/>
                      <w:sz w:val="19"/>
                      <w:szCs w:val="19"/>
                    </w:rPr>
                    <w:t>渓</w:t>
                  </w:r>
                </w:rubyBase>
              </w:ruby>
            </w: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はん</w:t>
                  </w:r>
                </w:rt>
                <w:rubyBase>
                  <w:r w:rsidR="00DA409B" w:rsidRPr="00C44D13">
                    <w:rPr>
                      <w:rFonts w:ascii="Century" w:eastAsiaTheme="majorEastAsia" w:hAnsi="Century"/>
                      <w:sz w:val="19"/>
                      <w:szCs w:val="19"/>
                    </w:rPr>
                    <w:t>畔</w:t>
                  </w:r>
                </w:rubyBase>
              </w:ruby>
            </w: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りん</w:t>
                  </w:r>
                </w:rt>
                <w:rubyBase>
                  <w:r w:rsidR="00DA409B" w:rsidRPr="00C44D13">
                    <w:rPr>
                      <w:rFonts w:ascii="Century" w:eastAsiaTheme="majorEastAsia" w:hAnsi="Century"/>
                      <w:sz w:val="19"/>
                      <w:szCs w:val="19"/>
                    </w:rPr>
                    <w:t>林</w:t>
                  </w:r>
                </w:rubyBase>
              </w:ruby>
            </w:r>
          </w:p>
        </w:tc>
        <w:tc>
          <w:tcPr>
            <w:tcW w:w="7654" w:type="dxa"/>
          </w:tcPr>
          <w:p w14:paraId="4BB48937"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山地の渓流、河川沿いに成り立つ森林のことで、一般的に土壌が常に湿った状態にあることから、特有の樹種で構成されることが多い。</w:t>
            </w:r>
          </w:p>
          <w:p w14:paraId="6800DDB7"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10329B" w:rsidRPr="00C44D13" w14:paraId="6944050F" w14:textId="77777777" w:rsidTr="002E19A3">
        <w:trPr>
          <w:trHeight w:val="320"/>
        </w:trPr>
        <w:tc>
          <w:tcPr>
            <w:tcW w:w="1418" w:type="dxa"/>
          </w:tcPr>
          <w:p w14:paraId="64DC2337" w14:textId="405305EC" w:rsidR="0010329B" w:rsidRPr="00C44D13" w:rsidRDefault="0010329B" w:rsidP="002E19A3">
            <w:pPr>
              <w:autoSpaceDE w:val="0"/>
              <w:autoSpaceDN w:val="0"/>
              <w:adjustRightInd w:val="0"/>
              <w:spacing w:line="0" w:lineRule="atLeast"/>
              <w:rPr>
                <w:rFonts w:ascii="Century" w:eastAsiaTheme="majorEastAsia" w:hAnsi="Century"/>
                <w:sz w:val="19"/>
                <w:szCs w:val="19"/>
              </w:rPr>
            </w:pPr>
            <w:r>
              <w:rPr>
                <w:rFonts w:ascii="Century" w:eastAsiaTheme="majorEastAsia" w:hAnsi="Century"/>
                <w:sz w:val="19"/>
                <w:szCs w:val="19"/>
              </w:rPr>
              <w:ruby>
                <w:rubyPr>
                  <w:rubyAlign w:val="distributeSpace"/>
                  <w:hps w:val="9"/>
                  <w:hpsRaise w:val="16"/>
                  <w:hpsBaseText w:val="19"/>
                  <w:lid w:val="ja-JP"/>
                </w:rubyPr>
                <w:rt>
                  <w:r w:rsidR="0010329B" w:rsidRPr="0010329B">
                    <w:rPr>
                      <w:rFonts w:ascii="ＭＳ ゴシック" w:eastAsia="ＭＳ ゴシック" w:hAnsi="ＭＳ ゴシック" w:hint="eastAsia"/>
                      <w:sz w:val="9"/>
                      <w:szCs w:val="19"/>
                    </w:rPr>
                    <w:t>けん</w:t>
                  </w:r>
                </w:rt>
                <w:rubyBase>
                  <w:r w:rsidR="0010329B">
                    <w:rPr>
                      <w:rFonts w:ascii="Century" w:eastAsiaTheme="majorEastAsia" w:hAnsi="Century" w:hint="eastAsia"/>
                      <w:sz w:val="19"/>
                      <w:szCs w:val="19"/>
                    </w:rPr>
                    <w:t>県</w:t>
                  </w:r>
                </w:rubyBase>
              </w:ruby>
            </w:r>
            <w:r>
              <w:rPr>
                <w:rFonts w:ascii="Century" w:eastAsiaTheme="majorEastAsia" w:hAnsi="Century"/>
                <w:sz w:val="19"/>
                <w:szCs w:val="19"/>
              </w:rPr>
              <w:ruby>
                <w:rubyPr>
                  <w:rubyAlign w:val="distributeSpace"/>
                  <w:hps w:val="9"/>
                  <w:hpsRaise w:val="16"/>
                  <w:hpsBaseText w:val="19"/>
                  <w:lid w:val="ja-JP"/>
                </w:rubyPr>
                <w:rt>
                  <w:r w:rsidR="0010329B" w:rsidRPr="0010329B">
                    <w:rPr>
                      <w:rFonts w:ascii="ＭＳ ゴシック" w:eastAsia="ＭＳ ゴシック" w:hAnsi="ＭＳ ゴシック" w:hint="eastAsia"/>
                      <w:sz w:val="9"/>
                      <w:szCs w:val="19"/>
                    </w:rPr>
                    <w:t>こう</w:t>
                  </w:r>
                </w:rt>
                <w:rubyBase>
                  <w:r w:rsidR="0010329B">
                    <w:rPr>
                      <w:rFonts w:ascii="Century" w:eastAsiaTheme="majorEastAsia" w:hAnsi="Century" w:hint="eastAsia"/>
                      <w:sz w:val="19"/>
                      <w:szCs w:val="19"/>
                    </w:rPr>
                    <w:t>行</w:t>
                  </w:r>
                </w:rubyBase>
              </w:ruby>
            </w:r>
            <w:r>
              <w:rPr>
                <w:rFonts w:ascii="Century" w:eastAsiaTheme="majorEastAsia" w:hAnsi="Century"/>
                <w:sz w:val="19"/>
                <w:szCs w:val="19"/>
              </w:rPr>
              <w:ruby>
                <w:rubyPr>
                  <w:rubyAlign w:val="distributeSpace"/>
                  <w:hps w:val="9"/>
                  <w:hpsRaise w:val="16"/>
                  <w:hpsBaseText w:val="19"/>
                  <w:lid w:val="ja-JP"/>
                </w:rubyPr>
                <w:rt>
                  <w:r w:rsidR="0010329B" w:rsidRPr="0010329B">
                    <w:rPr>
                      <w:rFonts w:ascii="ＭＳ ゴシック" w:eastAsia="ＭＳ ゴシック" w:hAnsi="ＭＳ ゴシック" w:hint="eastAsia"/>
                      <w:sz w:val="9"/>
                      <w:szCs w:val="19"/>
                    </w:rPr>
                    <w:t>ぞうりん</w:t>
                  </w:r>
                </w:rt>
                <w:rubyBase>
                  <w:r w:rsidR="0010329B">
                    <w:rPr>
                      <w:rFonts w:ascii="Century" w:eastAsiaTheme="majorEastAsia" w:hAnsi="Century" w:hint="eastAsia"/>
                      <w:sz w:val="19"/>
                      <w:szCs w:val="19"/>
                    </w:rPr>
                    <w:t>造林</w:t>
                  </w:r>
                </w:rubyBase>
              </w:ruby>
            </w:r>
          </w:p>
        </w:tc>
        <w:tc>
          <w:tcPr>
            <w:tcW w:w="7654" w:type="dxa"/>
          </w:tcPr>
          <w:p w14:paraId="367D1A4F" w14:textId="77777777" w:rsidR="0010329B" w:rsidRDefault="0010329B" w:rsidP="002E19A3">
            <w:pPr>
              <w:autoSpaceDE w:val="0"/>
              <w:autoSpaceDN w:val="0"/>
              <w:adjustRightInd w:val="0"/>
              <w:spacing w:line="0" w:lineRule="atLeast"/>
              <w:rPr>
                <w:rFonts w:ascii="Century" w:eastAsiaTheme="majorEastAsia" w:hAnsi="Century" w:cs="ＭＳ 明朝"/>
                <w:color w:val="000000"/>
                <w:kern w:val="0"/>
                <w:sz w:val="19"/>
                <w:szCs w:val="19"/>
              </w:rPr>
            </w:pPr>
            <w:r w:rsidRPr="0010329B">
              <w:rPr>
                <w:rFonts w:ascii="Century" w:eastAsiaTheme="majorEastAsia" w:hAnsi="Century" w:cs="ＭＳ 明朝" w:hint="eastAsia"/>
                <w:color w:val="000000"/>
                <w:kern w:val="0"/>
                <w:sz w:val="19"/>
                <w:szCs w:val="19"/>
              </w:rPr>
              <w:t>県が土地所有者と分収契約を結び、民有林野（市町村有林野も含む）に対して造林を行い、その収益を土地所有者と分収するもので、森林資源の造成及び林野の保全を図ることを目的として</w:t>
            </w:r>
            <w:r>
              <w:rPr>
                <w:rFonts w:ascii="Century" w:eastAsiaTheme="majorEastAsia" w:hAnsi="Century" w:cs="ＭＳ 明朝" w:hint="eastAsia"/>
                <w:color w:val="000000"/>
                <w:kern w:val="0"/>
                <w:sz w:val="19"/>
                <w:szCs w:val="19"/>
              </w:rPr>
              <w:t>いる。</w:t>
            </w:r>
          </w:p>
          <w:p w14:paraId="6C3FDE67" w14:textId="0FE3F00F" w:rsidR="0010329B" w:rsidRPr="00C44D13" w:rsidRDefault="001032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15D9BE4D" w14:textId="77777777" w:rsidTr="002E19A3">
        <w:trPr>
          <w:trHeight w:val="427"/>
        </w:trPr>
        <w:tc>
          <w:tcPr>
            <w:tcW w:w="1418" w:type="dxa"/>
          </w:tcPr>
          <w:p w14:paraId="2783EE72" w14:textId="77777777" w:rsidR="00DA409B" w:rsidRPr="00C44D13" w:rsidRDefault="00DA409B" w:rsidP="002E19A3">
            <w:pPr>
              <w:autoSpaceDE w:val="0"/>
              <w:autoSpaceDN w:val="0"/>
              <w:adjustRightInd w:val="0"/>
              <w:spacing w:line="0" w:lineRule="atLeast"/>
              <w:rPr>
                <w:rFonts w:ascii="Century" w:eastAsiaTheme="majorEastAsia" w:hAnsi="Century"/>
                <w:sz w:val="19"/>
                <w:szCs w:val="19"/>
              </w:rPr>
            </w:pP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げんせい</w:t>
                  </w:r>
                </w:rt>
                <w:rubyBase>
                  <w:r w:rsidR="00DA409B" w:rsidRPr="00C44D13">
                    <w:rPr>
                      <w:rFonts w:ascii="Century" w:eastAsiaTheme="majorEastAsia" w:hAnsi="Century"/>
                      <w:sz w:val="19"/>
                      <w:szCs w:val="19"/>
                    </w:rPr>
                    <w:t>原生</w:t>
                  </w:r>
                </w:rubyBase>
              </w:ruby>
            </w: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りん</w:t>
                  </w:r>
                </w:rt>
                <w:rubyBase>
                  <w:r w:rsidR="00DA409B" w:rsidRPr="00C44D13">
                    <w:rPr>
                      <w:rFonts w:ascii="Century" w:eastAsiaTheme="majorEastAsia" w:hAnsi="Century"/>
                      <w:sz w:val="19"/>
                      <w:szCs w:val="19"/>
                    </w:rPr>
                    <w:t>林</w:t>
                  </w:r>
                </w:rubyBase>
              </w:ruby>
            </w:r>
          </w:p>
        </w:tc>
        <w:tc>
          <w:tcPr>
            <w:tcW w:w="7654" w:type="dxa"/>
          </w:tcPr>
          <w:p w14:paraId="0B5F5E23"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天然（自然）のままで人手の加えられていない森林。原始林ともいう。希少価値の高いものがあり、天然記念物に指定されているものもある。</w:t>
            </w:r>
          </w:p>
          <w:p w14:paraId="64AB2C92"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68439A11" w14:textId="77777777" w:rsidTr="002E19A3">
        <w:trPr>
          <w:trHeight w:val="235"/>
        </w:trPr>
        <w:tc>
          <w:tcPr>
            <w:tcW w:w="1418" w:type="dxa"/>
          </w:tcPr>
          <w:p w14:paraId="5D663A9B" w14:textId="77777777" w:rsidR="00DA409B" w:rsidRPr="00C44D13" w:rsidRDefault="00DA409B" w:rsidP="002E19A3">
            <w:pPr>
              <w:autoSpaceDE w:val="0"/>
              <w:autoSpaceDN w:val="0"/>
              <w:adjustRightInd w:val="0"/>
              <w:spacing w:line="0" w:lineRule="atLeast"/>
              <w:rPr>
                <w:rFonts w:ascii="Century" w:eastAsiaTheme="majorEastAsia" w:hAnsi="Century"/>
                <w:sz w:val="19"/>
                <w:szCs w:val="19"/>
              </w:rPr>
            </w:pP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けん</w:t>
                  </w:r>
                </w:rt>
                <w:rubyBase>
                  <w:r w:rsidR="00DA409B" w:rsidRPr="00C44D13">
                    <w:rPr>
                      <w:rFonts w:ascii="Century" w:eastAsiaTheme="majorEastAsia" w:hAnsi="Century"/>
                      <w:sz w:val="19"/>
                      <w:szCs w:val="19"/>
                    </w:rPr>
                    <w:t>県</w:t>
                  </w:r>
                </w:rubyBase>
              </w:ruby>
            </w: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ゆう</w:t>
                  </w:r>
                </w:rt>
                <w:rubyBase>
                  <w:r w:rsidR="00DA409B" w:rsidRPr="00C44D13">
                    <w:rPr>
                      <w:rFonts w:ascii="Century" w:eastAsiaTheme="majorEastAsia" w:hAnsi="Century"/>
                      <w:sz w:val="19"/>
                      <w:szCs w:val="19"/>
                    </w:rPr>
                    <w:t>有</w:t>
                  </w:r>
                </w:rubyBase>
              </w:ruby>
            </w: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りん</w:t>
                  </w:r>
                </w:rt>
                <w:rubyBase>
                  <w:r w:rsidR="00DA409B" w:rsidRPr="00C44D13">
                    <w:rPr>
                      <w:rFonts w:ascii="Century" w:eastAsiaTheme="majorEastAsia" w:hAnsi="Century"/>
                      <w:sz w:val="19"/>
                      <w:szCs w:val="19"/>
                    </w:rPr>
                    <w:t>林</w:t>
                  </w:r>
                </w:rubyBase>
              </w:ruby>
            </w:r>
          </w:p>
        </w:tc>
        <w:tc>
          <w:tcPr>
            <w:tcW w:w="7654" w:type="dxa"/>
          </w:tcPr>
          <w:p w14:paraId="35E333B6"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森林所有形態の</w:t>
            </w:r>
            <w:r w:rsidRPr="00C44D13">
              <w:rPr>
                <w:rFonts w:ascii="Century" w:eastAsiaTheme="majorEastAsia" w:hAnsi="Century" w:cs="ＭＳ 明朝"/>
                <w:color w:val="000000"/>
                <w:kern w:val="0"/>
                <w:sz w:val="19"/>
                <w:szCs w:val="19"/>
              </w:rPr>
              <w:t>1</w:t>
            </w:r>
            <w:r w:rsidRPr="00C44D13">
              <w:rPr>
                <w:rFonts w:ascii="Century" w:eastAsiaTheme="majorEastAsia" w:hAnsi="Century" w:cs="ＭＳ 明朝"/>
                <w:color w:val="000000"/>
                <w:kern w:val="0"/>
                <w:sz w:val="19"/>
                <w:szCs w:val="19"/>
              </w:rPr>
              <w:t>つ。地方公共団体のうち都道府県が所有する森林。</w:t>
            </w:r>
          </w:p>
        </w:tc>
      </w:tr>
      <w:tr w:rsidR="00DA409B" w:rsidRPr="00C44D13" w14:paraId="1A980383" w14:textId="77777777" w:rsidTr="002E19A3">
        <w:trPr>
          <w:trHeight w:val="235"/>
        </w:trPr>
        <w:tc>
          <w:tcPr>
            <w:tcW w:w="1418" w:type="dxa"/>
          </w:tcPr>
          <w:p w14:paraId="047A6CEC" w14:textId="77777777" w:rsidR="00DA409B" w:rsidRPr="00C44D13" w:rsidRDefault="00DA409B" w:rsidP="002E19A3">
            <w:pPr>
              <w:autoSpaceDE w:val="0"/>
              <w:autoSpaceDN w:val="0"/>
              <w:adjustRightInd w:val="0"/>
              <w:spacing w:line="0" w:lineRule="atLeast"/>
              <w:rPr>
                <w:rFonts w:ascii="Century" w:eastAsiaTheme="majorEastAsia" w:hAnsi="Century"/>
                <w:sz w:val="19"/>
                <w:szCs w:val="19"/>
              </w:rPr>
            </w:pPr>
          </w:p>
        </w:tc>
        <w:tc>
          <w:tcPr>
            <w:tcW w:w="7654" w:type="dxa"/>
          </w:tcPr>
          <w:p w14:paraId="67B15F0A"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196D4B9B" w14:textId="77777777" w:rsidTr="002E19A3">
        <w:trPr>
          <w:trHeight w:val="150"/>
        </w:trPr>
        <w:tc>
          <w:tcPr>
            <w:tcW w:w="1418" w:type="dxa"/>
            <w:vAlign w:val="center"/>
          </w:tcPr>
          <w:p w14:paraId="54CB7C40" w14:textId="77777777" w:rsidR="00DA409B" w:rsidRPr="00C44D13" w:rsidRDefault="00DA409B" w:rsidP="002E19A3">
            <w:pPr>
              <w:autoSpaceDE w:val="0"/>
              <w:autoSpaceDN w:val="0"/>
              <w:adjustRightInd w:val="0"/>
              <w:spacing w:line="0" w:lineRule="atLeast"/>
              <w:rPr>
                <w:rFonts w:ascii="Century" w:eastAsiaTheme="majorEastAsia" w:hAnsi="Century"/>
                <w:sz w:val="19"/>
                <w:szCs w:val="19"/>
              </w:rPr>
            </w:pPr>
            <w:r w:rsidRPr="00C44D13">
              <w:rPr>
                <w:rFonts w:ascii="Century" w:eastAsiaTheme="majorEastAsia" w:hAnsi="Century" w:cs="ＭＳ 明朝"/>
                <w:b/>
                <w:color w:val="000000"/>
                <w:kern w:val="0"/>
                <w:sz w:val="19"/>
                <w:szCs w:val="19"/>
              </w:rPr>
              <w:t>＜</w:t>
            </w:r>
            <w:r w:rsidRPr="00C44D13">
              <w:rPr>
                <w:rFonts w:ascii="Century" w:eastAsiaTheme="majorEastAsia" w:hAnsi="Century" w:cs="ＭＳ 明朝"/>
                <w:b/>
                <w:color w:val="000000"/>
                <w:kern w:val="0"/>
                <w:sz w:val="19"/>
                <w:szCs w:val="19"/>
              </w:rPr>
              <w:t xml:space="preserve"> </w:t>
            </w:r>
            <w:r w:rsidRPr="00C44D13">
              <w:rPr>
                <w:rFonts w:ascii="Century" w:eastAsiaTheme="majorEastAsia" w:hAnsi="Century" w:cs="ＭＳ 明朝"/>
                <w:b/>
                <w:color w:val="000000"/>
                <w:kern w:val="0"/>
                <w:sz w:val="19"/>
                <w:szCs w:val="19"/>
              </w:rPr>
              <w:t>こ</w:t>
            </w:r>
            <w:r w:rsidRPr="00C44D13">
              <w:rPr>
                <w:rFonts w:ascii="Century" w:eastAsiaTheme="majorEastAsia" w:hAnsi="Century" w:cs="ＭＳ 明朝"/>
                <w:b/>
                <w:color w:val="000000"/>
                <w:kern w:val="0"/>
                <w:sz w:val="19"/>
                <w:szCs w:val="19"/>
              </w:rPr>
              <w:t xml:space="preserve"> </w:t>
            </w:r>
            <w:r w:rsidRPr="00C44D13">
              <w:rPr>
                <w:rFonts w:ascii="Century" w:eastAsiaTheme="majorEastAsia" w:hAnsi="Century" w:cs="ＭＳ 明朝"/>
                <w:b/>
                <w:color w:val="000000"/>
                <w:kern w:val="0"/>
                <w:sz w:val="19"/>
                <w:szCs w:val="19"/>
              </w:rPr>
              <w:t>＞</w:t>
            </w:r>
          </w:p>
        </w:tc>
        <w:tc>
          <w:tcPr>
            <w:tcW w:w="7654" w:type="dxa"/>
            <w:vAlign w:val="center"/>
          </w:tcPr>
          <w:p w14:paraId="1D6A7DEA" w14:textId="77777777" w:rsidR="00DA409B" w:rsidRPr="00C44D13" w:rsidRDefault="00DA409B" w:rsidP="002E19A3">
            <w:pPr>
              <w:autoSpaceDE w:val="0"/>
              <w:autoSpaceDN w:val="0"/>
              <w:adjustRightInd w:val="0"/>
              <w:spacing w:line="0" w:lineRule="atLeast"/>
              <w:jc w:val="center"/>
              <w:rPr>
                <w:rFonts w:ascii="Century" w:eastAsiaTheme="majorEastAsia" w:hAnsi="Century" w:cs="ＭＳ 明朝"/>
                <w:color w:val="000000"/>
                <w:kern w:val="0"/>
                <w:sz w:val="19"/>
                <w:szCs w:val="19"/>
              </w:rPr>
            </w:pPr>
          </w:p>
        </w:tc>
      </w:tr>
      <w:tr w:rsidR="00DA409B" w:rsidRPr="00C44D13" w14:paraId="45D5876B" w14:textId="77777777" w:rsidTr="002E19A3">
        <w:trPr>
          <w:trHeight w:val="413"/>
        </w:trPr>
        <w:tc>
          <w:tcPr>
            <w:tcW w:w="1418" w:type="dxa"/>
          </w:tcPr>
          <w:p w14:paraId="10FA4BBC" w14:textId="77777777" w:rsidR="00DA409B" w:rsidRPr="00C44D13" w:rsidRDefault="00DA409B" w:rsidP="002E19A3">
            <w:pPr>
              <w:autoSpaceDE w:val="0"/>
              <w:autoSpaceDN w:val="0"/>
              <w:adjustRightInd w:val="0"/>
              <w:spacing w:line="0" w:lineRule="atLeast"/>
              <w:rPr>
                <w:rFonts w:ascii="Century" w:eastAsiaTheme="majorEastAsia" w:hAnsi="Century"/>
                <w:sz w:val="19"/>
                <w:szCs w:val="19"/>
              </w:rPr>
            </w:pP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こうえきてき</w:t>
                  </w:r>
                </w:rt>
                <w:rubyBase>
                  <w:r w:rsidR="00DA409B" w:rsidRPr="00C44D13">
                    <w:rPr>
                      <w:rFonts w:ascii="Century" w:eastAsiaTheme="majorEastAsia" w:hAnsi="Century"/>
                      <w:sz w:val="19"/>
                      <w:szCs w:val="19"/>
                    </w:rPr>
                    <w:t>公益的</w:t>
                  </w:r>
                </w:rubyBase>
              </w:ruby>
            </w: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きのう</w:t>
                  </w:r>
                </w:rt>
                <w:rubyBase>
                  <w:r w:rsidR="00DA409B" w:rsidRPr="00C44D13">
                    <w:rPr>
                      <w:rFonts w:ascii="Century" w:eastAsiaTheme="majorEastAsia" w:hAnsi="Century"/>
                      <w:sz w:val="19"/>
                      <w:szCs w:val="19"/>
                    </w:rPr>
                    <w:t>機能</w:t>
                  </w:r>
                </w:rubyBase>
              </w:ruby>
            </w:r>
          </w:p>
        </w:tc>
        <w:tc>
          <w:tcPr>
            <w:tcW w:w="7654" w:type="dxa"/>
          </w:tcPr>
          <w:p w14:paraId="6D381747"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森林の有する機能のうち、木材等生産機能を除いた、水源涵養機能、山地災害防止機能、生活環境保全機能、保健文化機能をいう。</w:t>
            </w:r>
          </w:p>
          <w:p w14:paraId="1BE1F089"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2D5388E0" w14:textId="77777777" w:rsidTr="002E19A3">
        <w:trPr>
          <w:trHeight w:val="575"/>
        </w:trPr>
        <w:tc>
          <w:tcPr>
            <w:tcW w:w="1418" w:type="dxa"/>
          </w:tcPr>
          <w:p w14:paraId="2BB8F0EF" w14:textId="77777777" w:rsidR="00DA409B" w:rsidRPr="00C44D13" w:rsidRDefault="00DA409B" w:rsidP="002E19A3">
            <w:pPr>
              <w:autoSpaceDE w:val="0"/>
              <w:autoSpaceDN w:val="0"/>
              <w:adjustRightInd w:val="0"/>
              <w:spacing w:line="0" w:lineRule="atLeast"/>
              <w:rPr>
                <w:rFonts w:ascii="Century" w:eastAsiaTheme="majorEastAsia" w:hAnsi="Century"/>
                <w:sz w:val="19"/>
                <w:szCs w:val="19"/>
              </w:rPr>
            </w:pP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こうくう</w:t>
                  </w:r>
                </w:rt>
                <w:rubyBase>
                  <w:r w:rsidR="00DA409B" w:rsidRPr="00C44D13">
                    <w:rPr>
                      <w:rFonts w:ascii="Century" w:eastAsiaTheme="majorEastAsia" w:hAnsi="Century"/>
                      <w:sz w:val="19"/>
                      <w:szCs w:val="19"/>
                    </w:rPr>
                    <w:t>航空</w:t>
                  </w:r>
                </w:rubyBase>
              </w:ruby>
            </w: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しゃしん</w:t>
                  </w:r>
                </w:rt>
                <w:rubyBase>
                  <w:r w:rsidR="00DA409B" w:rsidRPr="00C44D13">
                    <w:rPr>
                      <w:rFonts w:ascii="Century" w:eastAsiaTheme="majorEastAsia" w:hAnsi="Century"/>
                      <w:sz w:val="19"/>
                      <w:szCs w:val="19"/>
                    </w:rPr>
                    <w:t>写真</w:t>
                  </w:r>
                </w:rubyBase>
              </w:ruby>
            </w:r>
          </w:p>
        </w:tc>
        <w:tc>
          <w:tcPr>
            <w:tcW w:w="7654" w:type="dxa"/>
          </w:tcPr>
          <w:p w14:paraId="70FFCB3A"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飛行機などから撮影した写真のこと。航空写真から地図を作って林業経営の資料にするほか、林相、樹種、地質、土壌などの判定、森林資源現況の把握等に利用されている。なお、航空写真、衛星写真などをまとめて</w:t>
            </w:r>
            <w:r w:rsidRPr="00C44D13">
              <w:rPr>
                <w:rFonts w:ascii="Century" w:eastAsiaTheme="majorEastAsia" w:hAnsi="Century" w:cs="ＭＳ 明朝"/>
                <w:color w:val="000000"/>
                <w:kern w:val="0"/>
                <w:sz w:val="19"/>
                <w:szCs w:val="19"/>
              </w:rPr>
              <w:t>‘</w:t>
            </w:r>
            <w:r w:rsidRPr="00C44D13">
              <w:rPr>
                <w:rFonts w:ascii="Century" w:eastAsiaTheme="majorEastAsia" w:hAnsi="Century" w:cs="ＭＳ 明朝"/>
                <w:color w:val="000000"/>
                <w:kern w:val="0"/>
                <w:sz w:val="19"/>
                <w:szCs w:val="19"/>
              </w:rPr>
              <w:t>空中写真</w:t>
            </w:r>
            <w:r w:rsidRPr="00C44D13">
              <w:rPr>
                <w:rFonts w:ascii="Century" w:eastAsiaTheme="majorEastAsia" w:hAnsi="Century" w:cs="ＭＳ 明朝"/>
                <w:color w:val="000000"/>
                <w:kern w:val="0"/>
                <w:sz w:val="19"/>
                <w:szCs w:val="19"/>
              </w:rPr>
              <w:t>’</w:t>
            </w:r>
            <w:r w:rsidRPr="00C44D13">
              <w:rPr>
                <w:rFonts w:ascii="Century" w:eastAsiaTheme="majorEastAsia" w:hAnsi="Century" w:cs="ＭＳ 明朝"/>
                <w:color w:val="000000"/>
                <w:kern w:val="0"/>
                <w:sz w:val="19"/>
                <w:szCs w:val="19"/>
              </w:rPr>
              <w:t>とよんでいる。</w:t>
            </w:r>
          </w:p>
          <w:p w14:paraId="20245813"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1E1BC2E7" w14:textId="77777777" w:rsidTr="002E19A3">
        <w:trPr>
          <w:trHeight w:val="146"/>
        </w:trPr>
        <w:tc>
          <w:tcPr>
            <w:tcW w:w="1418" w:type="dxa"/>
          </w:tcPr>
          <w:p w14:paraId="78B6C726" w14:textId="77777777" w:rsidR="00DA409B" w:rsidRPr="00C44D13" w:rsidRDefault="00DA409B" w:rsidP="002E19A3">
            <w:pPr>
              <w:autoSpaceDE w:val="0"/>
              <w:autoSpaceDN w:val="0"/>
              <w:adjustRightInd w:val="0"/>
              <w:spacing w:line="0" w:lineRule="atLeast"/>
              <w:rPr>
                <w:rFonts w:ascii="Century" w:eastAsiaTheme="majorEastAsia" w:hAnsi="Century"/>
                <w:sz w:val="19"/>
                <w:szCs w:val="19"/>
              </w:rPr>
            </w:pP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こうごうせい</w:t>
                  </w:r>
                </w:rt>
                <w:rubyBase>
                  <w:r w:rsidR="00DA409B" w:rsidRPr="00C44D13">
                    <w:rPr>
                      <w:rFonts w:ascii="Century" w:eastAsiaTheme="majorEastAsia" w:hAnsi="Century"/>
                      <w:sz w:val="19"/>
                      <w:szCs w:val="19"/>
                    </w:rPr>
                    <w:t>光合成</w:t>
                  </w:r>
                </w:rubyBase>
              </w:ruby>
            </w:r>
          </w:p>
        </w:tc>
        <w:tc>
          <w:tcPr>
            <w:tcW w:w="7654" w:type="dxa"/>
          </w:tcPr>
          <w:p w14:paraId="1702EB7A"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植物が、光のエネルギーによって二酸化炭素と水から有機物を合成する過程のこと。</w:t>
            </w:r>
          </w:p>
          <w:p w14:paraId="661065BC"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2A27FC35" w14:textId="77777777" w:rsidTr="002E19A3">
        <w:trPr>
          <w:trHeight w:val="306"/>
        </w:trPr>
        <w:tc>
          <w:tcPr>
            <w:tcW w:w="1418" w:type="dxa"/>
          </w:tcPr>
          <w:p w14:paraId="2A10D716" w14:textId="77777777" w:rsidR="00DA409B" w:rsidRPr="00C44D13" w:rsidRDefault="00DA409B" w:rsidP="002E19A3">
            <w:pPr>
              <w:autoSpaceDE w:val="0"/>
              <w:autoSpaceDN w:val="0"/>
              <w:adjustRightInd w:val="0"/>
              <w:spacing w:line="0" w:lineRule="atLeast"/>
              <w:rPr>
                <w:rFonts w:ascii="Century" w:eastAsiaTheme="majorEastAsia" w:hAnsi="Century"/>
                <w:sz w:val="19"/>
                <w:szCs w:val="19"/>
              </w:rPr>
            </w:pP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こうしん</w:t>
                  </w:r>
                </w:rt>
                <w:rubyBase>
                  <w:r w:rsidR="00DA409B" w:rsidRPr="00C44D13">
                    <w:rPr>
                      <w:rFonts w:ascii="Century" w:eastAsiaTheme="majorEastAsia" w:hAnsi="Century"/>
                      <w:sz w:val="19"/>
                      <w:szCs w:val="19"/>
                    </w:rPr>
                    <w:t>更新</w:t>
                  </w:r>
                </w:rubyBase>
              </w:ruby>
            </w: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ほうほう</w:t>
                  </w:r>
                </w:rt>
                <w:rubyBase>
                  <w:r w:rsidR="00DA409B" w:rsidRPr="00C44D13">
                    <w:rPr>
                      <w:rFonts w:ascii="Century" w:eastAsiaTheme="majorEastAsia" w:hAnsi="Century"/>
                      <w:sz w:val="19"/>
                      <w:szCs w:val="19"/>
                    </w:rPr>
                    <w:t>方法</w:t>
                  </w:r>
                </w:rubyBase>
              </w:ruby>
            </w:r>
          </w:p>
        </w:tc>
        <w:tc>
          <w:tcPr>
            <w:tcW w:w="7654" w:type="dxa"/>
          </w:tcPr>
          <w:p w14:paraId="63181F30"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新植、天然下種（更新）、萌芽、更新困難地に区分される。</w:t>
            </w:r>
          </w:p>
          <w:p w14:paraId="2F71571F"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57F0EF67" w14:textId="77777777" w:rsidTr="002E19A3">
        <w:trPr>
          <w:trHeight w:val="146"/>
        </w:trPr>
        <w:tc>
          <w:tcPr>
            <w:tcW w:w="1418" w:type="dxa"/>
          </w:tcPr>
          <w:p w14:paraId="5B033CB8" w14:textId="77777777" w:rsidR="00DA409B" w:rsidRPr="00C44D13" w:rsidRDefault="00DA409B" w:rsidP="002E19A3">
            <w:pPr>
              <w:autoSpaceDE w:val="0"/>
              <w:autoSpaceDN w:val="0"/>
              <w:adjustRightInd w:val="0"/>
              <w:spacing w:line="0" w:lineRule="atLeast"/>
              <w:rPr>
                <w:rFonts w:ascii="Century" w:eastAsiaTheme="majorEastAsia" w:hAnsi="Century"/>
                <w:sz w:val="19"/>
                <w:szCs w:val="19"/>
              </w:rPr>
            </w:pP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こうせいのう</w:t>
                  </w:r>
                </w:rt>
                <w:rubyBase>
                  <w:r w:rsidR="00DA409B" w:rsidRPr="00C44D13">
                    <w:rPr>
                      <w:rFonts w:ascii="Century" w:eastAsiaTheme="majorEastAsia" w:hAnsi="Century"/>
                      <w:sz w:val="19"/>
                      <w:szCs w:val="19"/>
                    </w:rPr>
                    <w:t>高性能</w:t>
                  </w:r>
                </w:rubyBase>
              </w:ruby>
            </w:r>
          </w:p>
          <w:p w14:paraId="263D32EA" w14:textId="77777777" w:rsidR="00DA409B" w:rsidRPr="00C44D13" w:rsidRDefault="00DA409B" w:rsidP="002E19A3">
            <w:pPr>
              <w:autoSpaceDE w:val="0"/>
              <w:autoSpaceDN w:val="0"/>
              <w:adjustRightInd w:val="0"/>
              <w:spacing w:line="0" w:lineRule="atLeast"/>
              <w:rPr>
                <w:rFonts w:ascii="Century" w:eastAsiaTheme="majorEastAsia" w:hAnsi="Century"/>
                <w:sz w:val="19"/>
                <w:szCs w:val="19"/>
              </w:rPr>
            </w:pP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りんぎょう</w:t>
                  </w:r>
                </w:rt>
                <w:rubyBase>
                  <w:r w:rsidR="00DA409B" w:rsidRPr="00C44D13">
                    <w:rPr>
                      <w:rFonts w:ascii="Century" w:eastAsiaTheme="majorEastAsia" w:hAnsi="Century"/>
                      <w:sz w:val="19"/>
                      <w:szCs w:val="19"/>
                    </w:rPr>
                    <w:t>林業</w:t>
                  </w:r>
                </w:rubyBase>
              </w:ruby>
            </w: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きかい</w:t>
                  </w:r>
                </w:rt>
                <w:rubyBase>
                  <w:r w:rsidR="00DA409B" w:rsidRPr="00C44D13">
                    <w:rPr>
                      <w:rFonts w:ascii="Century" w:eastAsiaTheme="majorEastAsia" w:hAnsi="Century"/>
                      <w:sz w:val="19"/>
                      <w:szCs w:val="19"/>
                    </w:rPr>
                    <w:t>機械</w:t>
                  </w:r>
                </w:rubyBase>
              </w:ruby>
            </w:r>
          </w:p>
        </w:tc>
        <w:tc>
          <w:tcPr>
            <w:tcW w:w="7654" w:type="dxa"/>
          </w:tcPr>
          <w:p w14:paraId="192267B3" w14:textId="76B6921B"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従来のチェーンソーや集材機等に比べて、作業の効率化や労働強度の軽減等の面で優れた性能をもつ林業機械のこと。</w:t>
            </w:r>
          </w:p>
        </w:tc>
      </w:tr>
      <w:tr w:rsidR="00DA409B" w:rsidRPr="00C44D13" w14:paraId="2C3CD1AF" w14:textId="77777777" w:rsidTr="002E19A3">
        <w:trPr>
          <w:trHeight w:val="702"/>
        </w:trPr>
        <w:tc>
          <w:tcPr>
            <w:tcW w:w="1418" w:type="dxa"/>
          </w:tcPr>
          <w:p w14:paraId="511D3728" w14:textId="77777777" w:rsidR="00DA409B" w:rsidRPr="00C44D13" w:rsidRDefault="00DA409B" w:rsidP="002E19A3">
            <w:pPr>
              <w:autoSpaceDE w:val="0"/>
              <w:autoSpaceDN w:val="0"/>
              <w:adjustRightInd w:val="0"/>
              <w:spacing w:line="0" w:lineRule="atLeast"/>
              <w:rPr>
                <w:rFonts w:ascii="Century" w:eastAsiaTheme="majorEastAsia" w:hAnsi="Century"/>
                <w:sz w:val="19"/>
                <w:szCs w:val="19"/>
              </w:rPr>
            </w:pP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こうばつ</w:t>
                  </w:r>
                </w:rt>
                <w:rubyBase>
                  <w:r w:rsidR="00DA409B" w:rsidRPr="00C44D13">
                    <w:rPr>
                      <w:rFonts w:ascii="Century" w:eastAsiaTheme="majorEastAsia" w:hAnsi="Century"/>
                      <w:sz w:val="19"/>
                      <w:szCs w:val="19"/>
                    </w:rPr>
                    <w:t>後伐</w:t>
                  </w:r>
                </w:rubyBase>
              </w:ruby>
            </w:r>
          </w:p>
        </w:tc>
        <w:tc>
          <w:tcPr>
            <w:tcW w:w="7654" w:type="dxa"/>
          </w:tcPr>
          <w:p w14:paraId="0788F572" w14:textId="0FB7EB63"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漸伐の１種。漸伐は伐期に達した一斉林で行われる主伐であるが、予備伐と下種伐と後伐に分けて行われる。予備伐は稚樹の成長を促すために行い、下種伐は、結実年に行うもの。後伐は下種伐の後に母樹及び保護樹として残された成熟木を伐採する作業をいう。</w:t>
            </w:r>
          </w:p>
        </w:tc>
      </w:tr>
      <w:tr w:rsidR="00DA409B" w:rsidRPr="00C44D13" w14:paraId="75AE0FB9" w14:textId="77777777" w:rsidTr="002E19A3">
        <w:trPr>
          <w:trHeight w:val="702"/>
        </w:trPr>
        <w:tc>
          <w:tcPr>
            <w:tcW w:w="1418" w:type="dxa"/>
          </w:tcPr>
          <w:p w14:paraId="3444F40D" w14:textId="77777777" w:rsidR="00DA409B" w:rsidRPr="00C44D13" w:rsidRDefault="00DA409B" w:rsidP="002E19A3">
            <w:pPr>
              <w:autoSpaceDE w:val="0"/>
              <w:autoSpaceDN w:val="0"/>
              <w:adjustRightInd w:val="0"/>
              <w:spacing w:line="0" w:lineRule="atLeast"/>
              <w:rPr>
                <w:rFonts w:ascii="Century" w:eastAsiaTheme="majorEastAsia" w:hAnsi="Century"/>
                <w:sz w:val="19"/>
                <w:szCs w:val="19"/>
              </w:rPr>
            </w:pPr>
          </w:p>
          <w:p w14:paraId="54536984" w14:textId="77777777" w:rsidR="00DA409B" w:rsidRPr="00C44D13" w:rsidRDefault="00DA409B" w:rsidP="002E19A3">
            <w:pPr>
              <w:autoSpaceDE w:val="0"/>
              <w:autoSpaceDN w:val="0"/>
              <w:adjustRightInd w:val="0"/>
              <w:spacing w:line="0" w:lineRule="atLeast"/>
              <w:rPr>
                <w:rFonts w:ascii="Century" w:eastAsiaTheme="majorEastAsia" w:hAnsi="Century"/>
                <w:sz w:val="19"/>
                <w:szCs w:val="19"/>
              </w:rPr>
            </w:pP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こうみつど</w:t>
                  </w:r>
                </w:rt>
                <w:rubyBase>
                  <w:r w:rsidR="00DA409B" w:rsidRPr="00C44D13">
                    <w:rPr>
                      <w:rFonts w:ascii="Century" w:eastAsiaTheme="majorEastAsia" w:hAnsi="Century"/>
                      <w:sz w:val="19"/>
                      <w:szCs w:val="19"/>
                    </w:rPr>
                    <w:t>高密度</w:t>
                  </w:r>
                </w:rubyBase>
              </w:ruby>
            </w: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ろもう</w:t>
                  </w:r>
                </w:rt>
                <w:rubyBase>
                  <w:r w:rsidR="00DA409B" w:rsidRPr="00C44D13">
                    <w:rPr>
                      <w:rFonts w:ascii="Century" w:eastAsiaTheme="majorEastAsia" w:hAnsi="Century"/>
                      <w:sz w:val="19"/>
                      <w:szCs w:val="19"/>
                    </w:rPr>
                    <w:t>路網</w:t>
                  </w:r>
                </w:rubyBase>
              </w:ruby>
            </w:r>
          </w:p>
        </w:tc>
        <w:tc>
          <w:tcPr>
            <w:tcW w:w="7654" w:type="dxa"/>
          </w:tcPr>
          <w:p w14:paraId="1F03E225"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p w14:paraId="73075C36"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高密度に整備された森林内の道路網（林内路網）のこと。林内路網とは、一般車両等の走行が可能な｢公道｣のほか｢林道｣や、林道などから分岐する｢作業道｣等を含めた総称、または、それらを組み合わせたもので、適切な森林管理を行うために配置される。</w:t>
            </w:r>
          </w:p>
          <w:p w14:paraId="7C697B59"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7C4616D2" w14:textId="77777777" w:rsidTr="002E19A3">
        <w:trPr>
          <w:trHeight w:val="439"/>
        </w:trPr>
        <w:tc>
          <w:tcPr>
            <w:tcW w:w="1418" w:type="dxa"/>
          </w:tcPr>
          <w:p w14:paraId="319E18EE" w14:textId="77777777" w:rsidR="00DA409B" w:rsidRPr="00C44D13" w:rsidRDefault="00DA409B" w:rsidP="002E19A3">
            <w:pPr>
              <w:autoSpaceDE w:val="0"/>
              <w:autoSpaceDN w:val="0"/>
              <w:adjustRightInd w:val="0"/>
              <w:spacing w:line="0" w:lineRule="atLeast"/>
              <w:rPr>
                <w:rFonts w:ascii="Century" w:eastAsiaTheme="majorEastAsia" w:hAnsi="Century"/>
                <w:sz w:val="19"/>
                <w:szCs w:val="19"/>
              </w:rPr>
            </w:pP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こうゆう</w:t>
                  </w:r>
                </w:rt>
                <w:rubyBase>
                  <w:r w:rsidR="00DA409B" w:rsidRPr="00C44D13">
                    <w:rPr>
                      <w:rFonts w:ascii="Century" w:eastAsiaTheme="majorEastAsia" w:hAnsi="Century"/>
                      <w:sz w:val="19"/>
                      <w:szCs w:val="19"/>
                    </w:rPr>
                    <w:t>公有</w:t>
                  </w:r>
                </w:rubyBase>
              </w:ruby>
            </w: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りん</w:t>
                  </w:r>
                </w:rt>
                <w:rubyBase>
                  <w:r w:rsidR="00DA409B" w:rsidRPr="00C44D13">
                    <w:rPr>
                      <w:rFonts w:ascii="Century" w:eastAsiaTheme="majorEastAsia" w:hAnsi="Century"/>
                      <w:sz w:val="19"/>
                      <w:szCs w:val="19"/>
                    </w:rPr>
                    <w:t>林</w:t>
                  </w:r>
                </w:rubyBase>
              </w:ruby>
            </w:r>
          </w:p>
        </w:tc>
        <w:tc>
          <w:tcPr>
            <w:tcW w:w="7654" w:type="dxa"/>
          </w:tcPr>
          <w:p w14:paraId="192F2B85"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公共団体の所有する森林。都道府県有林、市町村有林、財産区有林、集落有林などをいう。私有林、国有林に対する語。</w:t>
            </w:r>
          </w:p>
          <w:p w14:paraId="41A5449D"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0047592C" w14:textId="77777777" w:rsidTr="002E19A3">
        <w:trPr>
          <w:trHeight w:val="531"/>
        </w:trPr>
        <w:tc>
          <w:tcPr>
            <w:tcW w:w="1418" w:type="dxa"/>
          </w:tcPr>
          <w:p w14:paraId="27E663B0" w14:textId="77777777" w:rsidR="00DA409B" w:rsidRPr="00C44D13" w:rsidRDefault="00DA409B" w:rsidP="002E19A3">
            <w:pPr>
              <w:autoSpaceDE w:val="0"/>
              <w:autoSpaceDN w:val="0"/>
              <w:adjustRightInd w:val="0"/>
              <w:spacing w:line="0" w:lineRule="atLeast"/>
              <w:rPr>
                <w:rFonts w:ascii="Century" w:eastAsiaTheme="majorEastAsia" w:hAnsi="Century"/>
                <w:sz w:val="19"/>
                <w:szCs w:val="19"/>
              </w:rPr>
            </w:pP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こくど</w:t>
                  </w:r>
                </w:rt>
                <w:rubyBase>
                  <w:r w:rsidR="00DA409B" w:rsidRPr="00C44D13">
                    <w:rPr>
                      <w:rFonts w:ascii="Century" w:eastAsiaTheme="majorEastAsia" w:hAnsi="Century"/>
                      <w:sz w:val="19"/>
                      <w:szCs w:val="19"/>
                    </w:rPr>
                    <w:t>国土</w:t>
                  </w:r>
                </w:rubyBase>
              </w:ruby>
            </w: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ほぜん</w:t>
                  </w:r>
                </w:rt>
                <w:rubyBase>
                  <w:r w:rsidR="00DA409B" w:rsidRPr="00C44D13">
                    <w:rPr>
                      <w:rFonts w:ascii="Century" w:eastAsiaTheme="majorEastAsia" w:hAnsi="Century"/>
                      <w:sz w:val="19"/>
                      <w:szCs w:val="19"/>
                    </w:rPr>
                    <w:t>保全</w:t>
                  </w:r>
                </w:rubyBase>
              </w:ruby>
            </w: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きのう</w:t>
                  </w:r>
                </w:rt>
                <w:rubyBase>
                  <w:r w:rsidR="00DA409B" w:rsidRPr="00C44D13">
                    <w:rPr>
                      <w:rFonts w:ascii="Century" w:eastAsiaTheme="majorEastAsia" w:hAnsi="Century"/>
                      <w:sz w:val="19"/>
                      <w:szCs w:val="19"/>
                    </w:rPr>
                    <w:t>機能</w:t>
                  </w:r>
                </w:rubyBase>
              </w:ruby>
            </w:r>
          </w:p>
        </w:tc>
        <w:tc>
          <w:tcPr>
            <w:tcW w:w="7654" w:type="dxa"/>
          </w:tcPr>
          <w:p w14:paraId="4C8B11E8"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森林の公益的機能の１つ。土砂崩壊防止、土砂流出防止、なだれ防止、流水防止機能等を総称し、国土保全機能としている。山地災害防止機能ともいう。他の森林の公益的機能としては、水源涵養機能、生活環境保全機能、保健文化機能がある。</w:t>
            </w:r>
          </w:p>
          <w:p w14:paraId="0E3AC940"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15322337" w14:textId="77777777" w:rsidTr="002E19A3">
        <w:trPr>
          <w:trHeight w:val="66"/>
        </w:trPr>
        <w:tc>
          <w:tcPr>
            <w:tcW w:w="1418" w:type="dxa"/>
          </w:tcPr>
          <w:p w14:paraId="4C3493F2" w14:textId="77777777" w:rsidR="00DA409B" w:rsidRPr="00C44D13" w:rsidRDefault="00DA409B" w:rsidP="002E19A3">
            <w:pPr>
              <w:autoSpaceDE w:val="0"/>
              <w:autoSpaceDN w:val="0"/>
              <w:adjustRightInd w:val="0"/>
              <w:spacing w:line="0" w:lineRule="atLeast"/>
              <w:rPr>
                <w:rFonts w:ascii="Century" w:eastAsiaTheme="majorEastAsia" w:hAnsi="Century"/>
                <w:sz w:val="19"/>
                <w:szCs w:val="19"/>
              </w:rPr>
            </w:pP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こくゆうりん</w:t>
                  </w:r>
                </w:rt>
                <w:rubyBase>
                  <w:r w:rsidR="00DA409B" w:rsidRPr="00C44D13">
                    <w:rPr>
                      <w:rFonts w:ascii="Century" w:eastAsiaTheme="majorEastAsia" w:hAnsi="Century"/>
                      <w:sz w:val="19"/>
                      <w:szCs w:val="19"/>
                    </w:rPr>
                    <w:t>国有林</w:t>
                  </w:r>
                </w:rubyBase>
              </w:ruby>
            </w:r>
          </w:p>
        </w:tc>
        <w:tc>
          <w:tcPr>
            <w:tcW w:w="7654" w:type="dxa"/>
          </w:tcPr>
          <w:p w14:paraId="181C9624"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国が所有する森林の総称。</w:t>
            </w:r>
          </w:p>
          <w:p w14:paraId="1BB8A22C"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4E3E20F7" w14:textId="77777777" w:rsidTr="002E19A3">
        <w:trPr>
          <w:trHeight w:val="873"/>
        </w:trPr>
        <w:tc>
          <w:tcPr>
            <w:tcW w:w="1418" w:type="dxa"/>
          </w:tcPr>
          <w:p w14:paraId="3F7DB56B" w14:textId="77777777" w:rsidR="00DA409B" w:rsidRPr="00C44D13" w:rsidRDefault="00DA409B" w:rsidP="002E19A3">
            <w:pPr>
              <w:autoSpaceDE w:val="0"/>
              <w:autoSpaceDN w:val="0"/>
              <w:adjustRightInd w:val="0"/>
              <w:spacing w:line="0" w:lineRule="atLeast"/>
              <w:rPr>
                <w:rFonts w:ascii="Century" w:eastAsiaTheme="majorEastAsia" w:hAnsi="Century"/>
                <w:sz w:val="19"/>
                <w:szCs w:val="19"/>
              </w:rPr>
            </w:pP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こくりつ</w:t>
                  </w:r>
                </w:rt>
                <w:rubyBase>
                  <w:r w:rsidR="00DA409B" w:rsidRPr="00C44D13">
                    <w:rPr>
                      <w:rFonts w:ascii="Century" w:eastAsiaTheme="majorEastAsia" w:hAnsi="Century"/>
                      <w:sz w:val="19"/>
                      <w:szCs w:val="19"/>
                    </w:rPr>
                    <w:t>国立</w:t>
                  </w:r>
                </w:rubyBase>
              </w:ruby>
            </w: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こうえん</w:t>
                  </w:r>
                </w:rt>
                <w:rubyBase>
                  <w:r w:rsidR="00DA409B" w:rsidRPr="00C44D13">
                    <w:rPr>
                      <w:rFonts w:ascii="Century" w:eastAsiaTheme="majorEastAsia" w:hAnsi="Century"/>
                      <w:sz w:val="19"/>
                      <w:szCs w:val="19"/>
                    </w:rPr>
                    <w:t>公園</w:t>
                  </w:r>
                </w:rubyBase>
              </w:ruby>
            </w:r>
          </w:p>
        </w:tc>
        <w:tc>
          <w:tcPr>
            <w:tcW w:w="7654" w:type="dxa"/>
          </w:tcPr>
          <w:p w14:paraId="54A5ABCD"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法律に基づいて国が設置して管理する大規模な自然公園。</w:t>
            </w:r>
            <w:r w:rsidRPr="00C44D13">
              <w:rPr>
                <w:rFonts w:ascii="Century" w:eastAsiaTheme="majorEastAsia" w:hAnsi="Century" w:cs="ＭＳ 明朝"/>
                <w:color w:val="000000"/>
                <w:kern w:val="0"/>
                <w:sz w:val="19"/>
                <w:szCs w:val="19"/>
              </w:rPr>
              <w:t>1931</w:t>
            </w:r>
            <w:r w:rsidRPr="00C44D13">
              <w:rPr>
                <w:rFonts w:ascii="Century" w:eastAsiaTheme="majorEastAsia" w:hAnsi="Century" w:cs="ＭＳ 明朝"/>
                <w:color w:val="000000"/>
                <w:kern w:val="0"/>
                <w:sz w:val="19"/>
                <w:szCs w:val="19"/>
              </w:rPr>
              <w:t>（昭</w:t>
            </w:r>
            <w:r w:rsidRPr="00C44D13">
              <w:rPr>
                <w:rFonts w:ascii="Century" w:eastAsiaTheme="majorEastAsia" w:hAnsi="Century" w:cs="ＭＳ 明朝"/>
                <w:color w:val="000000"/>
                <w:kern w:val="0"/>
                <w:sz w:val="19"/>
                <w:szCs w:val="19"/>
              </w:rPr>
              <w:t>6</w:t>
            </w:r>
            <w:r w:rsidRPr="00C44D13">
              <w:rPr>
                <w:rFonts w:ascii="Century" w:eastAsiaTheme="majorEastAsia" w:hAnsi="Century" w:cs="ＭＳ 明朝"/>
                <w:color w:val="000000"/>
                <w:kern w:val="0"/>
                <w:sz w:val="19"/>
                <w:szCs w:val="19"/>
              </w:rPr>
              <w:t>）年に国立公園法が制定され、</w:t>
            </w:r>
            <w:r w:rsidRPr="00C44D13">
              <w:rPr>
                <w:rFonts w:ascii="Century" w:eastAsiaTheme="majorEastAsia" w:hAnsi="Century" w:cs="ＭＳ 明朝"/>
                <w:color w:val="000000"/>
                <w:kern w:val="0"/>
                <w:sz w:val="19"/>
                <w:szCs w:val="19"/>
              </w:rPr>
              <w:t>1934</w:t>
            </w:r>
            <w:r w:rsidRPr="00C44D13">
              <w:rPr>
                <w:rFonts w:ascii="Century" w:eastAsiaTheme="majorEastAsia" w:hAnsi="Century" w:cs="ＭＳ 明朝"/>
                <w:color w:val="000000"/>
                <w:kern w:val="0"/>
                <w:sz w:val="19"/>
                <w:szCs w:val="19"/>
              </w:rPr>
              <w:t>（昭</w:t>
            </w:r>
            <w:r w:rsidRPr="00C44D13">
              <w:rPr>
                <w:rFonts w:ascii="Century" w:eastAsiaTheme="majorEastAsia" w:hAnsi="Century" w:cs="ＭＳ 明朝"/>
                <w:color w:val="000000"/>
                <w:kern w:val="0"/>
                <w:sz w:val="19"/>
                <w:szCs w:val="19"/>
              </w:rPr>
              <w:t>9</w:t>
            </w:r>
            <w:r w:rsidRPr="00C44D13">
              <w:rPr>
                <w:rFonts w:ascii="Century" w:eastAsiaTheme="majorEastAsia" w:hAnsi="Century" w:cs="ＭＳ 明朝"/>
                <w:color w:val="000000"/>
                <w:kern w:val="0"/>
                <w:sz w:val="19"/>
                <w:szCs w:val="19"/>
              </w:rPr>
              <w:t>）年から全国の景勝地を選び、指定されている。</w:t>
            </w:r>
            <w:r w:rsidRPr="00C44D13">
              <w:rPr>
                <w:rFonts w:ascii="Century" w:eastAsiaTheme="majorEastAsia" w:hAnsi="Century" w:cs="ＭＳ 明朝"/>
                <w:color w:val="000000"/>
                <w:kern w:val="0"/>
                <w:sz w:val="19"/>
                <w:szCs w:val="19"/>
              </w:rPr>
              <w:t>1957</w:t>
            </w:r>
            <w:r w:rsidRPr="00C44D13">
              <w:rPr>
                <w:rFonts w:ascii="Century" w:eastAsiaTheme="majorEastAsia" w:hAnsi="Century" w:cs="ＭＳ 明朝"/>
                <w:color w:val="000000"/>
                <w:kern w:val="0"/>
                <w:sz w:val="19"/>
                <w:szCs w:val="19"/>
              </w:rPr>
              <w:t>（昭</w:t>
            </w:r>
            <w:r w:rsidRPr="00C44D13">
              <w:rPr>
                <w:rFonts w:ascii="Century" w:eastAsiaTheme="majorEastAsia" w:hAnsi="Century" w:cs="ＭＳ 明朝"/>
                <w:color w:val="000000"/>
                <w:kern w:val="0"/>
                <w:sz w:val="19"/>
                <w:szCs w:val="19"/>
              </w:rPr>
              <w:t>32</w:t>
            </w:r>
            <w:r w:rsidRPr="00C44D13">
              <w:rPr>
                <w:rFonts w:ascii="Century" w:eastAsiaTheme="majorEastAsia" w:hAnsi="Century" w:cs="ＭＳ 明朝"/>
                <w:color w:val="000000"/>
                <w:kern w:val="0"/>
                <w:sz w:val="19"/>
                <w:szCs w:val="19"/>
              </w:rPr>
              <w:t>）年に自然公園法が制定され、国立公園、国定公園、都道府県立公園に分けられ、土地所有権にかかわらず、自然景勝地は自然環境保全審議会（自然公園部会）に諮って環境庁長官によって指定されることになった。</w:t>
            </w:r>
          </w:p>
          <w:p w14:paraId="72BCC0D2"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1B499067" w14:textId="77777777" w:rsidTr="002E19A3">
        <w:trPr>
          <w:trHeight w:val="66"/>
        </w:trPr>
        <w:tc>
          <w:tcPr>
            <w:tcW w:w="1418" w:type="dxa"/>
          </w:tcPr>
          <w:p w14:paraId="40837421" w14:textId="77777777" w:rsidR="00DA409B" w:rsidRPr="00C44D13" w:rsidRDefault="00DA409B" w:rsidP="002E19A3">
            <w:pPr>
              <w:autoSpaceDE w:val="0"/>
              <w:autoSpaceDN w:val="0"/>
              <w:adjustRightInd w:val="0"/>
              <w:spacing w:line="0" w:lineRule="atLeast"/>
              <w:rPr>
                <w:rFonts w:ascii="Century" w:eastAsiaTheme="majorEastAsia" w:hAnsi="Century"/>
                <w:sz w:val="19"/>
                <w:szCs w:val="19"/>
              </w:rPr>
            </w:pP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こし</w:t>
                  </w:r>
                </w:rt>
                <w:rubyBase>
                  <w:r w:rsidR="00DA409B" w:rsidRPr="00C44D13">
                    <w:rPr>
                      <w:rFonts w:ascii="Century" w:eastAsiaTheme="majorEastAsia" w:hAnsi="Century"/>
                      <w:sz w:val="19"/>
                      <w:szCs w:val="19"/>
                    </w:rPr>
                    <w:t>枯死</w:t>
                  </w:r>
                </w:rubyBase>
              </w:ruby>
            </w: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ぼく</w:t>
                  </w:r>
                </w:rt>
                <w:rubyBase>
                  <w:r w:rsidR="00DA409B" w:rsidRPr="00C44D13">
                    <w:rPr>
                      <w:rFonts w:ascii="Century" w:eastAsiaTheme="majorEastAsia" w:hAnsi="Century"/>
                      <w:sz w:val="19"/>
                      <w:szCs w:val="19"/>
                    </w:rPr>
                    <w:t>木</w:t>
                  </w:r>
                </w:rubyBase>
              </w:ruby>
            </w:r>
          </w:p>
        </w:tc>
        <w:tc>
          <w:tcPr>
            <w:tcW w:w="7654" w:type="dxa"/>
          </w:tcPr>
          <w:p w14:paraId="0E0AEC02"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完全に枯れてしまった木。</w:t>
            </w:r>
          </w:p>
          <w:p w14:paraId="540CD048"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林冠が閉鎖した後は、被圧木の枯死が発生し、また寿命によっても枯死が生じる。</w:t>
            </w:r>
          </w:p>
          <w:p w14:paraId="0A9F45E8"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bookmarkStart w:id="1" w:name="_GoBack"/>
            <w:bookmarkEnd w:id="1"/>
          </w:p>
        </w:tc>
      </w:tr>
      <w:tr w:rsidR="00DA409B" w:rsidRPr="00C44D13" w14:paraId="4ABBB297" w14:textId="77777777" w:rsidTr="002E19A3">
        <w:trPr>
          <w:trHeight w:val="66"/>
        </w:trPr>
        <w:tc>
          <w:tcPr>
            <w:tcW w:w="1418" w:type="dxa"/>
          </w:tcPr>
          <w:p w14:paraId="70357EF4" w14:textId="77777777" w:rsidR="00DA409B" w:rsidRPr="00C44D13" w:rsidRDefault="00DA409B" w:rsidP="002E19A3">
            <w:pPr>
              <w:autoSpaceDE w:val="0"/>
              <w:autoSpaceDN w:val="0"/>
              <w:adjustRightInd w:val="0"/>
              <w:spacing w:line="0" w:lineRule="atLeast"/>
              <w:rPr>
                <w:rFonts w:ascii="Century" w:eastAsiaTheme="majorEastAsia" w:hAnsi="Century"/>
                <w:sz w:val="19"/>
                <w:szCs w:val="19"/>
              </w:rPr>
            </w:pP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こそん</w:t>
                  </w:r>
                </w:rt>
                <w:rubyBase>
                  <w:r w:rsidR="00DA409B" w:rsidRPr="00C44D13">
                    <w:rPr>
                      <w:rFonts w:ascii="Century" w:eastAsiaTheme="majorEastAsia" w:hAnsi="Century"/>
                      <w:sz w:val="19"/>
                      <w:szCs w:val="19"/>
                    </w:rPr>
                    <w:t>枯損</w:t>
                  </w:r>
                </w:rubyBase>
              </w:ruby>
            </w: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ぼく</w:t>
                  </w:r>
                </w:rt>
                <w:rubyBase>
                  <w:r w:rsidR="00DA409B" w:rsidRPr="00C44D13">
                    <w:rPr>
                      <w:rFonts w:ascii="Century" w:eastAsiaTheme="majorEastAsia" w:hAnsi="Century"/>
                      <w:sz w:val="19"/>
                      <w:szCs w:val="19"/>
                    </w:rPr>
                    <w:t>木</w:t>
                  </w:r>
                </w:rubyBase>
              </w:ruby>
            </w:r>
          </w:p>
        </w:tc>
        <w:tc>
          <w:tcPr>
            <w:tcW w:w="7654" w:type="dxa"/>
          </w:tcPr>
          <w:p w14:paraId="4F54580B"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枯れてしまうこと。立枯れ木。英語の</w:t>
            </w:r>
            <w:r w:rsidRPr="00C44D13">
              <w:rPr>
                <w:rFonts w:ascii="Century" w:eastAsiaTheme="majorEastAsia" w:hAnsi="Century" w:cs="ＭＳ 明朝"/>
                <w:color w:val="000000"/>
                <w:kern w:val="0"/>
                <w:sz w:val="19"/>
                <w:szCs w:val="19"/>
              </w:rPr>
              <w:t>dieback</w:t>
            </w:r>
            <w:r w:rsidRPr="00C44D13">
              <w:rPr>
                <w:rFonts w:ascii="Century" w:eastAsiaTheme="majorEastAsia" w:hAnsi="Century" w:cs="ＭＳ 明朝"/>
                <w:color w:val="000000"/>
                <w:kern w:val="0"/>
                <w:sz w:val="19"/>
                <w:szCs w:val="19"/>
              </w:rPr>
              <w:t>は「枝先から根元に向かって枯れ込む、根を残して枯れる」という意味を持つ。</w:t>
            </w:r>
          </w:p>
          <w:p w14:paraId="71C26C25"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3021E920" w14:textId="77777777" w:rsidTr="002E19A3">
        <w:trPr>
          <w:trHeight w:val="171"/>
        </w:trPr>
        <w:tc>
          <w:tcPr>
            <w:tcW w:w="1418" w:type="dxa"/>
          </w:tcPr>
          <w:p w14:paraId="1DBF1B1B" w14:textId="77777777" w:rsidR="00DA409B" w:rsidRPr="00C44D13" w:rsidRDefault="00DA409B" w:rsidP="002E19A3">
            <w:pPr>
              <w:autoSpaceDE w:val="0"/>
              <w:autoSpaceDN w:val="0"/>
              <w:adjustRightInd w:val="0"/>
              <w:spacing w:line="0" w:lineRule="atLeast"/>
              <w:rPr>
                <w:rFonts w:ascii="Century" w:eastAsiaTheme="majorEastAsia" w:hAnsi="Century"/>
                <w:sz w:val="19"/>
                <w:szCs w:val="19"/>
              </w:rPr>
            </w:pP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こんこう</w:t>
                  </w:r>
                </w:rt>
                <w:rubyBase>
                  <w:r w:rsidR="00DA409B" w:rsidRPr="00C44D13">
                    <w:rPr>
                      <w:rFonts w:ascii="Century" w:eastAsiaTheme="majorEastAsia" w:hAnsi="Century"/>
                      <w:sz w:val="19"/>
                      <w:szCs w:val="19"/>
                    </w:rPr>
                    <w:t>混交</w:t>
                  </w:r>
                </w:rubyBase>
              </w:ruby>
            </w: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ぶあい</w:t>
                  </w:r>
                </w:rt>
                <w:rubyBase>
                  <w:r w:rsidR="00DA409B" w:rsidRPr="00C44D13">
                    <w:rPr>
                      <w:rFonts w:ascii="Century" w:eastAsiaTheme="majorEastAsia" w:hAnsi="Century"/>
                      <w:sz w:val="19"/>
                      <w:szCs w:val="19"/>
                    </w:rPr>
                    <w:t>歩合</w:t>
                  </w:r>
                </w:rubyBase>
              </w:ruby>
            </w:r>
          </w:p>
        </w:tc>
        <w:tc>
          <w:tcPr>
            <w:tcW w:w="7654" w:type="dxa"/>
          </w:tcPr>
          <w:p w14:paraId="477FA2E4"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樹種別の立木材積により、百分率をもって表されたもの。</w:t>
            </w:r>
          </w:p>
          <w:p w14:paraId="0698D4A1"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1A1AA7DA" w14:textId="77777777" w:rsidTr="002E19A3">
        <w:trPr>
          <w:trHeight w:val="231"/>
        </w:trPr>
        <w:tc>
          <w:tcPr>
            <w:tcW w:w="1418" w:type="dxa"/>
          </w:tcPr>
          <w:p w14:paraId="1FF932CA" w14:textId="77777777" w:rsidR="00DA409B" w:rsidRPr="00C44D13" w:rsidRDefault="00DA409B" w:rsidP="002E19A3">
            <w:pPr>
              <w:autoSpaceDE w:val="0"/>
              <w:autoSpaceDN w:val="0"/>
              <w:adjustRightInd w:val="0"/>
              <w:spacing w:line="0" w:lineRule="atLeast"/>
              <w:rPr>
                <w:rFonts w:ascii="Century" w:eastAsiaTheme="majorEastAsia" w:hAnsi="Century"/>
                <w:sz w:val="19"/>
                <w:szCs w:val="19"/>
              </w:rPr>
            </w:pP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こんこう</w:t>
                  </w:r>
                </w:rt>
                <w:rubyBase>
                  <w:r w:rsidR="00DA409B" w:rsidRPr="00C44D13">
                    <w:rPr>
                      <w:rFonts w:ascii="Century" w:eastAsiaTheme="majorEastAsia" w:hAnsi="Century"/>
                      <w:sz w:val="19"/>
                      <w:szCs w:val="19"/>
                    </w:rPr>
                    <w:t>混交</w:t>
                  </w:r>
                </w:rubyBase>
              </w:ruby>
            </w: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めんせき</w:t>
                  </w:r>
                </w:rt>
                <w:rubyBase>
                  <w:r w:rsidR="00DA409B" w:rsidRPr="00C44D13">
                    <w:rPr>
                      <w:rFonts w:ascii="Century" w:eastAsiaTheme="majorEastAsia" w:hAnsi="Century"/>
                      <w:sz w:val="19"/>
                      <w:szCs w:val="19"/>
                    </w:rPr>
                    <w:t>面積</w:t>
                  </w:r>
                </w:rubyBase>
              </w:ruby>
            </w:r>
          </w:p>
        </w:tc>
        <w:tc>
          <w:tcPr>
            <w:tcW w:w="7654" w:type="dxa"/>
          </w:tcPr>
          <w:p w14:paraId="361E31C5"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混交林や複層林の場合、施業番号のその森林面積が表記される。</w:t>
            </w:r>
          </w:p>
          <w:p w14:paraId="3F6829DC"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6DE1CD0E" w14:textId="77777777" w:rsidTr="002E19A3">
        <w:trPr>
          <w:trHeight w:val="419"/>
        </w:trPr>
        <w:tc>
          <w:tcPr>
            <w:tcW w:w="1418" w:type="dxa"/>
          </w:tcPr>
          <w:p w14:paraId="0BA62240" w14:textId="77777777" w:rsidR="00DA409B" w:rsidRPr="00C44D13" w:rsidRDefault="00DA409B" w:rsidP="002E19A3">
            <w:pPr>
              <w:autoSpaceDE w:val="0"/>
              <w:autoSpaceDN w:val="0"/>
              <w:adjustRightInd w:val="0"/>
              <w:spacing w:line="0" w:lineRule="atLeast"/>
              <w:rPr>
                <w:rFonts w:ascii="Century" w:eastAsiaTheme="majorEastAsia" w:hAnsi="Century"/>
                <w:sz w:val="19"/>
                <w:szCs w:val="19"/>
              </w:rPr>
            </w:pP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こんこう</w:t>
                  </w:r>
                </w:rt>
                <w:rubyBase>
                  <w:r w:rsidR="00DA409B" w:rsidRPr="00C44D13">
                    <w:rPr>
                      <w:rFonts w:ascii="Century" w:eastAsiaTheme="majorEastAsia" w:hAnsi="Century"/>
                      <w:sz w:val="19"/>
                      <w:szCs w:val="19"/>
                    </w:rPr>
                    <w:t>混交</w:t>
                  </w:r>
                </w:rubyBase>
              </w:ruby>
            </w: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りん</w:t>
                  </w:r>
                </w:rt>
                <w:rubyBase>
                  <w:r w:rsidR="00DA409B" w:rsidRPr="00C44D13">
                    <w:rPr>
                      <w:rFonts w:ascii="Century" w:eastAsiaTheme="majorEastAsia" w:hAnsi="Century"/>
                      <w:sz w:val="19"/>
                      <w:szCs w:val="19"/>
                    </w:rPr>
                    <w:t>林</w:t>
                  </w:r>
                </w:rubyBase>
              </w:ruby>
            </w:r>
          </w:p>
        </w:tc>
        <w:tc>
          <w:tcPr>
            <w:tcW w:w="7654" w:type="dxa"/>
          </w:tcPr>
          <w:p w14:paraId="7F7CB2BC"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2</w:t>
            </w:r>
            <w:r w:rsidRPr="00C44D13">
              <w:rPr>
                <w:rFonts w:ascii="Century" w:eastAsiaTheme="majorEastAsia" w:hAnsi="Century" w:cs="ＭＳ 明朝"/>
                <w:color w:val="000000"/>
                <w:kern w:val="0"/>
                <w:sz w:val="19"/>
                <w:szCs w:val="19"/>
              </w:rPr>
              <w:t>種類以上の樹種が混在する森林のこと。ただし、森林計画ではここでいう</w:t>
            </w:r>
            <w:r w:rsidRPr="00C44D13">
              <w:rPr>
                <w:rFonts w:ascii="Century" w:eastAsiaTheme="majorEastAsia" w:hAnsi="Century" w:cs="ＭＳ 明朝"/>
                <w:color w:val="000000"/>
                <w:kern w:val="0"/>
                <w:sz w:val="19"/>
                <w:szCs w:val="19"/>
              </w:rPr>
              <w:t>2</w:t>
            </w:r>
            <w:r w:rsidRPr="00C44D13">
              <w:rPr>
                <w:rFonts w:ascii="Century" w:eastAsiaTheme="majorEastAsia" w:hAnsi="Century" w:cs="ＭＳ 明朝"/>
                <w:color w:val="000000"/>
                <w:kern w:val="0"/>
                <w:sz w:val="19"/>
                <w:szCs w:val="19"/>
              </w:rPr>
              <w:t>種以上の樹種には林業に関係のない下木の類は含まれない。</w:t>
            </w:r>
          </w:p>
        </w:tc>
      </w:tr>
    </w:tbl>
    <w:p w14:paraId="0A848E8C" w14:textId="77777777" w:rsidR="00DA409B" w:rsidRPr="00C44D13" w:rsidRDefault="00DA409B" w:rsidP="00DA409B">
      <w:pPr>
        <w:widowControl/>
        <w:spacing w:line="0" w:lineRule="atLeast"/>
        <w:jc w:val="left"/>
        <w:rPr>
          <w:rFonts w:ascii="Century" w:eastAsiaTheme="majorEastAsia" w:hAnsi="Century"/>
          <w:b/>
          <w:sz w:val="19"/>
          <w:szCs w:val="19"/>
        </w:rPr>
      </w:pPr>
    </w:p>
    <w:p w14:paraId="1A5D3919" w14:textId="77777777" w:rsidR="00DA409B" w:rsidRPr="00C44D13" w:rsidRDefault="00DA409B" w:rsidP="00DA409B">
      <w:pPr>
        <w:widowControl/>
        <w:spacing w:line="0" w:lineRule="atLeast"/>
        <w:jc w:val="left"/>
        <w:rPr>
          <w:rFonts w:ascii="Century" w:eastAsiaTheme="majorEastAsia" w:hAnsi="Century"/>
          <w:b/>
          <w:sz w:val="22"/>
        </w:rPr>
      </w:pPr>
      <w:r w:rsidRPr="00C44D13">
        <w:rPr>
          <w:rFonts w:ascii="Century" w:eastAsiaTheme="majorEastAsia" w:hAnsi="Century"/>
          <w:b/>
          <w:sz w:val="22"/>
        </w:rPr>
        <w:t>【</w:t>
      </w:r>
      <w:r w:rsidRPr="00C44D13">
        <w:rPr>
          <w:rFonts w:ascii="Century" w:eastAsiaTheme="majorEastAsia" w:hAnsi="Century"/>
          <w:b/>
          <w:sz w:val="22"/>
        </w:rPr>
        <w:t xml:space="preserve"> </w:t>
      </w:r>
      <w:r w:rsidRPr="00C44D13">
        <w:rPr>
          <w:rFonts w:ascii="Century" w:eastAsiaTheme="majorEastAsia" w:hAnsi="Century"/>
          <w:b/>
          <w:sz w:val="22"/>
        </w:rPr>
        <w:t>さ</w:t>
      </w:r>
      <w:r w:rsidRPr="00C44D13">
        <w:rPr>
          <w:rFonts w:ascii="Century" w:eastAsiaTheme="majorEastAsia" w:hAnsi="Century"/>
          <w:b/>
          <w:sz w:val="22"/>
        </w:rPr>
        <w:t xml:space="preserve"> </w:t>
      </w:r>
      <w:r w:rsidRPr="00C44D13">
        <w:rPr>
          <w:rFonts w:ascii="Century" w:eastAsiaTheme="majorEastAsia" w:hAnsi="Century"/>
          <w:b/>
          <w:sz w:val="22"/>
        </w:rPr>
        <w:t>行</w:t>
      </w:r>
      <w:r w:rsidRPr="00C44D13">
        <w:rPr>
          <w:rFonts w:ascii="Century" w:eastAsiaTheme="majorEastAsia" w:hAnsi="Century"/>
          <w:b/>
          <w:sz w:val="22"/>
        </w:rPr>
        <w:t xml:space="preserve"> </w:t>
      </w:r>
      <w:r w:rsidRPr="00C44D13">
        <w:rPr>
          <w:rFonts w:ascii="Century" w:eastAsiaTheme="majorEastAsia" w:hAnsi="Century"/>
          <w:b/>
          <w:sz w:val="22"/>
        </w:rPr>
        <w:t>】</w:t>
      </w:r>
    </w:p>
    <w:tbl>
      <w:tblPr>
        <w:tblW w:w="9072" w:type="dxa"/>
        <w:tblLayout w:type="fixed"/>
        <w:tblLook w:val="0000" w:firstRow="0" w:lastRow="0" w:firstColumn="0" w:lastColumn="0" w:noHBand="0" w:noVBand="0"/>
      </w:tblPr>
      <w:tblGrid>
        <w:gridCol w:w="1418"/>
        <w:gridCol w:w="7654"/>
      </w:tblGrid>
      <w:tr w:rsidR="00DA409B" w:rsidRPr="00C44D13" w14:paraId="238DC2DE" w14:textId="77777777" w:rsidTr="002E19A3">
        <w:trPr>
          <w:trHeight w:val="70"/>
        </w:trPr>
        <w:tc>
          <w:tcPr>
            <w:tcW w:w="1418" w:type="dxa"/>
          </w:tcPr>
          <w:p w14:paraId="05643C51" w14:textId="77777777" w:rsidR="00DA409B" w:rsidRPr="00C44D13" w:rsidRDefault="00DA409B" w:rsidP="002E19A3">
            <w:pPr>
              <w:autoSpaceDE w:val="0"/>
              <w:autoSpaceDN w:val="0"/>
              <w:adjustRightInd w:val="0"/>
              <w:spacing w:line="0" w:lineRule="atLeast"/>
              <w:jc w:val="left"/>
              <w:rPr>
                <w:rFonts w:ascii="Century" w:eastAsiaTheme="majorEastAsia" w:hAnsi="Century" w:cs="ＭＳ 明朝"/>
                <w:b/>
                <w:color w:val="000000"/>
                <w:kern w:val="0"/>
                <w:sz w:val="19"/>
                <w:szCs w:val="19"/>
              </w:rPr>
            </w:pPr>
            <w:r w:rsidRPr="00C44D13">
              <w:rPr>
                <w:rFonts w:ascii="Century" w:eastAsiaTheme="majorEastAsia" w:hAnsi="Century" w:cs="ＭＳ 明朝"/>
                <w:b/>
                <w:color w:val="000000"/>
                <w:kern w:val="0"/>
                <w:sz w:val="19"/>
                <w:szCs w:val="19"/>
              </w:rPr>
              <w:t>＜</w:t>
            </w:r>
            <w:r w:rsidRPr="00C44D13">
              <w:rPr>
                <w:rFonts w:ascii="Century" w:eastAsiaTheme="majorEastAsia" w:hAnsi="Century" w:cs="ＭＳ 明朝"/>
                <w:b/>
                <w:color w:val="000000"/>
                <w:kern w:val="0"/>
                <w:sz w:val="19"/>
                <w:szCs w:val="19"/>
              </w:rPr>
              <w:t xml:space="preserve"> </w:t>
            </w:r>
            <w:r w:rsidRPr="00C44D13">
              <w:rPr>
                <w:rFonts w:ascii="Century" w:eastAsiaTheme="majorEastAsia" w:hAnsi="Century" w:cs="ＭＳ 明朝"/>
                <w:b/>
                <w:color w:val="000000"/>
                <w:kern w:val="0"/>
                <w:sz w:val="19"/>
                <w:szCs w:val="19"/>
              </w:rPr>
              <w:t>さ</w:t>
            </w:r>
            <w:r w:rsidRPr="00C44D13">
              <w:rPr>
                <w:rFonts w:ascii="Century" w:eastAsiaTheme="majorEastAsia" w:hAnsi="Century" w:cs="ＭＳ 明朝"/>
                <w:b/>
                <w:color w:val="000000"/>
                <w:kern w:val="0"/>
                <w:sz w:val="19"/>
                <w:szCs w:val="19"/>
              </w:rPr>
              <w:t xml:space="preserve"> </w:t>
            </w:r>
            <w:r w:rsidRPr="00C44D13">
              <w:rPr>
                <w:rFonts w:ascii="Century" w:eastAsiaTheme="majorEastAsia" w:hAnsi="Century" w:cs="ＭＳ 明朝"/>
                <w:b/>
                <w:color w:val="000000"/>
                <w:kern w:val="0"/>
                <w:sz w:val="19"/>
                <w:szCs w:val="19"/>
              </w:rPr>
              <w:t>＞</w:t>
            </w:r>
          </w:p>
        </w:tc>
        <w:tc>
          <w:tcPr>
            <w:tcW w:w="7654" w:type="dxa"/>
            <w:vAlign w:val="center"/>
          </w:tcPr>
          <w:p w14:paraId="716AA6CC" w14:textId="77777777" w:rsidR="00DA409B" w:rsidRPr="00C44D13" w:rsidRDefault="00DA409B" w:rsidP="002E19A3">
            <w:pPr>
              <w:autoSpaceDE w:val="0"/>
              <w:autoSpaceDN w:val="0"/>
              <w:adjustRightInd w:val="0"/>
              <w:spacing w:line="0" w:lineRule="atLeast"/>
              <w:jc w:val="center"/>
              <w:rPr>
                <w:rFonts w:ascii="Century" w:eastAsiaTheme="majorEastAsia" w:hAnsi="Century" w:cs="ＭＳ 明朝"/>
                <w:color w:val="000000"/>
                <w:kern w:val="0"/>
                <w:sz w:val="19"/>
                <w:szCs w:val="19"/>
              </w:rPr>
            </w:pPr>
          </w:p>
        </w:tc>
      </w:tr>
      <w:tr w:rsidR="00DA409B" w:rsidRPr="00C44D13" w14:paraId="4816A066" w14:textId="77777777" w:rsidTr="002E19A3">
        <w:trPr>
          <w:trHeight w:val="70"/>
        </w:trPr>
        <w:tc>
          <w:tcPr>
            <w:tcW w:w="1418" w:type="dxa"/>
          </w:tcPr>
          <w:p w14:paraId="107981B6" w14:textId="77777777" w:rsidR="00DA409B" w:rsidRPr="00C44D13" w:rsidRDefault="00DA409B" w:rsidP="002E19A3">
            <w:pPr>
              <w:autoSpaceDE w:val="0"/>
              <w:autoSpaceDN w:val="0"/>
              <w:adjustRightInd w:val="0"/>
              <w:spacing w:line="0" w:lineRule="atLeast"/>
              <w:jc w:val="lef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ruby>
                <w:rubyPr>
                  <w:rubyAlign w:val="distributeSpace"/>
                  <w:hps w:val="9"/>
                  <w:hpsRaise w:val="16"/>
                  <w:hpsBaseText w:val="19"/>
                  <w:lid w:val="ja-JP"/>
                </w:rubyPr>
                <w:rt>
                  <w:r w:rsidR="00DA409B" w:rsidRPr="00C44D13">
                    <w:rPr>
                      <w:rFonts w:ascii="Century" w:eastAsiaTheme="majorEastAsia" w:hAnsi="Century" w:cs="ＭＳ 明朝"/>
                      <w:color w:val="000000"/>
                      <w:kern w:val="0"/>
                      <w:sz w:val="19"/>
                      <w:szCs w:val="19"/>
                    </w:rPr>
                    <w:t>さいがい</w:t>
                  </w:r>
                </w:rt>
                <w:rubyBase>
                  <w:r w:rsidR="00DA409B" w:rsidRPr="00C44D13">
                    <w:rPr>
                      <w:rFonts w:ascii="Century" w:eastAsiaTheme="majorEastAsia" w:hAnsi="Century" w:cs="ＭＳ 明朝"/>
                      <w:color w:val="000000"/>
                      <w:kern w:val="0"/>
                      <w:sz w:val="19"/>
                      <w:szCs w:val="19"/>
                    </w:rPr>
                    <w:t>災害</w:t>
                  </w:r>
                </w:rubyBase>
              </w:ruby>
            </w:r>
            <w:r w:rsidRPr="00C44D13">
              <w:rPr>
                <w:rFonts w:ascii="Century" w:eastAsiaTheme="majorEastAsia" w:hAnsi="Century" w:cs="ＭＳ 明朝"/>
                <w:color w:val="000000"/>
                <w:kern w:val="0"/>
                <w:sz w:val="19"/>
                <w:szCs w:val="19"/>
              </w:rPr>
              <w:t>に</w:t>
            </w:r>
            <w:r w:rsidRPr="00C44D13">
              <w:rPr>
                <w:rFonts w:ascii="Century" w:eastAsiaTheme="majorEastAsia" w:hAnsi="Century" w:cs="ＭＳ 明朝"/>
                <w:color w:val="000000"/>
                <w:kern w:val="0"/>
                <w:sz w:val="19"/>
                <w:szCs w:val="19"/>
              </w:rPr>
              <w:ruby>
                <w:rubyPr>
                  <w:rubyAlign w:val="distributeSpace"/>
                  <w:hps w:val="9"/>
                  <w:hpsRaise w:val="16"/>
                  <w:hpsBaseText w:val="19"/>
                  <w:lid w:val="ja-JP"/>
                </w:rubyPr>
                <w:rt>
                  <w:r w:rsidR="00DA409B" w:rsidRPr="00C44D13">
                    <w:rPr>
                      <w:rFonts w:ascii="Century" w:eastAsiaTheme="majorEastAsia" w:hAnsi="Century" w:cs="ＭＳ 明朝"/>
                      <w:color w:val="000000"/>
                      <w:kern w:val="0"/>
                      <w:sz w:val="19"/>
                      <w:szCs w:val="19"/>
                    </w:rPr>
                    <w:t>つよ</w:t>
                  </w:r>
                </w:rt>
                <w:rubyBase>
                  <w:r w:rsidR="00DA409B" w:rsidRPr="00C44D13">
                    <w:rPr>
                      <w:rFonts w:ascii="Century" w:eastAsiaTheme="majorEastAsia" w:hAnsi="Century" w:cs="ＭＳ 明朝"/>
                      <w:color w:val="000000"/>
                      <w:kern w:val="0"/>
                      <w:sz w:val="19"/>
                      <w:szCs w:val="19"/>
                    </w:rPr>
                    <w:t>強</w:t>
                  </w:r>
                </w:rubyBase>
              </w:ruby>
            </w:r>
            <w:r w:rsidRPr="00C44D13">
              <w:rPr>
                <w:rFonts w:ascii="Century" w:eastAsiaTheme="majorEastAsia" w:hAnsi="Century" w:cs="ＭＳ 明朝"/>
                <w:color w:val="000000"/>
                <w:kern w:val="0"/>
                <w:sz w:val="19"/>
                <w:szCs w:val="19"/>
              </w:rPr>
              <w:t>い</w:t>
            </w:r>
            <w:r w:rsidRPr="00C44D13">
              <w:rPr>
                <w:rFonts w:ascii="Century" w:eastAsiaTheme="majorEastAsia" w:hAnsi="Century" w:cs="ＭＳ 明朝"/>
                <w:color w:val="000000"/>
                <w:kern w:val="0"/>
                <w:sz w:val="19"/>
                <w:szCs w:val="19"/>
              </w:rPr>
              <w:ruby>
                <w:rubyPr>
                  <w:rubyAlign w:val="distributeSpace"/>
                  <w:hps w:val="9"/>
                  <w:hpsRaise w:val="16"/>
                  <w:hpsBaseText w:val="19"/>
                  <w:lid w:val="ja-JP"/>
                </w:rubyPr>
                <w:rt>
                  <w:r w:rsidR="00DA409B" w:rsidRPr="00C44D13">
                    <w:rPr>
                      <w:rFonts w:ascii="Century" w:eastAsiaTheme="majorEastAsia" w:hAnsi="Century" w:cs="ＭＳ 明朝"/>
                      <w:color w:val="000000"/>
                      <w:kern w:val="0"/>
                      <w:sz w:val="19"/>
                      <w:szCs w:val="19"/>
                    </w:rPr>
                    <w:t>しんりん</w:t>
                  </w:r>
                </w:rt>
                <w:rubyBase>
                  <w:r w:rsidR="00DA409B" w:rsidRPr="00C44D13">
                    <w:rPr>
                      <w:rFonts w:ascii="Century" w:eastAsiaTheme="majorEastAsia" w:hAnsi="Century" w:cs="ＭＳ 明朝"/>
                      <w:color w:val="000000"/>
                      <w:kern w:val="0"/>
                      <w:sz w:val="19"/>
                      <w:szCs w:val="19"/>
                    </w:rPr>
                    <w:t>森林</w:t>
                  </w:r>
                </w:rubyBase>
              </w:ruby>
            </w:r>
            <w:r w:rsidRPr="00C44D13">
              <w:rPr>
                <w:rFonts w:ascii="Century" w:eastAsiaTheme="majorEastAsia" w:hAnsi="Century" w:cs="ＭＳ 明朝"/>
                <w:color w:val="000000"/>
                <w:kern w:val="0"/>
                <w:sz w:val="19"/>
                <w:szCs w:val="19"/>
              </w:rPr>
              <w:t>づくり</w:t>
            </w:r>
          </w:p>
        </w:tc>
        <w:tc>
          <w:tcPr>
            <w:tcW w:w="7654" w:type="dxa"/>
            <w:vAlign w:val="center"/>
          </w:tcPr>
          <w:p w14:paraId="2071EC66" w14:textId="77777777" w:rsidR="00DA409B" w:rsidRPr="00C44D13" w:rsidRDefault="00DA409B" w:rsidP="002E19A3">
            <w:pPr>
              <w:autoSpaceDE w:val="0"/>
              <w:autoSpaceDN w:val="0"/>
              <w:adjustRightInd w:val="0"/>
              <w:spacing w:line="0" w:lineRule="atLeast"/>
              <w:jc w:val="lef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県民生活の安全・安心を守るために、治山事業等を通じて、特に災害発生のおそれのある森林を集中的に整備し、必要に応じて治山施設の効果的な整備を行う減災に資する森林づくりのこと。県では、平成</w:t>
            </w:r>
            <w:r w:rsidRPr="00C44D13">
              <w:rPr>
                <w:rFonts w:ascii="Century" w:eastAsiaTheme="majorEastAsia" w:hAnsi="Century" w:cs="ＭＳ 明朝"/>
                <w:color w:val="000000"/>
                <w:kern w:val="0"/>
                <w:sz w:val="19"/>
                <w:szCs w:val="19"/>
              </w:rPr>
              <w:t>18</w:t>
            </w:r>
            <w:r w:rsidRPr="00C44D13">
              <w:rPr>
                <w:rFonts w:ascii="Century" w:eastAsiaTheme="majorEastAsia" w:hAnsi="Century" w:cs="ＭＳ 明朝"/>
                <w:color w:val="000000"/>
                <w:kern w:val="0"/>
                <w:sz w:val="19"/>
                <w:szCs w:val="19"/>
              </w:rPr>
              <w:t>年</w:t>
            </w:r>
            <w:r w:rsidRPr="00C44D13">
              <w:rPr>
                <w:rFonts w:ascii="Century" w:eastAsiaTheme="majorEastAsia" w:hAnsi="Century" w:cs="ＭＳ 明朝"/>
                <w:color w:val="000000"/>
                <w:kern w:val="0"/>
                <w:sz w:val="19"/>
                <w:szCs w:val="19"/>
              </w:rPr>
              <w:t>7</w:t>
            </w:r>
            <w:r w:rsidRPr="00C44D13">
              <w:rPr>
                <w:rFonts w:ascii="Century" w:eastAsiaTheme="majorEastAsia" w:hAnsi="Century" w:cs="ＭＳ 明朝"/>
                <w:color w:val="000000"/>
                <w:kern w:val="0"/>
                <w:sz w:val="19"/>
                <w:szCs w:val="19"/>
              </w:rPr>
              <w:t>月の諏訪地域を中心とした豪雨災害を教訓として、平成</w:t>
            </w:r>
            <w:r w:rsidRPr="00C44D13">
              <w:rPr>
                <w:rFonts w:ascii="Century" w:eastAsiaTheme="majorEastAsia" w:hAnsi="Century" w:cs="ＭＳ 明朝"/>
                <w:color w:val="000000"/>
                <w:kern w:val="0"/>
                <w:sz w:val="19"/>
                <w:szCs w:val="19"/>
              </w:rPr>
              <w:t>20</w:t>
            </w:r>
            <w:r w:rsidRPr="00C44D13">
              <w:rPr>
                <w:rFonts w:ascii="Century" w:eastAsiaTheme="majorEastAsia" w:hAnsi="Century" w:cs="ＭＳ 明朝"/>
                <w:color w:val="000000"/>
                <w:kern w:val="0"/>
                <w:sz w:val="19"/>
                <w:szCs w:val="19"/>
              </w:rPr>
              <w:t>年に「災害に強い森林づくり指針」を全国に先駆けて策定。</w:t>
            </w:r>
          </w:p>
          <w:p w14:paraId="4D86D142" w14:textId="77777777" w:rsidR="00DA409B" w:rsidRPr="00C44D13" w:rsidRDefault="00DA409B" w:rsidP="002E19A3">
            <w:pPr>
              <w:autoSpaceDE w:val="0"/>
              <w:autoSpaceDN w:val="0"/>
              <w:adjustRightInd w:val="0"/>
              <w:spacing w:line="0" w:lineRule="atLeast"/>
              <w:jc w:val="left"/>
              <w:rPr>
                <w:rFonts w:ascii="Century" w:eastAsiaTheme="majorEastAsia" w:hAnsi="Century" w:cs="ＭＳ 明朝"/>
                <w:color w:val="000000"/>
                <w:kern w:val="0"/>
                <w:sz w:val="19"/>
                <w:szCs w:val="19"/>
              </w:rPr>
            </w:pPr>
          </w:p>
        </w:tc>
      </w:tr>
      <w:tr w:rsidR="00DA409B" w:rsidRPr="00C44D13" w14:paraId="5ADAEA09" w14:textId="77777777" w:rsidTr="002E19A3">
        <w:trPr>
          <w:trHeight w:val="333"/>
        </w:trPr>
        <w:tc>
          <w:tcPr>
            <w:tcW w:w="1418" w:type="dxa"/>
          </w:tcPr>
          <w:p w14:paraId="27145793" w14:textId="77777777" w:rsidR="00DA409B" w:rsidRPr="00C44D13" w:rsidRDefault="00DA409B" w:rsidP="002E19A3">
            <w:pPr>
              <w:autoSpaceDE w:val="0"/>
              <w:autoSpaceDN w:val="0"/>
              <w:adjustRightInd w:val="0"/>
              <w:spacing w:line="0" w:lineRule="atLeast"/>
              <w:jc w:val="lef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ruby>
                <w:rubyPr>
                  <w:rubyAlign w:val="distributeSpace"/>
                  <w:hps w:val="9"/>
                  <w:hpsRaise w:val="16"/>
                  <w:hpsBaseText w:val="19"/>
                  <w:lid w:val="ja-JP"/>
                </w:rubyPr>
                <w:rt>
                  <w:r w:rsidR="00DA409B" w:rsidRPr="00C44D13">
                    <w:rPr>
                      <w:rFonts w:ascii="Century" w:eastAsiaTheme="majorEastAsia" w:hAnsi="Century" w:cs="ＭＳ 明朝"/>
                      <w:color w:val="000000"/>
                      <w:kern w:val="0"/>
                      <w:sz w:val="19"/>
                      <w:szCs w:val="19"/>
                    </w:rPr>
                    <w:t>ざいさん</w:t>
                  </w:r>
                </w:rt>
                <w:rubyBase>
                  <w:r w:rsidR="00DA409B" w:rsidRPr="00C44D13">
                    <w:rPr>
                      <w:rFonts w:ascii="Century" w:eastAsiaTheme="majorEastAsia" w:hAnsi="Century" w:cs="ＭＳ 明朝"/>
                      <w:color w:val="000000"/>
                      <w:kern w:val="0"/>
                      <w:sz w:val="19"/>
                      <w:szCs w:val="19"/>
                    </w:rPr>
                    <w:t>財産</w:t>
                  </w:r>
                </w:rubyBase>
              </w:ruby>
            </w:r>
            <w:r w:rsidRPr="00C44D13">
              <w:rPr>
                <w:rFonts w:ascii="Century" w:eastAsiaTheme="majorEastAsia" w:hAnsi="Century" w:cs="ＭＳ 明朝"/>
                <w:color w:val="000000"/>
                <w:kern w:val="0"/>
                <w:sz w:val="19"/>
                <w:szCs w:val="19"/>
              </w:rPr>
              <w:ruby>
                <w:rubyPr>
                  <w:rubyAlign w:val="distributeSpace"/>
                  <w:hps w:val="9"/>
                  <w:hpsRaise w:val="16"/>
                  <w:hpsBaseText w:val="19"/>
                  <w:lid w:val="ja-JP"/>
                </w:rubyPr>
                <w:rt>
                  <w:r w:rsidR="00DA409B" w:rsidRPr="00C44D13">
                    <w:rPr>
                      <w:rFonts w:ascii="Century" w:eastAsiaTheme="majorEastAsia" w:hAnsi="Century" w:cs="ＭＳ 明朝"/>
                      <w:color w:val="000000"/>
                      <w:kern w:val="0"/>
                      <w:sz w:val="19"/>
                      <w:szCs w:val="19"/>
                    </w:rPr>
                    <w:t>く</w:t>
                  </w:r>
                </w:rt>
                <w:rubyBase>
                  <w:r w:rsidR="00DA409B" w:rsidRPr="00C44D13">
                    <w:rPr>
                      <w:rFonts w:ascii="Century" w:eastAsiaTheme="majorEastAsia" w:hAnsi="Century" w:cs="ＭＳ 明朝"/>
                      <w:color w:val="000000"/>
                      <w:kern w:val="0"/>
                      <w:sz w:val="19"/>
                      <w:szCs w:val="19"/>
                    </w:rPr>
                    <w:t>区</w:t>
                  </w:r>
                </w:rubyBase>
              </w:ruby>
            </w:r>
            <w:r w:rsidRPr="00C44D13">
              <w:rPr>
                <w:rFonts w:ascii="Century" w:eastAsiaTheme="majorEastAsia" w:hAnsi="Century" w:cs="ＭＳ 明朝"/>
                <w:color w:val="000000"/>
                <w:kern w:val="0"/>
                <w:sz w:val="19"/>
                <w:szCs w:val="19"/>
              </w:rPr>
              <w:ruby>
                <w:rubyPr>
                  <w:rubyAlign w:val="distributeSpace"/>
                  <w:hps w:val="9"/>
                  <w:hpsRaise w:val="16"/>
                  <w:hpsBaseText w:val="19"/>
                  <w:lid w:val="ja-JP"/>
                </w:rubyPr>
                <w:rt>
                  <w:r w:rsidR="00DA409B" w:rsidRPr="00C44D13">
                    <w:rPr>
                      <w:rFonts w:ascii="Century" w:eastAsiaTheme="majorEastAsia" w:hAnsi="Century" w:cs="ＭＳ 明朝"/>
                      <w:color w:val="000000"/>
                      <w:kern w:val="0"/>
                      <w:sz w:val="19"/>
                      <w:szCs w:val="19"/>
                    </w:rPr>
                    <w:t>ゆう</w:t>
                  </w:r>
                </w:rt>
                <w:rubyBase>
                  <w:r w:rsidR="00DA409B" w:rsidRPr="00C44D13">
                    <w:rPr>
                      <w:rFonts w:ascii="Century" w:eastAsiaTheme="majorEastAsia" w:hAnsi="Century" w:cs="ＭＳ 明朝"/>
                      <w:color w:val="000000"/>
                      <w:kern w:val="0"/>
                      <w:sz w:val="19"/>
                      <w:szCs w:val="19"/>
                    </w:rPr>
                    <w:t>有</w:t>
                  </w:r>
                </w:rubyBase>
              </w:ruby>
            </w:r>
            <w:r w:rsidRPr="00C44D13">
              <w:rPr>
                <w:rFonts w:ascii="Century" w:eastAsiaTheme="majorEastAsia" w:hAnsi="Century" w:cs="ＭＳ 明朝"/>
                <w:color w:val="000000"/>
                <w:kern w:val="0"/>
                <w:sz w:val="19"/>
                <w:szCs w:val="19"/>
              </w:rPr>
              <w:ruby>
                <w:rubyPr>
                  <w:rubyAlign w:val="distributeSpace"/>
                  <w:hps w:val="9"/>
                  <w:hpsRaise w:val="16"/>
                  <w:hpsBaseText w:val="19"/>
                  <w:lid w:val="ja-JP"/>
                </w:rubyPr>
                <w:rt>
                  <w:r w:rsidR="00DA409B" w:rsidRPr="00C44D13">
                    <w:rPr>
                      <w:rFonts w:ascii="Century" w:eastAsiaTheme="majorEastAsia" w:hAnsi="Century" w:cs="ＭＳ 明朝"/>
                      <w:color w:val="000000"/>
                      <w:kern w:val="0"/>
                      <w:sz w:val="19"/>
                      <w:szCs w:val="19"/>
                    </w:rPr>
                    <w:t>りん</w:t>
                  </w:r>
                </w:rt>
                <w:rubyBase>
                  <w:r w:rsidR="00DA409B" w:rsidRPr="00C44D13">
                    <w:rPr>
                      <w:rFonts w:ascii="Century" w:eastAsiaTheme="majorEastAsia" w:hAnsi="Century" w:cs="ＭＳ 明朝"/>
                      <w:color w:val="000000"/>
                      <w:kern w:val="0"/>
                      <w:sz w:val="19"/>
                      <w:szCs w:val="19"/>
                    </w:rPr>
                    <w:t>林</w:t>
                  </w:r>
                </w:rubyBase>
              </w:ruby>
            </w:r>
          </w:p>
        </w:tc>
        <w:tc>
          <w:tcPr>
            <w:tcW w:w="7654" w:type="dxa"/>
          </w:tcPr>
          <w:p w14:paraId="5270792B"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市町村及び特別区の一部で財産を所有する特別地方公共団体を財産区というが、合併前の旧市町村単位で山林を経営する場合が多い。これを財産区有林といい、公有林に区分されている。</w:t>
            </w:r>
          </w:p>
          <w:p w14:paraId="3FE54D7F"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5BA4C3F7" w14:textId="77777777" w:rsidTr="002E19A3">
        <w:trPr>
          <w:trHeight w:val="320"/>
        </w:trPr>
        <w:tc>
          <w:tcPr>
            <w:tcW w:w="1418" w:type="dxa"/>
          </w:tcPr>
          <w:p w14:paraId="1B514080" w14:textId="77777777" w:rsidR="00DA409B" w:rsidRPr="00C44D13" w:rsidRDefault="00DA409B" w:rsidP="002E19A3">
            <w:pPr>
              <w:autoSpaceDE w:val="0"/>
              <w:autoSpaceDN w:val="0"/>
              <w:adjustRightInd w:val="0"/>
              <w:spacing w:line="0" w:lineRule="atLeast"/>
              <w:jc w:val="lef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ruby>
                <w:rubyPr>
                  <w:rubyAlign w:val="distributeSpace"/>
                  <w:hps w:val="9"/>
                  <w:hpsRaise w:val="16"/>
                  <w:hpsBaseText w:val="19"/>
                  <w:lid w:val="ja-JP"/>
                </w:rubyPr>
                <w:rt>
                  <w:r w:rsidR="00DA409B" w:rsidRPr="00C44D13">
                    <w:rPr>
                      <w:rFonts w:ascii="Century" w:eastAsiaTheme="majorEastAsia" w:hAnsi="Century" w:cs="ＭＳ 明朝"/>
                      <w:color w:val="000000"/>
                      <w:kern w:val="0"/>
                      <w:sz w:val="19"/>
                      <w:szCs w:val="19"/>
                    </w:rPr>
                    <w:t>さいしゅ</w:t>
                  </w:r>
                </w:rt>
                <w:rubyBase>
                  <w:r w:rsidR="00DA409B" w:rsidRPr="00C44D13">
                    <w:rPr>
                      <w:rFonts w:ascii="Century" w:eastAsiaTheme="majorEastAsia" w:hAnsi="Century" w:cs="ＭＳ 明朝"/>
                      <w:color w:val="000000"/>
                      <w:kern w:val="0"/>
                      <w:sz w:val="19"/>
                      <w:szCs w:val="19"/>
                    </w:rPr>
                    <w:t>採種</w:t>
                  </w:r>
                </w:rubyBase>
              </w:ruby>
            </w:r>
            <w:r w:rsidRPr="00C44D13">
              <w:rPr>
                <w:rFonts w:ascii="Century" w:eastAsiaTheme="majorEastAsia" w:hAnsi="Century" w:cs="ＭＳ 明朝"/>
                <w:color w:val="000000"/>
                <w:kern w:val="0"/>
                <w:sz w:val="19"/>
                <w:szCs w:val="19"/>
              </w:rPr>
              <w:ruby>
                <w:rubyPr>
                  <w:rubyAlign w:val="distributeSpace"/>
                  <w:hps w:val="9"/>
                  <w:hpsRaise w:val="16"/>
                  <w:hpsBaseText w:val="19"/>
                  <w:lid w:val="ja-JP"/>
                </w:rubyPr>
                <w:rt>
                  <w:r w:rsidR="00DA409B" w:rsidRPr="00C44D13">
                    <w:rPr>
                      <w:rFonts w:ascii="Century" w:eastAsiaTheme="majorEastAsia" w:hAnsi="Century" w:cs="ＭＳ 明朝"/>
                      <w:color w:val="000000"/>
                      <w:kern w:val="0"/>
                      <w:sz w:val="19"/>
                      <w:szCs w:val="19"/>
                    </w:rPr>
                    <w:t>えん</w:t>
                  </w:r>
                </w:rt>
                <w:rubyBase>
                  <w:r w:rsidR="00DA409B" w:rsidRPr="00C44D13">
                    <w:rPr>
                      <w:rFonts w:ascii="Century" w:eastAsiaTheme="majorEastAsia" w:hAnsi="Century" w:cs="ＭＳ 明朝"/>
                      <w:color w:val="000000"/>
                      <w:kern w:val="0"/>
                      <w:sz w:val="19"/>
                      <w:szCs w:val="19"/>
                    </w:rPr>
                    <w:t>園</w:t>
                  </w:r>
                </w:rubyBase>
              </w:ruby>
            </w:r>
          </w:p>
        </w:tc>
        <w:tc>
          <w:tcPr>
            <w:tcW w:w="7654" w:type="dxa"/>
          </w:tcPr>
          <w:p w14:paraId="17243130"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種子の生産を目的として精英樹などから採種木を育成する樹木園。</w:t>
            </w:r>
          </w:p>
          <w:p w14:paraId="627FCB3D"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424BD917" w14:textId="77777777" w:rsidTr="002E19A3">
        <w:trPr>
          <w:trHeight w:val="320"/>
        </w:trPr>
        <w:tc>
          <w:tcPr>
            <w:tcW w:w="1418" w:type="dxa"/>
          </w:tcPr>
          <w:p w14:paraId="5AFECEA5" w14:textId="77777777" w:rsidR="00DA409B" w:rsidRPr="00C44D13" w:rsidRDefault="00DA409B" w:rsidP="002E19A3">
            <w:pPr>
              <w:autoSpaceDE w:val="0"/>
              <w:autoSpaceDN w:val="0"/>
              <w:adjustRightInd w:val="0"/>
              <w:spacing w:line="0" w:lineRule="atLeast"/>
              <w:jc w:val="lef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ruby>
                <w:rubyPr>
                  <w:rubyAlign w:val="distributeSpace"/>
                  <w:hps w:val="9"/>
                  <w:hpsRaise w:val="16"/>
                  <w:hpsBaseText w:val="19"/>
                  <w:lid w:val="ja-JP"/>
                </w:rubyPr>
                <w:rt>
                  <w:r w:rsidR="00DA409B" w:rsidRPr="00C44D13">
                    <w:rPr>
                      <w:rFonts w:ascii="Century" w:eastAsiaTheme="majorEastAsia" w:hAnsi="Century" w:cs="ＭＳ 明朝"/>
                      <w:color w:val="000000"/>
                      <w:kern w:val="0"/>
                      <w:sz w:val="19"/>
                      <w:szCs w:val="19"/>
                    </w:rPr>
                    <w:t>ざいじゅう</w:t>
                  </w:r>
                </w:rt>
                <w:rubyBase>
                  <w:r w:rsidR="00DA409B" w:rsidRPr="00C44D13">
                    <w:rPr>
                      <w:rFonts w:ascii="Century" w:eastAsiaTheme="majorEastAsia" w:hAnsi="Century" w:cs="ＭＳ 明朝"/>
                      <w:color w:val="000000"/>
                      <w:kern w:val="0"/>
                      <w:sz w:val="19"/>
                      <w:szCs w:val="19"/>
                    </w:rPr>
                    <w:t>在住</w:t>
                  </w:r>
                </w:rubyBase>
              </w:ruby>
            </w:r>
            <w:r w:rsidRPr="00C44D13">
              <w:rPr>
                <w:rFonts w:ascii="Century" w:eastAsiaTheme="majorEastAsia" w:hAnsi="Century" w:cs="ＭＳ 明朝"/>
                <w:color w:val="000000"/>
                <w:kern w:val="0"/>
                <w:sz w:val="19"/>
                <w:szCs w:val="19"/>
              </w:rPr>
              <w:ruby>
                <w:rubyPr>
                  <w:rubyAlign w:val="distributeSpace"/>
                  <w:hps w:val="9"/>
                  <w:hpsRaise w:val="16"/>
                  <w:hpsBaseText w:val="19"/>
                  <w:lid w:val="ja-JP"/>
                </w:rubyPr>
                <w:rt>
                  <w:r w:rsidR="00DA409B" w:rsidRPr="00C44D13">
                    <w:rPr>
                      <w:rFonts w:ascii="Century" w:eastAsiaTheme="majorEastAsia" w:hAnsi="Century" w:cs="ＭＳ 明朝"/>
                      <w:color w:val="000000"/>
                      <w:kern w:val="0"/>
                      <w:sz w:val="19"/>
                      <w:szCs w:val="19"/>
                    </w:rPr>
                    <w:t>くぶん</w:t>
                  </w:r>
                </w:rt>
                <w:rubyBase>
                  <w:r w:rsidR="00DA409B" w:rsidRPr="00C44D13">
                    <w:rPr>
                      <w:rFonts w:ascii="Century" w:eastAsiaTheme="majorEastAsia" w:hAnsi="Century" w:cs="ＭＳ 明朝"/>
                      <w:color w:val="000000"/>
                      <w:kern w:val="0"/>
                      <w:sz w:val="19"/>
                      <w:szCs w:val="19"/>
                    </w:rPr>
                    <w:t>区分</w:t>
                  </w:r>
                </w:rubyBase>
              </w:ruby>
            </w:r>
          </w:p>
        </w:tc>
        <w:tc>
          <w:tcPr>
            <w:tcW w:w="7654" w:type="dxa"/>
          </w:tcPr>
          <w:p w14:paraId="7C4A69B4"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森林所有者が（自市町村内、他市町村内、県外等）どこに住んでいるかを区分するもの。</w:t>
            </w:r>
          </w:p>
          <w:p w14:paraId="4DC60F75"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2580D3DD" w14:textId="77777777" w:rsidTr="002E19A3">
        <w:trPr>
          <w:trHeight w:val="320"/>
        </w:trPr>
        <w:tc>
          <w:tcPr>
            <w:tcW w:w="1418" w:type="dxa"/>
          </w:tcPr>
          <w:p w14:paraId="72D41C2C" w14:textId="77777777" w:rsidR="00DA409B" w:rsidRPr="00C44D13" w:rsidRDefault="00DA409B" w:rsidP="002E19A3">
            <w:pPr>
              <w:autoSpaceDE w:val="0"/>
              <w:autoSpaceDN w:val="0"/>
              <w:adjustRightInd w:val="0"/>
              <w:spacing w:line="0" w:lineRule="atLeast"/>
              <w:jc w:val="lef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ruby>
                <w:rubyPr>
                  <w:rubyAlign w:val="distributeSpace"/>
                  <w:hps w:val="9"/>
                  <w:hpsRaise w:val="16"/>
                  <w:hpsBaseText w:val="19"/>
                  <w:lid w:val="ja-JP"/>
                </w:rubyPr>
                <w:rt>
                  <w:r w:rsidR="00DA409B" w:rsidRPr="00C44D13">
                    <w:rPr>
                      <w:rFonts w:ascii="Century" w:eastAsiaTheme="majorEastAsia" w:hAnsi="Century" w:cs="ＭＳ 明朝"/>
                      <w:color w:val="000000"/>
                      <w:kern w:val="0"/>
                      <w:sz w:val="19"/>
                      <w:szCs w:val="19"/>
                    </w:rPr>
                    <w:t>ざいせき</w:t>
                  </w:r>
                </w:rt>
                <w:rubyBase>
                  <w:r w:rsidR="00DA409B" w:rsidRPr="00C44D13">
                    <w:rPr>
                      <w:rFonts w:ascii="Century" w:eastAsiaTheme="majorEastAsia" w:hAnsi="Century" w:cs="ＭＳ 明朝"/>
                      <w:color w:val="000000"/>
                      <w:kern w:val="0"/>
                      <w:sz w:val="19"/>
                      <w:szCs w:val="19"/>
                    </w:rPr>
                    <w:t>材積</w:t>
                  </w:r>
                </w:rubyBase>
              </w:ruby>
            </w:r>
          </w:p>
        </w:tc>
        <w:tc>
          <w:tcPr>
            <w:tcW w:w="7654" w:type="dxa"/>
          </w:tcPr>
          <w:p w14:paraId="4E49B580"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立木の幹材積。単位は</w:t>
            </w:r>
            <w:r w:rsidRPr="00C44D13">
              <w:rPr>
                <w:rFonts w:ascii="Century" w:eastAsiaTheme="majorEastAsia" w:hAnsi="Century" w:cs="ＭＳ 明朝"/>
                <w:color w:val="000000"/>
                <w:kern w:val="0"/>
                <w:sz w:val="19"/>
                <w:szCs w:val="19"/>
              </w:rPr>
              <w:t>m</w:t>
            </w:r>
            <w:r w:rsidRPr="00C44D13">
              <w:rPr>
                <w:rFonts w:ascii="Century" w:eastAsiaTheme="majorEastAsia" w:hAnsi="Century" w:cs="ＭＳ 明朝"/>
                <w:color w:val="000000"/>
                <w:kern w:val="0"/>
                <w:sz w:val="19"/>
                <w:szCs w:val="19"/>
                <w:vertAlign w:val="superscript"/>
              </w:rPr>
              <w:t>3</w:t>
            </w:r>
            <w:r w:rsidRPr="00C44D13">
              <w:rPr>
                <w:rFonts w:ascii="Century" w:eastAsiaTheme="majorEastAsia" w:hAnsi="Century" w:cs="ＭＳ 明朝"/>
                <w:color w:val="000000"/>
                <w:kern w:val="0"/>
                <w:sz w:val="19"/>
                <w:szCs w:val="19"/>
              </w:rPr>
              <w:t>。</w:t>
            </w:r>
          </w:p>
          <w:p w14:paraId="7CC4D087"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0079F5FA" w14:textId="77777777" w:rsidTr="002E19A3">
        <w:trPr>
          <w:trHeight w:val="320"/>
        </w:trPr>
        <w:tc>
          <w:tcPr>
            <w:tcW w:w="1418" w:type="dxa"/>
          </w:tcPr>
          <w:p w14:paraId="5A4C92D6" w14:textId="77777777" w:rsidR="00DA409B" w:rsidRPr="00C44D13" w:rsidRDefault="00DA409B" w:rsidP="002E19A3">
            <w:pPr>
              <w:autoSpaceDE w:val="0"/>
              <w:autoSpaceDN w:val="0"/>
              <w:adjustRightInd w:val="0"/>
              <w:spacing w:line="0" w:lineRule="atLeast"/>
              <w:jc w:val="lef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ruby>
                <w:rubyPr>
                  <w:rubyAlign w:val="distributeSpace"/>
                  <w:hps w:val="9"/>
                  <w:hpsRaise w:val="16"/>
                  <w:hpsBaseText w:val="19"/>
                  <w:lid w:val="ja-JP"/>
                </w:rubyPr>
                <w:rt>
                  <w:r w:rsidR="00DA409B" w:rsidRPr="00C44D13">
                    <w:rPr>
                      <w:rFonts w:ascii="Century" w:eastAsiaTheme="majorEastAsia" w:hAnsi="Century" w:cs="ＭＳ 明朝"/>
                      <w:color w:val="000000"/>
                      <w:kern w:val="0"/>
                      <w:sz w:val="19"/>
                      <w:szCs w:val="19"/>
                    </w:rPr>
                    <w:t>さいぞうりん</w:t>
                  </w:r>
                </w:rt>
                <w:rubyBase>
                  <w:r w:rsidR="00DA409B" w:rsidRPr="00C44D13">
                    <w:rPr>
                      <w:rFonts w:ascii="Century" w:eastAsiaTheme="majorEastAsia" w:hAnsi="Century" w:cs="ＭＳ 明朝"/>
                      <w:color w:val="000000"/>
                      <w:kern w:val="0"/>
                      <w:sz w:val="19"/>
                      <w:szCs w:val="19"/>
                    </w:rPr>
                    <w:t>再造林</w:t>
                  </w:r>
                </w:rubyBase>
              </w:ruby>
            </w:r>
          </w:p>
        </w:tc>
        <w:tc>
          <w:tcPr>
            <w:tcW w:w="7654" w:type="dxa"/>
          </w:tcPr>
          <w:p w14:paraId="46A9F582"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人工林を伐採した跡地に人工造林を行うこと。</w:t>
            </w:r>
          </w:p>
          <w:p w14:paraId="013C46EF"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280EF058" w14:textId="77777777" w:rsidTr="002E19A3">
        <w:trPr>
          <w:trHeight w:val="74"/>
        </w:trPr>
        <w:tc>
          <w:tcPr>
            <w:tcW w:w="1418" w:type="dxa"/>
          </w:tcPr>
          <w:p w14:paraId="61DE1F4F" w14:textId="77777777" w:rsidR="00DA409B" w:rsidRPr="00C44D13" w:rsidRDefault="00DA409B" w:rsidP="002E19A3">
            <w:pPr>
              <w:autoSpaceDE w:val="0"/>
              <w:autoSpaceDN w:val="0"/>
              <w:adjustRightInd w:val="0"/>
              <w:spacing w:line="0" w:lineRule="atLeast"/>
              <w:jc w:val="left"/>
              <w:rPr>
                <w:rFonts w:ascii="Century" w:eastAsiaTheme="majorEastAsia" w:hAnsi="Century"/>
                <w:sz w:val="19"/>
                <w:szCs w:val="19"/>
              </w:rPr>
            </w:pP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さいた</w:t>
                  </w:r>
                </w:rt>
                <w:rubyBase>
                  <w:r w:rsidR="00DA409B" w:rsidRPr="00C44D13">
                    <w:rPr>
                      <w:rFonts w:ascii="Century" w:eastAsiaTheme="majorEastAsia" w:hAnsi="Century"/>
                      <w:sz w:val="19"/>
                      <w:szCs w:val="19"/>
                    </w:rPr>
                    <w:t>最多</w:t>
                  </w:r>
                </w:rubyBase>
              </w:ruby>
            </w: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みつど</w:t>
                  </w:r>
                </w:rt>
                <w:rubyBase>
                  <w:r w:rsidR="00DA409B" w:rsidRPr="00C44D13">
                    <w:rPr>
                      <w:rFonts w:ascii="Century" w:eastAsiaTheme="majorEastAsia" w:hAnsi="Century"/>
                      <w:sz w:val="19"/>
                      <w:szCs w:val="19"/>
                    </w:rPr>
                    <w:t>密度</w:t>
                  </w:r>
                </w:rubyBase>
              </w:ruby>
            </w: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きょくせん</w:t>
                  </w:r>
                </w:rt>
                <w:rubyBase>
                  <w:r w:rsidR="00DA409B" w:rsidRPr="00C44D13">
                    <w:rPr>
                      <w:rFonts w:ascii="Century" w:eastAsiaTheme="majorEastAsia" w:hAnsi="Century"/>
                      <w:sz w:val="19"/>
                      <w:szCs w:val="19"/>
                    </w:rPr>
                    <w:t>曲線</w:t>
                  </w:r>
                </w:rubyBase>
              </w:ruby>
            </w:r>
          </w:p>
          <w:p w14:paraId="2163F47A" w14:textId="77777777" w:rsidR="00DA409B" w:rsidRPr="00C44D13" w:rsidRDefault="00DA409B" w:rsidP="002E19A3">
            <w:pPr>
              <w:autoSpaceDE w:val="0"/>
              <w:autoSpaceDN w:val="0"/>
              <w:adjustRightInd w:val="0"/>
              <w:spacing w:line="0" w:lineRule="atLeast"/>
              <w:jc w:val="left"/>
              <w:rPr>
                <w:rFonts w:ascii="Century" w:eastAsiaTheme="majorEastAsia" w:hAnsi="Century"/>
                <w:sz w:val="19"/>
                <w:szCs w:val="19"/>
              </w:rPr>
            </w:pPr>
          </w:p>
        </w:tc>
        <w:tc>
          <w:tcPr>
            <w:tcW w:w="7654" w:type="dxa"/>
          </w:tcPr>
          <w:p w14:paraId="12A69E3A"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林分は、林木の大きさに応じて林木が生存しうる最多の本数密度に一定の限界を持っている（最多密度）。この関係を表したものが最多密度曲線である。</w:t>
            </w:r>
          </w:p>
          <w:p w14:paraId="1D10C980"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5C369FEC" w14:textId="77777777" w:rsidTr="002E19A3">
        <w:trPr>
          <w:trHeight w:val="94"/>
        </w:trPr>
        <w:tc>
          <w:tcPr>
            <w:tcW w:w="1418" w:type="dxa"/>
          </w:tcPr>
          <w:p w14:paraId="60272653" w14:textId="77777777" w:rsidR="00DA409B" w:rsidRPr="00C44D13" w:rsidRDefault="00DA409B" w:rsidP="002E19A3">
            <w:pPr>
              <w:autoSpaceDE w:val="0"/>
              <w:autoSpaceDN w:val="0"/>
              <w:adjustRightInd w:val="0"/>
              <w:spacing w:line="0" w:lineRule="atLeast"/>
              <w:jc w:val="lef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ruby>
                <w:rubyPr>
                  <w:rubyAlign w:val="distributeSpace"/>
                  <w:hps w:val="9"/>
                  <w:hpsRaise w:val="16"/>
                  <w:hpsBaseText w:val="19"/>
                  <w:lid w:val="ja-JP"/>
                </w:rubyPr>
                <w:rt>
                  <w:r w:rsidR="00DA409B" w:rsidRPr="00C44D13">
                    <w:rPr>
                      <w:rFonts w:ascii="Century" w:eastAsiaTheme="majorEastAsia" w:hAnsi="Century" w:cs="ＭＳ 明朝"/>
                      <w:color w:val="000000"/>
                      <w:kern w:val="0"/>
                      <w:sz w:val="19"/>
                      <w:szCs w:val="19"/>
                    </w:rPr>
                    <w:t>さい</w:t>
                  </w:r>
                </w:rt>
                <w:rubyBase>
                  <w:r w:rsidR="00DA409B" w:rsidRPr="00C44D13">
                    <w:rPr>
                      <w:rFonts w:ascii="Century" w:eastAsiaTheme="majorEastAsia" w:hAnsi="Century" w:cs="ＭＳ 明朝"/>
                      <w:color w:val="000000"/>
                      <w:kern w:val="0"/>
                      <w:sz w:val="19"/>
                      <w:szCs w:val="19"/>
                    </w:rPr>
                    <w:t>採</w:t>
                  </w:r>
                </w:rubyBase>
              </w:ruby>
            </w:r>
            <w:r w:rsidRPr="00C44D13">
              <w:rPr>
                <w:rFonts w:ascii="Century" w:eastAsiaTheme="majorEastAsia" w:hAnsi="Century" w:cs="ＭＳ 明朝"/>
                <w:color w:val="000000"/>
                <w:kern w:val="0"/>
                <w:sz w:val="19"/>
                <w:szCs w:val="19"/>
              </w:rPr>
              <w:ruby>
                <w:rubyPr>
                  <w:rubyAlign w:val="distributeSpace"/>
                  <w:hps w:val="9"/>
                  <w:hpsRaise w:val="16"/>
                  <w:hpsBaseText w:val="19"/>
                  <w:lid w:val="ja-JP"/>
                </w:rubyPr>
                <w:rt>
                  <w:r w:rsidR="00DA409B" w:rsidRPr="00C44D13">
                    <w:rPr>
                      <w:rFonts w:ascii="Century" w:eastAsiaTheme="majorEastAsia" w:hAnsi="Century" w:cs="ＭＳ 明朝"/>
                      <w:color w:val="000000"/>
                      <w:kern w:val="0"/>
                      <w:sz w:val="19"/>
                      <w:szCs w:val="19"/>
                    </w:rPr>
                    <w:t>ほ</w:t>
                  </w:r>
                </w:rt>
                <w:rubyBase>
                  <w:r w:rsidR="00DA409B" w:rsidRPr="00C44D13">
                    <w:rPr>
                      <w:rFonts w:ascii="Century" w:eastAsiaTheme="majorEastAsia" w:hAnsi="Century" w:cs="ＭＳ 明朝"/>
                      <w:color w:val="000000"/>
                      <w:kern w:val="0"/>
                      <w:sz w:val="19"/>
                      <w:szCs w:val="19"/>
                    </w:rPr>
                    <w:t>穂</w:t>
                  </w:r>
                </w:rubyBase>
              </w:ruby>
            </w:r>
            <w:r w:rsidRPr="00C44D13">
              <w:rPr>
                <w:rFonts w:ascii="Century" w:eastAsiaTheme="majorEastAsia" w:hAnsi="Century" w:cs="ＭＳ 明朝"/>
                <w:color w:val="000000"/>
                <w:kern w:val="0"/>
                <w:sz w:val="19"/>
                <w:szCs w:val="19"/>
              </w:rPr>
              <w:ruby>
                <w:rubyPr>
                  <w:rubyAlign w:val="distributeSpace"/>
                  <w:hps w:val="9"/>
                  <w:hpsRaise w:val="16"/>
                  <w:hpsBaseText w:val="19"/>
                  <w:lid w:val="ja-JP"/>
                </w:rubyPr>
                <w:rt>
                  <w:r w:rsidR="00DA409B" w:rsidRPr="00C44D13">
                    <w:rPr>
                      <w:rFonts w:ascii="Century" w:eastAsiaTheme="majorEastAsia" w:hAnsi="Century" w:cs="ＭＳ 明朝"/>
                      <w:color w:val="000000"/>
                      <w:kern w:val="0"/>
                      <w:sz w:val="19"/>
                      <w:szCs w:val="19"/>
                    </w:rPr>
                    <w:t>えん</w:t>
                  </w:r>
                </w:rt>
                <w:rubyBase>
                  <w:r w:rsidR="00DA409B" w:rsidRPr="00C44D13">
                    <w:rPr>
                      <w:rFonts w:ascii="Century" w:eastAsiaTheme="majorEastAsia" w:hAnsi="Century" w:cs="ＭＳ 明朝"/>
                      <w:color w:val="000000"/>
                      <w:kern w:val="0"/>
                      <w:sz w:val="19"/>
                      <w:szCs w:val="19"/>
                    </w:rPr>
                    <w:t>園</w:t>
                  </w:r>
                </w:rubyBase>
              </w:ruby>
            </w:r>
          </w:p>
        </w:tc>
        <w:tc>
          <w:tcPr>
            <w:tcW w:w="7654" w:type="dxa"/>
          </w:tcPr>
          <w:p w14:paraId="58F62D7F"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特定の品種を多量に生産する目的で挿し穂をとるため、特別に設置された樹木園。</w:t>
            </w:r>
          </w:p>
          <w:p w14:paraId="626623D9" w14:textId="77777777" w:rsidR="00DA409B"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p w14:paraId="02BCFE30" w14:textId="77777777" w:rsidR="00D503EF" w:rsidRDefault="00D503EF" w:rsidP="002E19A3">
            <w:pPr>
              <w:autoSpaceDE w:val="0"/>
              <w:autoSpaceDN w:val="0"/>
              <w:adjustRightInd w:val="0"/>
              <w:spacing w:line="0" w:lineRule="atLeast"/>
              <w:rPr>
                <w:rFonts w:ascii="Century" w:eastAsiaTheme="majorEastAsia" w:hAnsi="Century" w:cs="ＭＳ 明朝"/>
                <w:color w:val="000000"/>
                <w:kern w:val="0"/>
                <w:sz w:val="19"/>
                <w:szCs w:val="19"/>
              </w:rPr>
            </w:pPr>
          </w:p>
          <w:p w14:paraId="773C37D3" w14:textId="77777777" w:rsidR="00D503EF" w:rsidRPr="00C44D13" w:rsidRDefault="00D503EF"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2A932C62" w14:textId="77777777" w:rsidTr="002E19A3">
        <w:trPr>
          <w:trHeight w:val="70"/>
        </w:trPr>
        <w:tc>
          <w:tcPr>
            <w:tcW w:w="1418" w:type="dxa"/>
          </w:tcPr>
          <w:p w14:paraId="16969A4E" w14:textId="77777777" w:rsidR="00DA409B" w:rsidRDefault="00DA409B" w:rsidP="002E19A3">
            <w:pPr>
              <w:autoSpaceDE w:val="0"/>
              <w:autoSpaceDN w:val="0"/>
              <w:adjustRightInd w:val="0"/>
              <w:spacing w:line="0" w:lineRule="atLeast"/>
              <w:jc w:val="left"/>
              <w:rPr>
                <w:rFonts w:ascii="Century" w:eastAsiaTheme="majorEastAsia" w:hAnsi="Century"/>
                <w:sz w:val="19"/>
                <w:szCs w:val="19"/>
              </w:rPr>
            </w:pP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ざいらい</w:t>
                  </w:r>
                </w:rt>
                <w:rubyBase>
                  <w:r w:rsidR="00DA409B" w:rsidRPr="00C44D13">
                    <w:rPr>
                      <w:rFonts w:ascii="Century" w:eastAsiaTheme="majorEastAsia" w:hAnsi="Century"/>
                      <w:sz w:val="19"/>
                      <w:szCs w:val="19"/>
                    </w:rPr>
                    <w:t>在来</w:t>
                  </w:r>
                </w:rubyBase>
              </w:ruby>
            </w: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しゅ</w:t>
                  </w:r>
                </w:rt>
                <w:rubyBase>
                  <w:r w:rsidR="00DA409B" w:rsidRPr="00C44D13">
                    <w:rPr>
                      <w:rFonts w:ascii="Century" w:eastAsiaTheme="majorEastAsia" w:hAnsi="Century"/>
                      <w:sz w:val="19"/>
                      <w:szCs w:val="19"/>
                    </w:rPr>
                    <w:t>種</w:t>
                  </w:r>
                </w:rubyBase>
              </w:ruby>
            </w:r>
          </w:p>
          <w:p w14:paraId="36A20DC2" w14:textId="77777777" w:rsidR="00D503EF" w:rsidRPr="00C44D13" w:rsidRDefault="00D503EF" w:rsidP="002E19A3">
            <w:pPr>
              <w:autoSpaceDE w:val="0"/>
              <w:autoSpaceDN w:val="0"/>
              <w:adjustRightInd w:val="0"/>
              <w:spacing w:line="0" w:lineRule="atLeast"/>
              <w:jc w:val="left"/>
              <w:rPr>
                <w:rFonts w:ascii="Century" w:eastAsiaTheme="majorEastAsia" w:hAnsi="Century"/>
                <w:sz w:val="19"/>
                <w:szCs w:val="19"/>
              </w:rPr>
            </w:pPr>
          </w:p>
        </w:tc>
        <w:tc>
          <w:tcPr>
            <w:tcW w:w="7654" w:type="dxa"/>
          </w:tcPr>
          <w:p w14:paraId="01F689F9" w14:textId="6CB4F634" w:rsidR="00DA409B"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輸入種、帰化種に対応する語。日本各地に従来から生育している植物で、特に育種的操作を受けない自然のままに生育する種をいう。</w:t>
            </w:r>
          </w:p>
          <w:p w14:paraId="6A17B54D"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2A4112FA" w14:textId="77777777" w:rsidTr="002E19A3">
        <w:trPr>
          <w:trHeight w:val="413"/>
        </w:trPr>
        <w:tc>
          <w:tcPr>
            <w:tcW w:w="1418" w:type="dxa"/>
          </w:tcPr>
          <w:p w14:paraId="6B1A7B2C" w14:textId="77777777" w:rsidR="00DA409B" w:rsidRPr="00C44D13" w:rsidRDefault="00DA409B" w:rsidP="002E19A3">
            <w:pPr>
              <w:autoSpaceDE w:val="0"/>
              <w:autoSpaceDN w:val="0"/>
              <w:adjustRightInd w:val="0"/>
              <w:spacing w:line="0" w:lineRule="atLeast"/>
              <w:jc w:val="left"/>
              <w:rPr>
                <w:rFonts w:ascii="Century" w:eastAsiaTheme="majorEastAsia" w:hAnsi="Century"/>
                <w:sz w:val="19"/>
                <w:szCs w:val="19"/>
              </w:rPr>
            </w:pP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さ</w:t>
                  </w:r>
                </w:rt>
                <w:rubyBase>
                  <w:r w:rsidR="00DA409B" w:rsidRPr="00C44D13">
                    <w:rPr>
                      <w:rFonts w:ascii="Century" w:eastAsiaTheme="majorEastAsia" w:hAnsi="Century"/>
                      <w:sz w:val="19"/>
                      <w:szCs w:val="19"/>
                    </w:rPr>
                    <w:t>作</w:t>
                  </w:r>
                </w:rubyBase>
              </w:ruby>
            </w: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ぎょうしゅ</w:t>
                  </w:r>
                </w:rt>
                <w:rubyBase>
                  <w:r w:rsidR="00DA409B" w:rsidRPr="00C44D13">
                    <w:rPr>
                      <w:rFonts w:ascii="Century" w:eastAsiaTheme="majorEastAsia" w:hAnsi="Century"/>
                      <w:sz w:val="19"/>
                      <w:szCs w:val="19"/>
                    </w:rPr>
                    <w:t>業種</w:t>
                  </w:r>
                </w:rubyBase>
              </w:ruby>
            </w:r>
          </w:p>
        </w:tc>
        <w:tc>
          <w:tcPr>
            <w:tcW w:w="7654" w:type="dxa"/>
          </w:tcPr>
          <w:p w14:paraId="71F44370"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更新及び伐採の過程によって生産方法を分類したもの。伐採方法、伐採面（更新面、作業地）の広狭（面積の大小）及び形状などによって分類するのが普通である。</w:t>
            </w:r>
          </w:p>
          <w:p w14:paraId="42CC14A7"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476E8E7C" w14:textId="77777777" w:rsidTr="002E19A3">
        <w:trPr>
          <w:trHeight w:val="70"/>
        </w:trPr>
        <w:tc>
          <w:tcPr>
            <w:tcW w:w="1418" w:type="dxa"/>
          </w:tcPr>
          <w:p w14:paraId="1D81BF2A" w14:textId="77777777" w:rsidR="00DA409B" w:rsidRPr="00C44D13" w:rsidRDefault="00DA409B" w:rsidP="002E19A3">
            <w:pPr>
              <w:autoSpaceDE w:val="0"/>
              <w:autoSpaceDN w:val="0"/>
              <w:adjustRightInd w:val="0"/>
              <w:spacing w:line="0" w:lineRule="atLeast"/>
              <w:jc w:val="left"/>
              <w:rPr>
                <w:rFonts w:ascii="Century" w:eastAsiaTheme="majorEastAsia" w:hAnsi="Century"/>
                <w:sz w:val="19"/>
                <w:szCs w:val="19"/>
              </w:rPr>
            </w:pP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さくどう</w:t>
                  </w:r>
                </w:rt>
                <w:rubyBase>
                  <w:r w:rsidR="00DA409B" w:rsidRPr="00C44D13">
                    <w:rPr>
                      <w:rFonts w:ascii="Century" w:eastAsiaTheme="majorEastAsia" w:hAnsi="Century"/>
                      <w:sz w:val="19"/>
                      <w:szCs w:val="19"/>
                    </w:rPr>
                    <w:t>索道</w:t>
                  </w:r>
                </w:rubyBase>
              </w:ruby>
            </w:r>
          </w:p>
        </w:tc>
        <w:tc>
          <w:tcPr>
            <w:tcW w:w="7654" w:type="dxa"/>
          </w:tcPr>
          <w:p w14:paraId="158F6688"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支柱をたててワイヤーロープを張り、搬器を吊して走行させ、特定区間の運材を行う施設をいう。</w:t>
            </w:r>
          </w:p>
          <w:p w14:paraId="395D32B1"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221B3D5D" w14:textId="77777777" w:rsidTr="002E19A3">
        <w:trPr>
          <w:trHeight w:val="73"/>
        </w:trPr>
        <w:tc>
          <w:tcPr>
            <w:tcW w:w="1418" w:type="dxa"/>
          </w:tcPr>
          <w:p w14:paraId="775D113F" w14:textId="77777777" w:rsidR="00DA409B" w:rsidRPr="00C44D13" w:rsidRDefault="00DA409B" w:rsidP="002E19A3">
            <w:pPr>
              <w:autoSpaceDE w:val="0"/>
              <w:autoSpaceDN w:val="0"/>
              <w:adjustRightInd w:val="0"/>
              <w:spacing w:line="0" w:lineRule="atLeast"/>
              <w:jc w:val="left"/>
              <w:rPr>
                <w:rFonts w:ascii="Century" w:eastAsiaTheme="majorEastAsia" w:hAnsi="Century"/>
                <w:sz w:val="19"/>
                <w:szCs w:val="19"/>
              </w:rPr>
            </w:pPr>
            <w:r w:rsidRPr="00C44D13">
              <w:rPr>
                <w:rFonts w:ascii="Century" w:eastAsiaTheme="majorEastAsia" w:hAnsi="Century"/>
                <w:sz w:val="19"/>
                <w:szCs w:val="19"/>
              </w:rPr>
              <w:t>ササ</w:t>
            </w: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しぜん</w:t>
                  </w:r>
                </w:rt>
                <w:rubyBase>
                  <w:r w:rsidR="00DA409B" w:rsidRPr="00C44D13">
                    <w:rPr>
                      <w:rFonts w:ascii="Century" w:eastAsiaTheme="majorEastAsia" w:hAnsi="Century"/>
                      <w:sz w:val="19"/>
                      <w:szCs w:val="19"/>
                    </w:rPr>
                    <w:t>自然</w:t>
                  </w:r>
                </w:rubyBase>
              </w:ruby>
            </w: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そうげん</w:t>
                  </w:r>
                </w:rt>
                <w:rubyBase>
                  <w:r w:rsidR="00DA409B" w:rsidRPr="00C44D13">
                    <w:rPr>
                      <w:rFonts w:ascii="Century" w:eastAsiaTheme="majorEastAsia" w:hAnsi="Century"/>
                      <w:sz w:val="19"/>
                      <w:szCs w:val="19"/>
                    </w:rPr>
                    <w:t>草原</w:t>
                  </w:r>
                </w:rubyBase>
              </w:ruby>
            </w:r>
          </w:p>
        </w:tc>
        <w:tc>
          <w:tcPr>
            <w:tcW w:w="7654" w:type="dxa"/>
          </w:tcPr>
          <w:p w14:paraId="486B94CC"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ササ草原が自然植生として成立するのは、日本のような森林が優勢な地域においては、強風地などの極端な環境条件に限られる。一方で、ササ草原は人為をはじめとする攪乱要因が加わった後に成立する二次草原として、しばしば広い範囲にわたって優占し、かつ持続群落として長期間にわたって優占状態を維持する。</w:t>
            </w:r>
          </w:p>
          <w:p w14:paraId="62383A23"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4F14583F" w14:textId="77777777" w:rsidTr="002E19A3">
        <w:trPr>
          <w:trHeight w:val="73"/>
        </w:trPr>
        <w:tc>
          <w:tcPr>
            <w:tcW w:w="1418" w:type="dxa"/>
          </w:tcPr>
          <w:p w14:paraId="0A0DDACD" w14:textId="77777777" w:rsidR="00DA409B" w:rsidRPr="00C44D13" w:rsidRDefault="00DA409B" w:rsidP="002E19A3">
            <w:pPr>
              <w:autoSpaceDE w:val="0"/>
              <w:autoSpaceDN w:val="0"/>
              <w:adjustRightInd w:val="0"/>
              <w:spacing w:line="0" w:lineRule="atLeast"/>
              <w:jc w:val="left"/>
              <w:rPr>
                <w:rFonts w:ascii="Century" w:eastAsiaTheme="majorEastAsia" w:hAnsi="Century"/>
                <w:sz w:val="19"/>
                <w:szCs w:val="19"/>
              </w:rPr>
            </w:pP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9"/>
                      <w:szCs w:val="19"/>
                    </w:rPr>
                    <w:t>さ　き</w:t>
                  </w:r>
                </w:rt>
                <w:rubyBase>
                  <w:r w:rsidR="00DA409B" w:rsidRPr="00C44D13">
                    <w:rPr>
                      <w:rFonts w:ascii="Century" w:eastAsiaTheme="majorEastAsia" w:hAnsi="Century"/>
                      <w:sz w:val="19"/>
                      <w:szCs w:val="19"/>
                    </w:rPr>
                    <w:t>挿し木</w:t>
                  </w:r>
                </w:rubyBase>
              </w:ruby>
            </w:r>
          </w:p>
        </w:tc>
        <w:tc>
          <w:tcPr>
            <w:tcW w:w="7654" w:type="dxa"/>
          </w:tcPr>
          <w:p w14:paraId="508F9EEC"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植物体の一部（幹・枝・葉・根など）を親木から切り取って土などに挿して繁殖させる無性繁殖法の</w:t>
            </w:r>
            <w:r w:rsidRPr="00C44D13">
              <w:rPr>
                <w:rFonts w:ascii="Century" w:eastAsiaTheme="majorEastAsia" w:hAnsi="Century" w:cs="ＭＳ 明朝"/>
                <w:color w:val="000000"/>
                <w:kern w:val="0"/>
                <w:sz w:val="19"/>
                <w:szCs w:val="19"/>
              </w:rPr>
              <w:t>1</w:t>
            </w:r>
            <w:r w:rsidRPr="00C44D13">
              <w:rPr>
                <w:rFonts w:ascii="Century" w:eastAsiaTheme="majorEastAsia" w:hAnsi="Century" w:cs="ＭＳ 明朝"/>
                <w:color w:val="000000"/>
                <w:kern w:val="0"/>
                <w:sz w:val="19"/>
                <w:szCs w:val="19"/>
              </w:rPr>
              <w:t>つ。親木の遺伝質をそのまま受け継ぐことができる。挿し木技法による発根（活着）は樹種によって難易があり、スギ、サワラ、ネズコ、アスナロ、ポプラ類などは一般に容易であるが、その他は困難である。挿し木に用いる樹木の一部（幹・枝・葉・根など）を</w:t>
            </w:r>
            <w:r w:rsidRPr="00C44D13">
              <w:rPr>
                <w:rFonts w:ascii="Century" w:eastAsiaTheme="majorEastAsia" w:hAnsi="Century" w:cs="ＭＳ 明朝"/>
                <w:color w:val="000000"/>
                <w:kern w:val="0"/>
                <w:sz w:val="19"/>
                <w:szCs w:val="19"/>
              </w:rPr>
              <w:t>‘</w:t>
            </w:r>
            <w:r w:rsidRPr="00C44D13">
              <w:rPr>
                <w:rFonts w:ascii="Century" w:eastAsiaTheme="majorEastAsia" w:hAnsi="Century" w:cs="ＭＳ 明朝"/>
                <w:color w:val="000000"/>
                <w:kern w:val="0"/>
                <w:sz w:val="19"/>
                <w:szCs w:val="19"/>
              </w:rPr>
              <w:t>挿し穂</w:t>
            </w:r>
            <w:r w:rsidRPr="00C44D13">
              <w:rPr>
                <w:rFonts w:ascii="Century" w:eastAsiaTheme="majorEastAsia" w:hAnsi="Century" w:cs="ＭＳ 明朝"/>
                <w:color w:val="000000"/>
                <w:kern w:val="0"/>
                <w:sz w:val="19"/>
                <w:szCs w:val="19"/>
              </w:rPr>
              <w:t>’</w:t>
            </w:r>
            <w:r w:rsidRPr="00C44D13">
              <w:rPr>
                <w:rFonts w:ascii="Century" w:eastAsiaTheme="majorEastAsia" w:hAnsi="Century" w:cs="ＭＳ 明朝"/>
                <w:color w:val="000000"/>
                <w:kern w:val="0"/>
                <w:sz w:val="19"/>
                <w:szCs w:val="19"/>
              </w:rPr>
              <w:t>という。</w:t>
            </w:r>
          </w:p>
          <w:p w14:paraId="30D0A345"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2D7BA6FC" w14:textId="77777777" w:rsidTr="002E19A3">
        <w:trPr>
          <w:trHeight w:val="73"/>
        </w:trPr>
        <w:tc>
          <w:tcPr>
            <w:tcW w:w="1418" w:type="dxa"/>
          </w:tcPr>
          <w:p w14:paraId="5A8A3BFB" w14:textId="77777777" w:rsidR="00DA409B" w:rsidRPr="00C44D13" w:rsidRDefault="00DA409B" w:rsidP="002E19A3">
            <w:pPr>
              <w:autoSpaceDE w:val="0"/>
              <w:autoSpaceDN w:val="0"/>
              <w:adjustRightInd w:val="0"/>
              <w:spacing w:line="0" w:lineRule="atLeast"/>
              <w:jc w:val="left"/>
              <w:rPr>
                <w:rFonts w:ascii="Century" w:eastAsiaTheme="majorEastAsia" w:hAnsi="Century"/>
                <w:sz w:val="19"/>
                <w:szCs w:val="19"/>
              </w:rPr>
            </w:pP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さとやま</w:t>
                  </w:r>
                </w:rt>
                <w:rubyBase>
                  <w:r w:rsidR="00DA409B" w:rsidRPr="00C44D13">
                    <w:rPr>
                      <w:rFonts w:ascii="Century" w:eastAsiaTheme="majorEastAsia" w:hAnsi="Century"/>
                      <w:sz w:val="19"/>
                      <w:szCs w:val="19"/>
                    </w:rPr>
                    <w:t>里山</w:t>
                  </w:r>
                </w:rubyBase>
              </w:ruby>
            </w:r>
          </w:p>
        </w:tc>
        <w:tc>
          <w:tcPr>
            <w:tcW w:w="7654" w:type="dxa"/>
          </w:tcPr>
          <w:p w14:paraId="042BF6E3"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集落の近くにある森林の総称。</w:t>
            </w:r>
          </w:p>
          <w:p w14:paraId="25AB08C1"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355C4196" w14:textId="77777777" w:rsidTr="002E19A3">
        <w:trPr>
          <w:trHeight w:val="199"/>
        </w:trPr>
        <w:tc>
          <w:tcPr>
            <w:tcW w:w="1418" w:type="dxa"/>
          </w:tcPr>
          <w:p w14:paraId="7BC1E756" w14:textId="77777777" w:rsidR="00DA409B" w:rsidRPr="00C44D13" w:rsidRDefault="00DA409B" w:rsidP="002E19A3">
            <w:pPr>
              <w:autoSpaceDE w:val="0"/>
              <w:autoSpaceDN w:val="0"/>
              <w:adjustRightInd w:val="0"/>
              <w:spacing w:line="0" w:lineRule="atLeast"/>
              <w:jc w:val="left"/>
              <w:rPr>
                <w:rFonts w:ascii="Century" w:eastAsiaTheme="majorEastAsia" w:hAnsi="Century"/>
                <w:sz w:val="19"/>
                <w:szCs w:val="19"/>
              </w:rPr>
            </w:pP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さと</w:t>
                  </w:r>
                </w:rt>
                <w:rubyBase>
                  <w:r w:rsidR="00DA409B" w:rsidRPr="00C44D13">
                    <w:rPr>
                      <w:rFonts w:ascii="Century" w:eastAsiaTheme="majorEastAsia" w:hAnsi="Century"/>
                      <w:sz w:val="19"/>
                      <w:szCs w:val="19"/>
                    </w:rPr>
                    <w:t>里</w:t>
                  </w:r>
                </w:rubyBase>
              </w:ruby>
            </w: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やまりん</w:t>
                  </w:r>
                </w:rt>
                <w:rubyBase>
                  <w:r w:rsidR="00DA409B" w:rsidRPr="00C44D13">
                    <w:rPr>
                      <w:rFonts w:ascii="Century" w:eastAsiaTheme="majorEastAsia" w:hAnsi="Century"/>
                      <w:sz w:val="19"/>
                      <w:szCs w:val="19"/>
                    </w:rPr>
                    <w:t>山林</w:t>
                  </w:r>
                </w:rubyBase>
              </w:ruby>
            </w:r>
          </w:p>
        </w:tc>
        <w:tc>
          <w:tcPr>
            <w:tcW w:w="7654" w:type="dxa"/>
          </w:tcPr>
          <w:p w14:paraId="58D4CD9E"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農山漁村集落周辺にあり、かつては薪炭やシイタケ等の特用林産物を生産するなど人と深い関わりを有していた森林。</w:t>
            </w:r>
            <w:r w:rsidRPr="00C44D13">
              <w:rPr>
                <w:rFonts w:ascii="Century" w:eastAsiaTheme="majorEastAsia" w:hAnsi="Century" w:cs="ＭＳ 明朝"/>
                <w:color w:val="000000"/>
                <w:kern w:val="0"/>
                <w:sz w:val="19"/>
                <w:szCs w:val="19"/>
              </w:rPr>
              <w:t>1987</w:t>
            </w:r>
            <w:r w:rsidRPr="00C44D13">
              <w:rPr>
                <w:rFonts w:ascii="Century" w:eastAsiaTheme="majorEastAsia" w:hAnsi="Century" w:cs="ＭＳ 明朝"/>
                <w:color w:val="000000"/>
                <w:kern w:val="0"/>
                <w:sz w:val="19"/>
                <w:szCs w:val="19"/>
              </w:rPr>
              <w:t>（昭</w:t>
            </w:r>
            <w:r w:rsidRPr="00C44D13">
              <w:rPr>
                <w:rFonts w:ascii="Century" w:eastAsiaTheme="majorEastAsia" w:hAnsi="Century" w:cs="ＭＳ 明朝"/>
                <w:color w:val="000000"/>
                <w:kern w:val="0"/>
                <w:sz w:val="19"/>
                <w:szCs w:val="19"/>
              </w:rPr>
              <w:t>62</w:t>
            </w:r>
            <w:r w:rsidRPr="00C44D13">
              <w:rPr>
                <w:rFonts w:ascii="Century" w:eastAsiaTheme="majorEastAsia" w:hAnsi="Century" w:cs="ＭＳ 明朝"/>
                <w:color w:val="000000"/>
                <w:kern w:val="0"/>
                <w:sz w:val="19"/>
                <w:szCs w:val="19"/>
              </w:rPr>
              <w:t>）年に策定された第</w:t>
            </w:r>
            <w:r w:rsidRPr="00C44D13">
              <w:rPr>
                <w:rFonts w:ascii="Century" w:eastAsiaTheme="majorEastAsia" w:hAnsi="Century" w:cs="ＭＳ 明朝"/>
                <w:color w:val="000000"/>
                <w:kern w:val="0"/>
                <w:sz w:val="19"/>
                <w:szCs w:val="19"/>
              </w:rPr>
              <w:t>4</w:t>
            </w:r>
            <w:r w:rsidRPr="00C44D13">
              <w:rPr>
                <w:rFonts w:ascii="Century" w:eastAsiaTheme="majorEastAsia" w:hAnsi="Century" w:cs="ＭＳ 明朝"/>
                <w:color w:val="000000"/>
                <w:kern w:val="0"/>
                <w:sz w:val="19"/>
                <w:szCs w:val="19"/>
              </w:rPr>
              <w:t>次全国総合開発計画では、人間・社会とのかかわりを中心として森林を類型化（奥山天然林、人工林、里山林、都市近郊林）し、それぞれのタイプ別の森林の整備方向を示している。里山林については、児童生徒の学習の場や山村における都市との交流拠点など多様な要請があり、自然環境や国土の保全に留意しつつ、森林の総合的利用を図り、このため、広葉樹の価値を再評価しつつ、育成天然林施業等により、利用目的に応じた多様な森林を整備することとされている。</w:t>
            </w:r>
          </w:p>
          <w:p w14:paraId="76E11E81"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16463016" w14:textId="77777777" w:rsidTr="002E19A3">
        <w:trPr>
          <w:trHeight w:val="650"/>
        </w:trPr>
        <w:tc>
          <w:tcPr>
            <w:tcW w:w="1418" w:type="dxa"/>
          </w:tcPr>
          <w:p w14:paraId="2F4CE1BF" w14:textId="77777777" w:rsidR="00DA409B" w:rsidRPr="00C44D13" w:rsidRDefault="00DA409B" w:rsidP="002E19A3">
            <w:pPr>
              <w:autoSpaceDE w:val="0"/>
              <w:autoSpaceDN w:val="0"/>
              <w:adjustRightInd w:val="0"/>
              <w:spacing w:line="0" w:lineRule="atLeast"/>
              <w:jc w:val="left"/>
              <w:rPr>
                <w:rFonts w:ascii="Century" w:eastAsiaTheme="majorEastAsia" w:hAnsi="Century"/>
                <w:sz w:val="19"/>
                <w:szCs w:val="19"/>
              </w:rPr>
            </w:pP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さぼう</w:t>
                  </w:r>
                </w:rt>
                <w:rubyBase>
                  <w:r w:rsidR="00DA409B" w:rsidRPr="00C44D13">
                    <w:rPr>
                      <w:rFonts w:ascii="Century" w:eastAsiaTheme="majorEastAsia" w:hAnsi="Century"/>
                      <w:sz w:val="19"/>
                      <w:szCs w:val="19"/>
                    </w:rPr>
                    <w:t>砂防</w:t>
                  </w:r>
                </w:rubyBase>
              </w:ruby>
            </w:r>
            <w:r w:rsidRPr="00C44D13">
              <w:rPr>
                <w:rFonts w:ascii="Century" w:eastAsiaTheme="majorEastAsia" w:hAnsi="Century"/>
                <w:sz w:val="19"/>
                <w:szCs w:val="19"/>
              </w:rPr>
              <w:t>ダム</w:t>
            </w:r>
          </w:p>
        </w:tc>
        <w:tc>
          <w:tcPr>
            <w:tcW w:w="7654" w:type="dxa"/>
          </w:tcPr>
          <w:p w14:paraId="337D3674"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主に山間部の河川に、川岸の浸食防止、土砂の貯留などの目的で作られた施設。国土交通省、長野県建設部が所管。</w:t>
            </w:r>
          </w:p>
          <w:p w14:paraId="659EC05A"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447CB473" w14:textId="77777777" w:rsidTr="002E19A3">
        <w:trPr>
          <w:trHeight w:val="199"/>
        </w:trPr>
        <w:tc>
          <w:tcPr>
            <w:tcW w:w="1418" w:type="dxa"/>
          </w:tcPr>
          <w:p w14:paraId="1DAF8B58" w14:textId="77777777" w:rsidR="00DA409B" w:rsidRPr="00C44D13" w:rsidRDefault="00DA409B" w:rsidP="002E19A3">
            <w:pPr>
              <w:autoSpaceDE w:val="0"/>
              <w:autoSpaceDN w:val="0"/>
              <w:adjustRightInd w:val="0"/>
              <w:spacing w:line="0" w:lineRule="atLeast"/>
              <w:jc w:val="left"/>
              <w:rPr>
                <w:rFonts w:ascii="Century" w:eastAsiaTheme="majorEastAsia" w:hAnsi="Century"/>
                <w:sz w:val="19"/>
                <w:szCs w:val="19"/>
              </w:rPr>
            </w:pP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さんそん</w:t>
                  </w:r>
                </w:rt>
                <w:rubyBase>
                  <w:r w:rsidR="00DA409B" w:rsidRPr="00C44D13">
                    <w:rPr>
                      <w:rFonts w:ascii="Century" w:eastAsiaTheme="majorEastAsia" w:hAnsi="Century"/>
                      <w:sz w:val="19"/>
                      <w:szCs w:val="19"/>
                    </w:rPr>
                    <w:t>山村</w:t>
                  </w:r>
                </w:rubyBase>
              </w:ruby>
            </w:r>
          </w:p>
        </w:tc>
        <w:tc>
          <w:tcPr>
            <w:tcW w:w="7654" w:type="dxa"/>
          </w:tcPr>
          <w:p w14:paraId="72817027"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山間部に位置する地域のこと。</w:t>
            </w:r>
          </w:p>
          <w:p w14:paraId="6AB8896B"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7A2558E1" w14:textId="77777777" w:rsidTr="002E19A3">
        <w:trPr>
          <w:trHeight w:val="199"/>
        </w:trPr>
        <w:tc>
          <w:tcPr>
            <w:tcW w:w="1418" w:type="dxa"/>
          </w:tcPr>
          <w:p w14:paraId="3F0E3110" w14:textId="77777777" w:rsidR="00DA409B" w:rsidRDefault="00DA409B" w:rsidP="002E19A3">
            <w:pPr>
              <w:autoSpaceDE w:val="0"/>
              <w:autoSpaceDN w:val="0"/>
              <w:adjustRightInd w:val="0"/>
              <w:spacing w:line="0" w:lineRule="atLeast"/>
              <w:jc w:val="left"/>
              <w:rPr>
                <w:rFonts w:ascii="Century" w:eastAsiaTheme="majorEastAsia" w:hAnsi="Century"/>
                <w:sz w:val="19"/>
                <w:szCs w:val="19"/>
              </w:rPr>
            </w:pP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さんち</w:t>
                  </w:r>
                </w:rt>
                <w:rubyBase>
                  <w:r w:rsidR="00DA409B" w:rsidRPr="00C44D13">
                    <w:rPr>
                      <w:rFonts w:ascii="Century" w:eastAsiaTheme="majorEastAsia" w:hAnsi="Century"/>
                      <w:sz w:val="19"/>
                      <w:szCs w:val="19"/>
                    </w:rPr>
                    <w:t>山地</w:t>
                  </w:r>
                </w:rubyBase>
              </w:ruby>
            </w: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さいがい</w:t>
                  </w:r>
                </w:rt>
                <w:rubyBase>
                  <w:r w:rsidR="00DA409B" w:rsidRPr="00C44D13">
                    <w:rPr>
                      <w:rFonts w:ascii="Century" w:eastAsiaTheme="majorEastAsia" w:hAnsi="Century"/>
                      <w:sz w:val="19"/>
                      <w:szCs w:val="19"/>
                    </w:rPr>
                    <w:t>災害</w:t>
                  </w:r>
                </w:rubyBase>
              </w:ruby>
            </w: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きけん</w:t>
                  </w:r>
                </w:rt>
                <w:rubyBase>
                  <w:r w:rsidR="00DA409B" w:rsidRPr="00C44D13">
                    <w:rPr>
                      <w:rFonts w:ascii="Century" w:eastAsiaTheme="majorEastAsia" w:hAnsi="Century"/>
                      <w:sz w:val="19"/>
                      <w:szCs w:val="19"/>
                    </w:rPr>
                    <w:t>危険</w:t>
                  </w:r>
                </w:rubyBase>
              </w:ruby>
            </w: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ちく</w:t>
                  </w:r>
                </w:rt>
                <w:rubyBase>
                  <w:r w:rsidR="00DA409B" w:rsidRPr="00C44D13">
                    <w:rPr>
                      <w:rFonts w:ascii="Century" w:eastAsiaTheme="majorEastAsia" w:hAnsi="Century"/>
                      <w:sz w:val="19"/>
                      <w:szCs w:val="19"/>
                    </w:rPr>
                    <w:t>地区</w:t>
                  </w:r>
                </w:rubyBase>
              </w:ruby>
            </w:r>
          </w:p>
          <w:p w14:paraId="7F236CCD" w14:textId="77777777" w:rsidR="0082206C" w:rsidRPr="00C44D13" w:rsidRDefault="0082206C" w:rsidP="002E19A3">
            <w:pPr>
              <w:autoSpaceDE w:val="0"/>
              <w:autoSpaceDN w:val="0"/>
              <w:adjustRightInd w:val="0"/>
              <w:spacing w:line="0" w:lineRule="atLeast"/>
              <w:jc w:val="left"/>
              <w:rPr>
                <w:rFonts w:ascii="Century" w:eastAsiaTheme="majorEastAsia" w:hAnsi="Century"/>
                <w:sz w:val="19"/>
                <w:szCs w:val="19"/>
              </w:rPr>
            </w:pPr>
          </w:p>
        </w:tc>
        <w:tc>
          <w:tcPr>
            <w:tcW w:w="7654" w:type="dxa"/>
          </w:tcPr>
          <w:p w14:paraId="0D11EA30"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山腹崩壊や地すべりによる災害が発生するおそれがある地区と、山腹崩壊等により発生した土砂が土石流等となって流出し、災害が発生するおそれがある地区のこと。</w:t>
            </w:r>
          </w:p>
          <w:p w14:paraId="0351F4B4"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6570FFC4" w14:textId="77777777" w:rsidTr="002E19A3">
        <w:trPr>
          <w:trHeight w:val="199"/>
        </w:trPr>
        <w:tc>
          <w:tcPr>
            <w:tcW w:w="1418" w:type="dxa"/>
          </w:tcPr>
          <w:p w14:paraId="05CFB87D" w14:textId="77777777" w:rsidR="00DA409B" w:rsidRPr="00C44D13" w:rsidRDefault="00DA409B" w:rsidP="002E19A3">
            <w:pPr>
              <w:autoSpaceDE w:val="0"/>
              <w:autoSpaceDN w:val="0"/>
              <w:adjustRightInd w:val="0"/>
              <w:spacing w:line="0" w:lineRule="atLeast"/>
              <w:jc w:val="left"/>
              <w:rPr>
                <w:rFonts w:ascii="Century" w:eastAsiaTheme="majorEastAsia" w:hAnsi="Century"/>
                <w:sz w:val="19"/>
                <w:szCs w:val="19"/>
              </w:rPr>
            </w:pP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さんち</w:t>
                  </w:r>
                </w:rt>
                <w:rubyBase>
                  <w:r w:rsidR="00DA409B" w:rsidRPr="00C44D13">
                    <w:rPr>
                      <w:rFonts w:ascii="Century" w:eastAsiaTheme="majorEastAsia" w:hAnsi="Century"/>
                      <w:sz w:val="19"/>
                      <w:szCs w:val="19"/>
                    </w:rPr>
                    <w:t>山地</w:t>
                  </w:r>
                </w:rubyBase>
              </w:ruby>
            </w: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さいがい</w:t>
                  </w:r>
                </w:rt>
                <w:rubyBase>
                  <w:r w:rsidR="00DA409B" w:rsidRPr="00C44D13">
                    <w:rPr>
                      <w:rFonts w:ascii="Century" w:eastAsiaTheme="majorEastAsia" w:hAnsi="Century"/>
                      <w:sz w:val="19"/>
                      <w:szCs w:val="19"/>
                    </w:rPr>
                    <w:t>災害</w:t>
                  </w:r>
                </w:rubyBase>
              </w:ruby>
            </w:r>
          </w:p>
          <w:p w14:paraId="0CE54A7C" w14:textId="77777777" w:rsidR="00DA409B" w:rsidRPr="00C44D13" w:rsidRDefault="00DA409B" w:rsidP="002E19A3">
            <w:pPr>
              <w:autoSpaceDE w:val="0"/>
              <w:autoSpaceDN w:val="0"/>
              <w:adjustRightInd w:val="0"/>
              <w:spacing w:line="0" w:lineRule="atLeast"/>
              <w:jc w:val="left"/>
              <w:rPr>
                <w:rFonts w:ascii="Century" w:eastAsiaTheme="majorEastAsia" w:hAnsi="Century"/>
                <w:sz w:val="19"/>
                <w:szCs w:val="19"/>
              </w:rPr>
            </w:pP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ぼうし</w:t>
                  </w:r>
                </w:rt>
                <w:rubyBase>
                  <w:r w:rsidR="00DA409B" w:rsidRPr="00C44D13">
                    <w:rPr>
                      <w:rFonts w:ascii="Century" w:eastAsiaTheme="majorEastAsia" w:hAnsi="Century"/>
                      <w:sz w:val="19"/>
                      <w:szCs w:val="19"/>
                    </w:rPr>
                    <w:t>防止</w:t>
                  </w:r>
                </w:rubyBase>
              </w:ruby>
            </w: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きのう</w:t>
                  </w:r>
                </w:rt>
                <w:rubyBase>
                  <w:r w:rsidR="00DA409B" w:rsidRPr="00C44D13">
                    <w:rPr>
                      <w:rFonts w:ascii="Century" w:eastAsiaTheme="majorEastAsia" w:hAnsi="Century"/>
                      <w:sz w:val="19"/>
                      <w:szCs w:val="19"/>
                    </w:rPr>
                    <w:t>機能</w:t>
                  </w:r>
                </w:rubyBase>
              </w:ruby>
            </w:r>
          </w:p>
        </w:tc>
        <w:tc>
          <w:tcPr>
            <w:tcW w:w="7654" w:type="dxa"/>
          </w:tcPr>
          <w:p w14:paraId="53673DEE"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土砂の崩壊、流出等を抑制することにより、山地の荒廃化を防ぎ、森林が発生源となる災害の発生を防ぐ働き。</w:t>
            </w:r>
          </w:p>
          <w:p w14:paraId="3ABFA6DB"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03A26BD5" w14:textId="77777777" w:rsidTr="002E19A3">
        <w:trPr>
          <w:trHeight w:val="199"/>
        </w:trPr>
        <w:tc>
          <w:tcPr>
            <w:tcW w:w="1418" w:type="dxa"/>
          </w:tcPr>
          <w:p w14:paraId="3B10E4BC" w14:textId="77777777" w:rsidR="00DA409B" w:rsidRPr="00C44D13" w:rsidRDefault="00DA409B" w:rsidP="002E19A3">
            <w:pPr>
              <w:autoSpaceDE w:val="0"/>
              <w:autoSpaceDN w:val="0"/>
              <w:adjustRightInd w:val="0"/>
              <w:spacing w:line="0" w:lineRule="atLeast"/>
              <w:jc w:val="left"/>
              <w:rPr>
                <w:rFonts w:ascii="Century" w:eastAsiaTheme="majorEastAsia" w:hAnsi="Century"/>
                <w:sz w:val="19"/>
                <w:szCs w:val="19"/>
              </w:rPr>
            </w:pP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さんばつ</w:t>
                  </w:r>
                </w:rt>
                <w:rubyBase>
                  <w:r w:rsidR="00DA409B" w:rsidRPr="00C44D13">
                    <w:rPr>
                      <w:rFonts w:ascii="Century" w:eastAsiaTheme="majorEastAsia" w:hAnsi="Century"/>
                      <w:sz w:val="19"/>
                      <w:szCs w:val="19"/>
                    </w:rPr>
                    <w:t>傘伐</w:t>
                  </w:r>
                </w:rubyBase>
              </w:ruby>
            </w:r>
          </w:p>
        </w:tc>
        <w:tc>
          <w:tcPr>
            <w:tcW w:w="7654" w:type="dxa"/>
          </w:tcPr>
          <w:p w14:paraId="1223D4AB"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一斉林の主伐の１種。伐期に達した林分を、親木（母樹）を残して周辺を全部一様に伐採すること。伐採後は、親木から落下した種子が親木の傘の周囲で稚樹として成長するところから</w:t>
            </w:r>
            <w:r w:rsidRPr="00C44D13">
              <w:rPr>
                <w:rFonts w:ascii="Century" w:eastAsiaTheme="majorEastAsia" w:hAnsi="Century" w:cs="ＭＳ 明朝"/>
                <w:color w:val="000000"/>
                <w:kern w:val="0"/>
                <w:sz w:val="19"/>
                <w:szCs w:val="19"/>
              </w:rPr>
              <w:t>‘</w:t>
            </w:r>
            <w:r w:rsidRPr="00C44D13">
              <w:rPr>
                <w:rFonts w:ascii="Century" w:eastAsiaTheme="majorEastAsia" w:hAnsi="Century" w:cs="ＭＳ 明朝"/>
                <w:color w:val="000000"/>
                <w:kern w:val="0"/>
                <w:sz w:val="19"/>
                <w:szCs w:val="19"/>
              </w:rPr>
              <w:t>傘伐</w:t>
            </w:r>
            <w:r w:rsidRPr="00C44D13">
              <w:rPr>
                <w:rFonts w:ascii="Century" w:eastAsiaTheme="majorEastAsia" w:hAnsi="Century" w:cs="ＭＳ 明朝"/>
                <w:color w:val="000000"/>
                <w:kern w:val="0"/>
                <w:sz w:val="19"/>
                <w:szCs w:val="19"/>
              </w:rPr>
              <w:t>’</w:t>
            </w:r>
            <w:r w:rsidRPr="00C44D13">
              <w:rPr>
                <w:rFonts w:ascii="Century" w:eastAsiaTheme="majorEastAsia" w:hAnsi="Century" w:cs="ＭＳ 明朝"/>
                <w:color w:val="000000"/>
                <w:kern w:val="0"/>
                <w:sz w:val="19"/>
                <w:szCs w:val="19"/>
              </w:rPr>
              <w:t>という。</w:t>
            </w:r>
          </w:p>
        </w:tc>
      </w:tr>
      <w:tr w:rsidR="00DA409B" w:rsidRPr="00C44D13" w14:paraId="16601057" w14:textId="77777777" w:rsidTr="002E19A3">
        <w:trPr>
          <w:trHeight w:val="199"/>
        </w:trPr>
        <w:tc>
          <w:tcPr>
            <w:tcW w:w="1418" w:type="dxa"/>
          </w:tcPr>
          <w:p w14:paraId="090F7757" w14:textId="77777777" w:rsidR="00DA409B" w:rsidRPr="00C44D13" w:rsidRDefault="00DA409B" w:rsidP="002E19A3">
            <w:pPr>
              <w:autoSpaceDE w:val="0"/>
              <w:autoSpaceDN w:val="0"/>
              <w:adjustRightInd w:val="0"/>
              <w:spacing w:line="0" w:lineRule="atLeast"/>
              <w:jc w:val="left"/>
              <w:rPr>
                <w:rFonts w:ascii="Century" w:eastAsiaTheme="majorEastAsia" w:hAnsi="Century"/>
                <w:sz w:val="19"/>
                <w:szCs w:val="19"/>
              </w:rPr>
            </w:pPr>
          </w:p>
        </w:tc>
        <w:tc>
          <w:tcPr>
            <w:tcW w:w="7654" w:type="dxa"/>
          </w:tcPr>
          <w:p w14:paraId="3161F77C"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2C398FE4" w14:textId="77777777" w:rsidTr="002E19A3">
        <w:trPr>
          <w:trHeight w:val="199"/>
        </w:trPr>
        <w:tc>
          <w:tcPr>
            <w:tcW w:w="1418" w:type="dxa"/>
          </w:tcPr>
          <w:p w14:paraId="7E5F873C" w14:textId="77777777" w:rsidR="00DA409B" w:rsidRPr="00C44D13" w:rsidRDefault="00DA409B" w:rsidP="002E19A3">
            <w:pPr>
              <w:autoSpaceDE w:val="0"/>
              <w:autoSpaceDN w:val="0"/>
              <w:adjustRightInd w:val="0"/>
              <w:spacing w:line="0" w:lineRule="atLeast"/>
              <w:jc w:val="left"/>
              <w:rPr>
                <w:rFonts w:ascii="Century" w:eastAsiaTheme="majorEastAsia" w:hAnsi="Century"/>
                <w:sz w:val="19"/>
                <w:szCs w:val="19"/>
              </w:rPr>
            </w:pPr>
            <w:r w:rsidRPr="00C44D13">
              <w:rPr>
                <w:rFonts w:ascii="Century" w:eastAsiaTheme="majorEastAsia" w:hAnsi="Century" w:cs="ＭＳ 明朝"/>
                <w:b/>
                <w:color w:val="000000"/>
                <w:kern w:val="0"/>
                <w:sz w:val="19"/>
                <w:szCs w:val="19"/>
              </w:rPr>
              <w:t>＜</w:t>
            </w:r>
            <w:r w:rsidRPr="00C44D13">
              <w:rPr>
                <w:rFonts w:ascii="Century" w:eastAsiaTheme="majorEastAsia" w:hAnsi="Century" w:cs="ＭＳ 明朝"/>
                <w:b/>
                <w:color w:val="000000"/>
                <w:kern w:val="0"/>
                <w:sz w:val="19"/>
                <w:szCs w:val="19"/>
              </w:rPr>
              <w:t xml:space="preserve"> </w:t>
            </w:r>
            <w:r w:rsidRPr="00C44D13">
              <w:rPr>
                <w:rFonts w:ascii="Century" w:eastAsiaTheme="majorEastAsia" w:hAnsi="Century" w:cs="ＭＳ 明朝"/>
                <w:b/>
                <w:color w:val="000000"/>
                <w:kern w:val="0"/>
                <w:sz w:val="19"/>
                <w:szCs w:val="19"/>
              </w:rPr>
              <w:t>し＞</w:t>
            </w:r>
          </w:p>
        </w:tc>
        <w:tc>
          <w:tcPr>
            <w:tcW w:w="7654" w:type="dxa"/>
          </w:tcPr>
          <w:p w14:paraId="31D3FA64"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2D5F5340" w14:textId="77777777" w:rsidTr="002E19A3">
        <w:trPr>
          <w:trHeight w:val="199"/>
        </w:trPr>
        <w:tc>
          <w:tcPr>
            <w:tcW w:w="1418" w:type="dxa"/>
          </w:tcPr>
          <w:p w14:paraId="3751F532" w14:textId="77777777" w:rsidR="00DA409B" w:rsidRPr="00C44D13" w:rsidRDefault="00DA409B" w:rsidP="002E19A3">
            <w:pPr>
              <w:autoSpaceDE w:val="0"/>
              <w:autoSpaceDN w:val="0"/>
              <w:adjustRightInd w:val="0"/>
              <w:spacing w:line="0" w:lineRule="atLeast"/>
              <w:jc w:val="left"/>
              <w:rPr>
                <w:rFonts w:ascii="Century" w:eastAsiaTheme="majorEastAsia" w:hAnsi="Century"/>
                <w:sz w:val="19"/>
                <w:szCs w:val="19"/>
              </w:rPr>
            </w:pP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じごしらえ</w:t>
                  </w:r>
                </w:rt>
                <w:rubyBase>
                  <w:r w:rsidR="00DA409B" w:rsidRPr="00C44D13">
                    <w:rPr>
                      <w:rFonts w:ascii="Century" w:eastAsiaTheme="majorEastAsia" w:hAnsi="Century"/>
                      <w:sz w:val="19"/>
                      <w:szCs w:val="19"/>
                    </w:rPr>
                    <w:t>地拵え</w:t>
                  </w:r>
                </w:rubyBase>
              </w:ruby>
            </w:r>
          </w:p>
        </w:tc>
        <w:tc>
          <w:tcPr>
            <w:tcW w:w="7654" w:type="dxa"/>
          </w:tcPr>
          <w:p w14:paraId="5E38510F"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苗木の植え付けがしやすいよう、雑草木を刈り払うなど植栽予定地を整理する作業のこと。</w:t>
            </w:r>
          </w:p>
          <w:p w14:paraId="318A9ABF"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3A91F8F9" w14:textId="77777777" w:rsidTr="002E19A3">
        <w:trPr>
          <w:trHeight w:val="199"/>
        </w:trPr>
        <w:tc>
          <w:tcPr>
            <w:tcW w:w="1418" w:type="dxa"/>
          </w:tcPr>
          <w:p w14:paraId="3D098B20" w14:textId="77777777" w:rsidR="00DA409B" w:rsidRPr="00C44D13" w:rsidRDefault="00DA409B" w:rsidP="002E19A3">
            <w:pPr>
              <w:autoSpaceDE w:val="0"/>
              <w:autoSpaceDN w:val="0"/>
              <w:adjustRightInd w:val="0"/>
              <w:spacing w:line="0" w:lineRule="atLeast"/>
              <w:jc w:val="left"/>
              <w:rPr>
                <w:rFonts w:ascii="Century" w:eastAsiaTheme="majorEastAsia" w:hAnsi="Century"/>
                <w:sz w:val="19"/>
                <w:szCs w:val="19"/>
              </w:rPr>
            </w:pP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し</w:t>
                  </w:r>
                </w:rt>
                <w:rubyBase>
                  <w:r w:rsidR="00DA409B" w:rsidRPr="00C44D13">
                    <w:rPr>
                      <w:rFonts w:ascii="Century" w:eastAsiaTheme="majorEastAsia" w:hAnsi="Century"/>
                      <w:sz w:val="19"/>
                      <w:szCs w:val="19"/>
                    </w:rPr>
                    <w:t>枝</w:t>
                  </w:r>
                </w:rubyBase>
              </w:ruby>
            </w: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じょう</w:t>
                  </w:r>
                </w:rt>
                <w:rubyBase>
                  <w:r w:rsidR="00DA409B" w:rsidRPr="00C44D13">
                    <w:rPr>
                      <w:rFonts w:ascii="Century" w:eastAsiaTheme="majorEastAsia" w:hAnsi="Century"/>
                      <w:sz w:val="19"/>
                      <w:szCs w:val="19"/>
                    </w:rPr>
                    <w:t>条</w:t>
                  </w:r>
                </w:rubyBase>
              </w:ruby>
            </w:r>
          </w:p>
        </w:tc>
        <w:tc>
          <w:tcPr>
            <w:tcW w:w="7654" w:type="dxa"/>
          </w:tcPr>
          <w:p w14:paraId="322B3267"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樹木の枝の総称。</w:t>
            </w:r>
          </w:p>
          <w:p w14:paraId="3E3962D9"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5290E498" w14:textId="77777777" w:rsidTr="002E19A3">
        <w:trPr>
          <w:trHeight w:val="199"/>
        </w:trPr>
        <w:tc>
          <w:tcPr>
            <w:tcW w:w="1418" w:type="dxa"/>
          </w:tcPr>
          <w:p w14:paraId="0D092FA4" w14:textId="77777777" w:rsidR="00DA409B" w:rsidRPr="00C44D13" w:rsidRDefault="00DA409B" w:rsidP="002E19A3">
            <w:pPr>
              <w:autoSpaceDE w:val="0"/>
              <w:autoSpaceDN w:val="0"/>
              <w:adjustRightInd w:val="0"/>
              <w:spacing w:line="0" w:lineRule="atLeast"/>
              <w:jc w:val="left"/>
              <w:rPr>
                <w:rFonts w:ascii="Century" w:eastAsiaTheme="majorEastAsia" w:hAnsi="Century"/>
                <w:sz w:val="19"/>
                <w:szCs w:val="19"/>
              </w:rPr>
            </w:pP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しぜん</w:t>
                  </w:r>
                </w:rt>
                <w:rubyBase>
                  <w:r w:rsidR="00DA409B" w:rsidRPr="00C44D13">
                    <w:rPr>
                      <w:rFonts w:ascii="Century" w:eastAsiaTheme="majorEastAsia" w:hAnsi="Century"/>
                      <w:sz w:val="19"/>
                      <w:szCs w:val="19"/>
                    </w:rPr>
                    <w:t>自然</w:t>
                  </w:r>
                </w:rubyBase>
              </w:ruby>
            </w: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こし</w:t>
                  </w:r>
                </w:rt>
                <w:rubyBase>
                  <w:r w:rsidR="00DA409B" w:rsidRPr="00C44D13">
                    <w:rPr>
                      <w:rFonts w:ascii="Century" w:eastAsiaTheme="majorEastAsia" w:hAnsi="Century"/>
                      <w:sz w:val="19"/>
                      <w:szCs w:val="19"/>
                    </w:rPr>
                    <w:t>枯死</w:t>
                  </w:r>
                </w:rubyBase>
              </w:ruby>
            </w:r>
          </w:p>
        </w:tc>
        <w:tc>
          <w:tcPr>
            <w:tcW w:w="7654" w:type="dxa"/>
          </w:tcPr>
          <w:p w14:paraId="34756F7C"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過密林分などでは、林木相互の競争が激しくなり、その結果、劣勢木が自然に枯死する。これを自然枯死または自然間引き（自己間引き）という。</w:t>
            </w:r>
          </w:p>
          <w:p w14:paraId="1842B7C6" w14:textId="77777777" w:rsidR="0082206C" w:rsidRPr="00C44D13" w:rsidRDefault="0082206C"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7EDE128F" w14:textId="77777777" w:rsidTr="002E19A3">
        <w:trPr>
          <w:trHeight w:val="199"/>
        </w:trPr>
        <w:tc>
          <w:tcPr>
            <w:tcW w:w="1418" w:type="dxa"/>
          </w:tcPr>
          <w:p w14:paraId="1B9E87DE" w14:textId="77777777" w:rsidR="00DA409B" w:rsidRPr="00C44D13" w:rsidRDefault="00DA409B" w:rsidP="002E19A3">
            <w:pPr>
              <w:autoSpaceDE w:val="0"/>
              <w:autoSpaceDN w:val="0"/>
              <w:adjustRightInd w:val="0"/>
              <w:spacing w:line="0" w:lineRule="atLeast"/>
              <w:jc w:val="left"/>
              <w:rPr>
                <w:rFonts w:ascii="Century" w:eastAsiaTheme="majorEastAsia" w:hAnsi="Century"/>
                <w:sz w:val="19"/>
                <w:szCs w:val="19"/>
              </w:rPr>
            </w:pP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じぞく</w:t>
                  </w:r>
                </w:rt>
                <w:rubyBase>
                  <w:r w:rsidR="00DA409B" w:rsidRPr="00C44D13">
                    <w:rPr>
                      <w:rFonts w:ascii="Century" w:eastAsiaTheme="majorEastAsia" w:hAnsi="Century"/>
                      <w:sz w:val="19"/>
                      <w:szCs w:val="19"/>
                    </w:rPr>
                    <w:t>持続</w:t>
                  </w:r>
                </w:rubyBase>
              </w:ruby>
            </w: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かのう</w:t>
                  </w:r>
                </w:rt>
                <w:rubyBase>
                  <w:r w:rsidR="00DA409B" w:rsidRPr="00C44D13">
                    <w:rPr>
                      <w:rFonts w:ascii="Century" w:eastAsiaTheme="majorEastAsia" w:hAnsi="Century"/>
                      <w:sz w:val="19"/>
                      <w:szCs w:val="19"/>
                    </w:rPr>
                    <w:t>可能</w:t>
                  </w:r>
                </w:rubyBase>
              </w:ruby>
            </w:r>
            <w:r w:rsidRPr="00C44D13">
              <w:rPr>
                <w:rFonts w:ascii="Century" w:eastAsiaTheme="majorEastAsia" w:hAnsi="Century"/>
                <w:sz w:val="19"/>
                <w:szCs w:val="19"/>
              </w:rPr>
              <w:t>な</w:t>
            </w: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しんりん</w:t>
                  </w:r>
                </w:rt>
                <w:rubyBase>
                  <w:r w:rsidR="00DA409B" w:rsidRPr="00C44D13">
                    <w:rPr>
                      <w:rFonts w:ascii="Century" w:eastAsiaTheme="majorEastAsia" w:hAnsi="Century"/>
                      <w:sz w:val="19"/>
                      <w:szCs w:val="19"/>
                    </w:rPr>
                    <w:t>森林</w:t>
                  </w:r>
                </w:rubyBase>
              </w:ruby>
            </w: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けいえい</w:t>
                  </w:r>
                </w:rt>
                <w:rubyBase>
                  <w:r w:rsidR="00DA409B" w:rsidRPr="00C44D13">
                    <w:rPr>
                      <w:rFonts w:ascii="Century" w:eastAsiaTheme="majorEastAsia" w:hAnsi="Century"/>
                      <w:sz w:val="19"/>
                      <w:szCs w:val="19"/>
                    </w:rPr>
                    <w:t>経営</w:t>
                  </w:r>
                </w:rubyBase>
              </w:ruby>
            </w:r>
          </w:p>
          <w:p w14:paraId="5E396AC0" w14:textId="77777777" w:rsidR="00DA409B" w:rsidRDefault="00DA409B" w:rsidP="002E19A3">
            <w:pPr>
              <w:autoSpaceDE w:val="0"/>
              <w:autoSpaceDN w:val="0"/>
              <w:adjustRightInd w:val="0"/>
              <w:spacing w:line="0" w:lineRule="atLeast"/>
              <w:jc w:val="left"/>
              <w:rPr>
                <w:rFonts w:ascii="Century" w:eastAsiaTheme="majorEastAsia" w:hAnsi="Century"/>
                <w:sz w:val="19"/>
                <w:szCs w:val="19"/>
              </w:rPr>
            </w:pPr>
          </w:p>
          <w:p w14:paraId="41E55B35" w14:textId="77777777" w:rsidR="00D503EF" w:rsidRPr="00C44D13" w:rsidRDefault="00D503EF" w:rsidP="002E19A3">
            <w:pPr>
              <w:autoSpaceDE w:val="0"/>
              <w:autoSpaceDN w:val="0"/>
              <w:adjustRightInd w:val="0"/>
              <w:spacing w:line="0" w:lineRule="atLeast"/>
              <w:jc w:val="left"/>
              <w:rPr>
                <w:rFonts w:ascii="Century" w:eastAsiaTheme="majorEastAsia" w:hAnsi="Century"/>
                <w:sz w:val="19"/>
                <w:szCs w:val="19"/>
              </w:rPr>
            </w:pPr>
          </w:p>
        </w:tc>
        <w:tc>
          <w:tcPr>
            <w:tcW w:w="7654" w:type="dxa"/>
          </w:tcPr>
          <w:p w14:paraId="16E8DFCA"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森林の機能を将来的に損ねることのないよう配慮して行う森林経営のこと。</w:t>
            </w:r>
          </w:p>
        </w:tc>
      </w:tr>
      <w:tr w:rsidR="00DA409B" w:rsidRPr="00C44D13" w14:paraId="5409C401" w14:textId="77777777" w:rsidTr="002E19A3">
        <w:trPr>
          <w:trHeight w:val="199"/>
        </w:trPr>
        <w:tc>
          <w:tcPr>
            <w:tcW w:w="1418" w:type="dxa"/>
          </w:tcPr>
          <w:p w14:paraId="287AF169" w14:textId="77777777" w:rsidR="00DA409B" w:rsidRPr="00C44D13" w:rsidRDefault="00DA409B" w:rsidP="002E19A3">
            <w:pPr>
              <w:autoSpaceDE w:val="0"/>
              <w:autoSpaceDN w:val="0"/>
              <w:adjustRightInd w:val="0"/>
              <w:spacing w:line="0" w:lineRule="atLeast"/>
              <w:jc w:val="left"/>
              <w:rPr>
                <w:rFonts w:ascii="Century" w:eastAsiaTheme="majorEastAsia" w:hAnsi="Century"/>
                <w:sz w:val="19"/>
                <w:szCs w:val="19"/>
              </w:rPr>
            </w:pP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9"/>
                      <w:szCs w:val="19"/>
                    </w:rPr>
                    <w:t xml:space="preserve">したが　　</w:t>
                  </w:r>
                </w:rt>
                <w:rubyBase>
                  <w:r w:rsidR="00DA409B" w:rsidRPr="00C44D13">
                    <w:rPr>
                      <w:rFonts w:ascii="Century" w:eastAsiaTheme="majorEastAsia" w:hAnsi="Century"/>
                      <w:sz w:val="19"/>
                      <w:szCs w:val="19"/>
                    </w:rPr>
                    <w:t>下刈り</w:t>
                  </w:r>
                </w:rubyBase>
              </w:ruby>
            </w:r>
          </w:p>
        </w:tc>
        <w:tc>
          <w:tcPr>
            <w:tcW w:w="7654" w:type="dxa"/>
          </w:tcPr>
          <w:p w14:paraId="0F8C0D8F" w14:textId="704866C5" w:rsidR="00DA409B" w:rsidRDefault="002D2F30" w:rsidP="002E19A3">
            <w:pPr>
              <w:autoSpaceDE w:val="0"/>
              <w:autoSpaceDN w:val="0"/>
              <w:adjustRightInd w:val="0"/>
              <w:spacing w:line="0" w:lineRule="atLeast"/>
              <w:rPr>
                <w:rFonts w:ascii="Century" w:eastAsiaTheme="majorEastAsia" w:hAnsi="Century" w:cs="ＭＳ 明朝"/>
                <w:color w:val="000000"/>
                <w:kern w:val="0"/>
                <w:sz w:val="19"/>
                <w:szCs w:val="19"/>
              </w:rPr>
            </w:pPr>
            <w:r>
              <w:rPr>
                <w:rFonts w:ascii="Century" w:eastAsiaTheme="majorEastAsia" w:hAnsi="Century" w:cs="ＭＳ 明朝" w:hint="eastAsia"/>
                <w:color w:val="000000"/>
                <w:kern w:val="0"/>
                <w:sz w:val="19"/>
                <w:szCs w:val="19"/>
              </w:rPr>
              <w:t>植栽</w:t>
            </w:r>
            <w:r w:rsidR="00DA409B" w:rsidRPr="00C44D13">
              <w:rPr>
                <w:rFonts w:ascii="Century" w:eastAsiaTheme="majorEastAsia" w:hAnsi="Century" w:cs="ＭＳ 明朝"/>
                <w:color w:val="000000"/>
                <w:kern w:val="0"/>
                <w:sz w:val="19"/>
                <w:szCs w:val="19"/>
              </w:rPr>
              <w:t>木に日光が当たるよう、植栽木の周囲の雑草木を刈り払う作業のこと。一般に植栽後の数年間、毎年、春から夏の間に行われる。</w:t>
            </w:r>
          </w:p>
          <w:p w14:paraId="0AF0D436"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5DB7A012" w14:textId="77777777" w:rsidTr="002E19A3">
        <w:trPr>
          <w:trHeight w:val="199"/>
        </w:trPr>
        <w:tc>
          <w:tcPr>
            <w:tcW w:w="1418" w:type="dxa"/>
          </w:tcPr>
          <w:p w14:paraId="15B13089" w14:textId="77777777" w:rsidR="00DA409B" w:rsidRPr="00C44D13" w:rsidRDefault="00DA409B" w:rsidP="002E19A3">
            <w:pPr>
              <w:autoSpaceDE w:val="0"/>
              <w:autoSpaceDN w:val="0"/>
              <w:adjustRightInd w:val="0"/>
              <w:spacing w:line="0" w:lineRule="atLeast"/>
              <w:jc w:val="left"/>
              <w:rPr>
                <w:rFonts w:ascii="Century" w:eastAsiaTheme="majorEastAsia" w:hAnsi="Century"/>
                <w:sz w:val="19"/>
                <w:szCs w:val="19"/>
              </w:rPr>
            </w:pP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しちょうそん</w:t>
                  </w:r>
                </w:rt>
                <w:rubyBase>
                  <w:r w:rsidR="00DA409B" w:rsidRPr="00C44D13">
                    <w:rPr>
                      <w:rFonts w:ascii="Century" w:eastAsiaTheme="majorEastAsia" w:hAnsi="Century"/>
                      <w:sz w:val="19"/>
                      <w:szCs w:val="19"/>
                    </w:rPr>
                    <w:t>市町村</w:t>
                  </w:r>
                </w:rubyBase>
              </w:ruby>
            </w: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しんりん</w:t>
                  </w:r>
                </w:rt>
                <w:rubyBase>
                  <w:r w:rsidR="00DA409B" w:rsidRPr="00C44D13">
                    <w:rPr>
                      <w:rFonts w:ascii="Century" w:eastAsiaTheme="majorEastAsia" w:hAnsi="Century"/>
                      <w:sz w:val="19"/>
                      <w:szCs w:val="19"/>
                    </w:rPr>
                    <w:t>森林</w:t>
                  </w:r>
                </w:rubyBase>
              </w:ruby>
            </w:r>
          </w:p>
          <w:p w14:paraId="499FA6E6" w14:textId="77777777" w:rsidR="00DA409B" w:rsidRPr="00C44D13" w:rsidRDefault="00DA409B" w:rsidP="002E19A3">
            <w:pPr>
              <w:autoSpaceDE w:val="0"/>
              <w:autoSpaceDN w:val="0"/>
              <w:adjustRightInd w:val="0"/>
              <w:spacing w:line="0" w:lineRule="atLeast"/>
              <w:jc w:val="left"/>
              <w:rPr>
                <w:rFonts w:ascii="Century" w:eastAsiaTheme="majorEastAsia" w:hAnsi="Century"/>
                <w:sz w:val="19"/>
                <w:szCs w:val="19"/>
              </w:rPr>
            </w:pP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せいび</w:t>
                  </w:r>
                </w:rt>
                <w:rubyBase>
                  <w:r w:rsidR="00DA409B" w:rsidRPr="00C44D13">
                    <w:rPr>
                      <w:rFonts w:ascii="Century" w:eastAsiaTheme="majorEastAsia" w:hAnsi="Century"/>
                      <w:sz w:val="19"/>
                      <w:szCs w:val="19"/>
                    </w:rPr>
                    <w:t>整備</w:t>
                  </w:r>
                </w:rubyBase>
              </w:ruby>
            </w: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けいかく</w:t>
                  </w:r>
                </w:rt>
                <w:rubyBase>
                  <w:r w:rsidR="00DA409B" w:rsidRPr="00C44D13">
                    <w:rPr>
                      <w:rFonts w:ascii="Century" w:eastAsiaTheme="majorEastAsia" w:hAnsi="Century"/>
                      <w:sz w:val="19"/>
                      <w:szCs w:val="19"/>
                    </w:rPr>
                    <w:t>計画</w:t>
                  </w:r>
                </w:rubyBase>
              </w:ruby>
            </w:r>
          </w:p>
        </w:tc>
        <w:tc>
          <w:tcPr>
            <w:tcW w:w="7654" w:type="dxa"/>
          </w:tcPr>
          <w:p w14:paraId="0CD2A910"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森林計画制度によって体系づけられた制度で、市町村の森林施業全体についての総合的な計画。市町村長が策定し、</w:t>
            </w:r>
            <w:r w:rsidRPr="00C44D13">
              <w:rPr>
                <w:rFonts w:ascii="Century" w:eastAsiaTheme="majorEastAsia" w:hAnsi="Century" w:cs="ＭＳ 明朝"/>
                <w:color w:val="000000"/>
                <w:kern w:val="0"/>
                <w:sz w:val="19"/>
                <w:szCs w:val="19"/>
              </w:rPr>
              <w:t>5</w:t>
            </w:r>
            <w:r w:rsidRPr="00C44D13">
              <w:rPr>
                <w:rFonts w:ascii="Century" w:eastAsiaTheme="majorEastAsia" w:hAnsi="Century" w:cs="ＭＳ 明朝"/>
                <w:color w:val="000000"/>
                <w:kern w:val="0"/>
                <w:sz w:val="19"/>
                <w:szCs w:val="19"/>
              </w:rPr>
              <w:t>年ごと</w:t>
            </w:r>
            <w:r w:rsidRPr="00C44D13">
              <w:rPr>
                <w:rFonts w:ascii="Century" w:eastAsiaTheme="majorEastAsia" w:hAnsi="Century" w:cs="ＭＳ 明朝"/>
                <w:color w:val="000000"/>
                <w:kern w:val="0"/>
                <w:sz w:val="19"/>
                <w:szCs w:val="19"/>
              </w:rPr>
              <w:t>10</w:t>
            </w:r>
            <w:r w:rsidRPr="00C44D13">
              <w:rPr>
                <w:rFonts w:ascii="Century" w:eastAsiaTheme="majorEastAsia" w:hAnsi="Century" w:cs="ＭＳ 明朝"/>
                <w:color w:val="000000"/>
                <w:kern w:val="0"/>
                <w:sz w:val="19"/>
                <w:szCs w:val="19"/>
              </w:rPr>
              <w:t>年間の計画。</w:t>
            </w:r>
          </w:p>
          <w:p w14:paraId="08AC86AF"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5ED47D08" w14:textId="77777777" w:rsidTr="002E19A3">
        <w:trPr>
          <w:trHeight w:val="199"/>
        </w:trPr>
        <w:tc>
          <w:tcPr>
            <w:tcW w:w="1418" w:type="dxa"/>
          </w:tcPr>
          <w:p w14:paraId="6884AABA" w14:textId="77777777" w:rsidR="00DA409B" w:rsidRPr="00C44D13" w:rsidRDefault="00DA409B" w:rsidP="002E19A3">
            <w:pPr>
              <w:autoSpaceDE w:val="0"/>
              <w:autoSpaceDN w:val="0"/>
              <w:adjustRightInd w:val="0"/>
              <w:spacing w:line="0" w:lineRule="atLeast"/>
              <w:jc w:val="left"/>
              <w:rPr>
                <w:rFonts w:ascii="Century" w:eastAsiaTheme="majorEastAsia" w:hAnsi="Century"/>
                <w:sz w:val="19"/>
                <w:szCs w:val="19"/>
              </w:rPr>
            </w:pP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しひょう</w:t>
                  </w:r>
                </w:rt>
                <w:rubyBase>
                  <w:r w:rsidR="00DA409B" w:rsidRPr="00C44D13">
                    <w:rPr>
                      <w:rFonts w:ascii="Century" w:eastAsiaTheme="majorEastAsia" w:hAnsi="Century"/>
                      <w:sz w:val="19"/>
                      <w:szCs w:val="19"/>
                    </w:rPr>
                    <w:t>指標</w:t>
                  </w:r>
                </w:rubyBase>
              </w:ruby>
            </w: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しょくぶつ</w:t>
                  </w:r>
                </w:rt>
                <w:rubyBase>
                  <w:r w:rsidR="00DA409B" w:rsidRPr="00C44D13">
                    <w:rPr>
                      <w:rFonts w:ascii="Century" w:eastAsiaTheme="majorEastAsia" w:hAnsi="Century"/>
                      <w:sz w:val="19"/>
                      <w:szCs w:val="19"/>
                    </w:rPr>
                    <w:t>植物</w:t>
                  </w:r>
                </w:rubyBase>
              </w:ruby>
            </w:r>
          </w:p>
        </w:tc>
        <w:tc>
          <w:tcPr>
            <w:tcW w:w="7654" w:type="dxa"/>
          </w:tcPr>
          <w:p w14:paraId="449699C1"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気象・土壌などの環境条件を示す指標となる植物または植物群落。光、水分、土壌の</w:t>
            </w:r>
            <w:r w:rsidRPr="00C44D13">
              <w:rPr>
                <w:rFonts w:ascii="Century" w:eastAsiaTheme="majorEastAsia" w:hAnsi="Century" w:cs="ＭＳ 明朝"/>
                <w:color w:val="000000"/>
                <w:kern w:val="0"/>
                <w:sz w:val="19"/>
                <w:szCs w:val="19"/>
              </w:rPr>
              <w:t>pH</w:t>
            </w:r>
            <w:r w:rsidRPr="00C44D13">
              <w:rPr>
                <w:rFonts w:ascii="Century" w:eastAsiaTheme="majorEastAsia" w:hAnsi="Century" w:cs="ＭＳ 明朝"/>
                <w:color w:val="000000"/>
                <w:kern w:val="0"/>
                <w:sz w:val="19"/>
                <w:szCs w:val="19"/>
              </w:rPr>
              <w:t>などの単一条件、気候、土壌の肥沃度などの複合条件に対する指標の形でとりあげられる。林業では、主に造林地指標として造林樹種と環境との関係を明らかにしようとするときに用いられる。</w:t>
            </w:r>
          </w:p>
          <w:p w14:paraId="60956870"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242B640E" w14:textId="77777777" w:rsidTr="002E19A3">
        <w:trPr>
          <w:trHeight w:val="199"/>
        </w:trPr>
        <w:tc>
          <w:tcPr>
            <w:tcW w:w="1418" w:type="dxa"/>
          </w:tcPr>
          <w:p w14:paraId="18CD8EC6" w14:textId="77777777" w:rsidR="00DA409B" w:rsidRPr="00C44D13" w:rsidRDefault="00DA409B" w:rsidP="002E19A3">
            <w:pPr>
              <w:autoSpaceDE w:val="0"/>
              <w:autoSpaceDN w:val="0"/>
              <w:adjustRightInd w:val="0"/>
              <w:spacing w:line="0" w:lineRule="atLeast"/>
              <w:jc w:val="left"/>
              <w:rPr>
                <w:rFonts w:ascii="Century" w:eastAsiaTheme="majorEastAsia" w:hAnsi="Century"/>
                <w:sz w:val="19"/>
                <w:szCs w:val="19"/>
              </w:rPr>
            </w:pP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しゃじ</w:t>
                  </w:r>
                </w:rt>
                <w:rubyBase>
                  <w:r w:rsidR="00DA409B" w:rsidRPr="00C44D13">
                    <w:rPr>
                      <w:rFonts w:ascii="Century" w:eastAsiaTheme="majorEastAsia" w:hAnsi="Century"/>
                      <w:sz w:val="19"/>
                      <w:szCs w:val="19"/>
                    </w:rPr>
                    <w:t>社寺</w:t>
                  </w:r>
                </w:rubyBase>
              </w:ruby>
            </w: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ゆう</w:t>
                  </w:r>
                </w:rt>
                <w:rubyBase>
                  <w:r w:rsidR="00DA409B" w:rsidRPr="00C44D13">
                    <w:rPr>
                      <w:rFonts w:ascii="Century" w:eastAsiaTheme="majorEastAsia" w:hAnsi="Century"/>
                      <w:sz w:val="19"/>
                      <w:szCs w:val="19"/>
                    </w:rPr>
                    <w:t>有</w:t>
                  </w:r>
                </w:rubyBase>
              </w:ruby>
            </w: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りん</w:t>
                  </w:r>
                </w:rt>
                <w:rubyBase>
                  <w:r w:rsidR="00DA409B" w:rsidRPr="00C44D13">
                    <w:rPr>
                      <w:rFonts w:ascii="Century" w:eastAsiaTheme="majorEastAsia" w:hAnsi="Century"/>
                      <w:sz w:val="19"/>
                      <w:szCs w:val="19"/>
                    </w:rPr>
                    <w:t>林</w:t>
                  </w:r>
                </w:rubyBase>
              </w:ruby>
            </w:r>
          </w:p>
        </w:tc>
        <w:tc>
          <w:tcPr>
            <w:tcW w:w="7654" w:type="dxa"/>
          </w:tcPr>
          <w:p w14:paraId="20EB06DE"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神社、仏閣に属する森林。社寺林ともいう。社寺の境内林として風致を維持するものと、境外林として財源とする場合とがあるが、森林法では一般私有林と同格に扱っている。</w:t>
            </w:r>
          </w:p>
          <w:p w14:paraId="73732A51"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35AD03CC" w14:textId="77777777" w:rsidTr="002E19A3">
        <w:trPr>
          <w:trHeight w:val="303"/>
        </w:trPr>
        <w:tc>
          <w:tcPr>
            <w:tcW w:w="1418" w:type="dxa"/>
          </w:tcPr>
          <w:p w14:paraId="2FAA4607" w14:textId="77777777" w:rsidR="00DA409B" w:rsidRPr="00C44D13" w:rsidRDefault="00DA409B" w:rsidP="002E19A3">
            <w:pPr>
              <w:autoSpaceDE w:val="0"/>
              <w:autoSpaceDN w:val="0"/>
              <w:adjustRightInd w:val="0"/>
              <w:spacing w:line="0" w:lineRule="atLeast"/>
              <w:jc w:val="left"/>
              <w:rPr>
                <w:rFonts w:ascii="Century" w:eastAsiaTheme="majorEastAsia" w:hAnsi="Century"/>
                <w:sz w:val="19"/>
                <w:szCs w:val="19"/>
              </w:rPr>
            </w:pP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じゅうがい</w:t>
                  </w:r>
                </w:rt>
                <w:rubyBase>
                  <w:r w:rsidR="00DA409B" w:rsidRPr="00C44D13">
                    <w:rPr>
                      <w:rFonts w:ascii="Century" w:eastAsiaTheme="majorEastAsia" w:hAnsi="Century"/>
                      <w:sz w:val="19"/>
                      <w:szCs w:val="19"/>
                    </w:rPr>
                    <w:t>獣害</w:t>
                  </w:r>
                </w:rubyBase>
              </w:ruby>
            </w:r>
          </w:p>
        </w:tc>
        <w:tc>
          <w:tcPr>
            <w:tcW w:w="7654" w:type="dxa"/>
          </w:tcPr>
          <w:p w14:paraId="324D4553"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獣類によって、樹皮をはがされたり若木が食害を受けたりする被害のこと。</w:t>
            </w:r>
          </w:p>
          <w:p w14:paraId="59693F44"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358F06C5" w14:textId="77777777" w:rsidTr="002E19A3">
        <w:trPr>
          <w:trHeight w:val="199"/>
        </w:trPr>
        <w:tc>
          <w:tcPr>
            <w:tcW w:w="1418" w:type="dxa"/>
          </w:tcPr>
          <w:p w14:paraId="497778C2" w14:textId="77777777" w:rsidR="00DA409B" w:rsidRPr="00C44D13" w:rsidRDefault="00DA409B" w:rsidP="002E19A3">
            <w:pPr>
              <w:autoSpaceDE w:val="0"/>
              <w:autoSpaceDN w:val="0"/>
              <w:adjustRightInd w:val="0"/>
              <w:spacing w:line="0" w:lineRule="atLeast"/>
              <w:jc w:val="left"/>
              <w:rPr>
                <w:rFonts w:ascii="Century" w:eastAsiaTheme="majorEastAsia" w:hAnsi="Century"/>
                <w:sz w:val="19"/>
                <w:szCs w:val="19"/>
              </w:rPr>
            </w:pP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しゅうざい</w:t>
                  </w:r>
                </w:rt>
                <w:rubyBase>
                  <w:r w:rsidR="00DA409B" w:rsidRPr="00C44D13">
                    <w:rPr>
                      <w:rFonts w:ascii="Century" w:eastAsiaTheme="majorEastAsia" w:hAnsi="Century"/>
                      <w:sz w:val="19"/>
                      <w:szCs w:val="19"/>
                    </w:rPr>
                    <w:t>集材</w:t>
                  </w:r>
                </w:rubyBase>
              </w:ruby>
            </w:r>
          </w:p>
        </w:tc>
        <w:tc>
          <w:tcPr>
            <w:tcW w:w="7654" w:type="dxa"/>
          </w:tcPr>
          <w:p w14:paraId="0760878B"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伐採した木を一定の場所へ集める作業のこと。木寄せともいうが、木寄せと集材の作業方法が異なる場合、両者を区分することが多い。</w:t>
            </w:r>
          </w:p>
          <w:p w14:paraId="1D3C838A"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46530ACC" w14:textId="77777777" w:rsidTr="002E19A3">
        <w:trPr>
          <w:trHeight w:val="199"/>
        </w:trPr>
        <w:tc>
          <w:tcPr>
            <w:tcW w:w="1418" w:type="dxa"/>
          </w:tcPr>
          <w:p w14:paraId="4B0391E7" w14:textId="77777777" w:rsidR="00DA409B" w:rsidRPr="00C44D13" w:rsidRDefault="00DA409B" w:rsidP="002E19A3">
            <w:pPr>
              <w:autoSpaceDE w:val="0"/>
              <w:autoSpaceDN w:val="0"/>
              <w:adjustRightInd w:val="0"/>
              <w:spacing w:line="0" w:lineRule="atLeast"/>
              <w:jc w:val="left"/>
              <w:rPr>
                <w:rFonts w:ascii="Century" w:eastAsiaTheme="majorEastAsia" w:hAnsi="Century"/>
                <w:sz w:val="19"/>
                <w:szCs w:val="19"/>
              </w:rPr>
            </w:pP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しゅうりょうひすう</w:t>
                  </w:r>
                </w:rt>
                <w:rubyBase>
                  <w:r w:rsidR="00DA409B" w:rsidRPr="00C44D13">
                    <w:rPr>
                      <w:rFonts w:ascii="Century" w:eastAsiaTheme="majorEastAsia" w:hAnsi="Century"/>
                      <w:sz w:val="19"/>
                      <w:szCs w:val="19"/>
                    </w:rPr>
                    <w:t>収量比数</w:t>
                  </w:r>
                </w:rubyBase>
              </w:ruby>
            </w:r>
          </w:p>
        </w:tc>
        <w:tc>
          <w:tcPr>
            <w:tcW w:w="7654" w:type="dxa"/>
          </w:tcPr>
          <w:p w14:paraId="630118B1"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林木の生育段階に応じた密度と材積などの関係を表したものに林分密度管理図があるが、この林分密度管理図は、林分の生育段階ごとにどの程度の混み具合にするか、どの程度間伐するかを決めるときに用いられる。収量比数は、平均樹高が同じ林分で最多密度の林分幹材積を</w:t>
            </w:r>
            <w:r w:rsidRPr="00C44D13">
              <w:rPr>
                <w:rFonts w:ascii="Century" w:eastAsiaTheme="majorEastAsia" w:hAnsi="Century" w:cs="ＭＳ 明朝"/>
                <w:color w:val="000000"/>
                <w:kern w:val="0"/>
                <w:sz w:val="19"/>
                <w:szCs w:val="19"/>
              </w:rPr>
              <w:t>1</w:t>
            </w:r>
            <w:r w:rsidRPr="00C44D13">
              <w:rPr>
                <w:rFonts w:ascii="Century" w:eastAsiaTheme="majorEastAsia" w:hAnsi="Century" w:cs="ＭＳ 明朝"/>
                <w:color w:val="000000"/>
                <w:kern w:val="0"/>
                <w:sz w:val="19"/>
                <w:szCs w:val="19"/>
              </w:rPr>
              <w:t>とした場合に、密度の低い林分の幹材積の比で表される。林分の密度管理に当たり重要な役割をもつ数値である。</w:t>
            </w:r>
          </w:p>
          <w:p w14:paraId="3C1D2CF8"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0D902611" w14:textId="77777777" w:rsidTr="002E19A3">
        <w:trPr>
          <w:trHeight w:val="199"/>
        </w:trPr>
        <w:tc>
          <w:tcPr>
            <w:tcW w:w="1418" w:type="dxa"/>
          </w:tcPr>
          <w:p w14:paraId="7AD212BE" w14:textId="77777777" w:rsidR="00DA409B" w:rsidRPr="00C44D13" w:rsidRDefault="00DA409B" w:rsidP="002E19A3">
            <w:pPr>
              <w:autoSpaceDE w:val="0"/>
              <w:autoSpaceDN w:val="0"/>
              <w:adjustRightInd w:val="0"/>
              <w:spacing w:line="0" w:lineRule="atLeast"/>
              <w:jc w:val="left"/>
              <w:rPr>
                <w:rFonts w:ascii="Century" w:eastAsiaTheme="majorEastAsia" w:hAnsi="Century"/>
                <w:sz w:val="19"/>
                <w:szCs w:val="19"/>
              </w:rPr>
            </w:pP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しゆう</w:t>
                  </w:r>
                </w:rt>
                <w:rubyBase>
                  <w:r w:rsidR="00DA409B" w:rsidRPr="00C44D13">
                    <w:rPr>
                      <w:rFonts w:ascii="Century" w:eastAsiaTheme="majorEastAsia" w:hAnsi="Century"/>
                      <w:sz w:val="19"/>
                      <w:szCs w:val="19"/>
                    </w:rPr>
                    <w:t>私有</w:t>
                  </w:r>
                </w:rubyBase>
              </w:ruby>
            </w: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りん</w:t>
                  </w:r>
                </w:rt>
                <w:rubyBase>
                  <w:r w:rsidR="00DA409B" w:rsidRPr="00C44D13">
                    <w:rPr>
                      <w:rFonts w:ascii="Century" w:eastAsiaTheme="majorEastAsia" w:hAnsi="Century"/>
                      <w:sz w:val="19"/>
                      <w:szCs w:val="19"/>
                    </w:rPr>
                    <w:t>林</w:t>
                  </w:r>
                </w:rubyBase>
              </w:ruby>
            </w:r>
          </w:p>
        </w:tc>
        <w:tc>
          <w:tcPr>
            <w:tcW w:w="7654" w:type="dxa"/>
          </w:tcPr>
          <w:p w14:paraId="6825ECAC"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個人または民法法人等の所有する森林。</w:t>
            </w:r>
          </w:p>
          <w:p w14:paraId="11F560D2"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78B1103A" w14:textId="77777777" w:rsidTr="002E19A3">
        <w:trPr>
          <w:trHeight w:val="199"/>
        </w:trPr>
        <w:tc>
          <w:tcPr>
            <w:tcW w:w="1418" w:type="dxa"/>
          </w:tcPr>
          <w:p w14:paraId="6E11227B" w14:textId="77777777" w:rsidR="00DA409B" w:rsidRPr="00C44D13" w:rsidRDefault="00DA409B" w:rsidP="002E19A3">
            <w:pPr>
              <w:autoSpaceDE w:val="0"/>
              <w:autoSpaceDN w:val="0"/>
              <w:adjustRightInd w:val="0"/>
              <w:spacing w:line="0" w:lineRule="atLeast"/>
              <w:jc w:val="left"/>
              <w:rPr>
                <w:rFonts w:ascii="Century" w:eastAsiaTheme="majorEastAsia" w:hAnsi="Century"/>
                <w:sz w:val="19"/>
                <w:szCs w:val="19"/>
              </w:rPr>
            </w:pP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じゅか</w:t>
                  </w:r>
                </w:rt>
                <w:rubyBase>
                  <w:r w:rsidR="00DA409B" w:rsidRPr="00C44D13">
                    <w:rPr>
                      <w:rFonts w:ascii="Century" w:eastAsiaTheme="majorEastAsia" w:hAnsi="Century"/>
                      <w:sz w:val="19"/>
                      <w:szCs w:val="19"/>
                    </w:rPr>
                    <w:t>樹下</w:t>
                  </w:r>
                </w:rubyBase>
              </w:ruby>
            </w: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しょくさい</w:t>
                  </w:r>
                </w:rt>
                <w:rubyBase>
                  <w:r w:rsidR="00DA409B" w:rsidRPr="00C44D13">
                    <w:rPr>
                      <w:rFonts w:ascii="Century" w:eastAsiaTheme="majorEastAsia" w:hAnsi="Century"/>
                      <w:sz w:val="19"/>
                      <w:szCs w:val="19"/>
                    </w:rPr>
                    <w:t>植栽</w:t>
                  </w:r>
                </w:rubyBase>
              </w:ruby>
            </w:r>
          </w:p>
        </w:tc>
        <w:tc>
          <w:tcPr>
            <w:tcW w:w="7654" w:type="dxa"/>
          </w:tcPr>
          <w:p w14:paraId="2264AD64"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複層林の造成を目的として行う、樹下への苗木の植栽。</w:t>
            </w:r>
          </w:p>
          <w:p w14:paraId="0B5C8D9A"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2859079F" w14:textId="77777777" w:rsidTr="002E19A3">
        <w:trPr>
          <w:trHeight w:val="199"/>
        </w:trPr>
        <w:tc>
          <w:tcPr>
            <w:tcW w:w="1418" w:type="dxa"/>
          </w:tcPr>
          <w:p w14:paraId="3BC8859E" w14:textId="77777777" w:rsidR="00DA409B" w:rsidRPr="00C44D13" w:rsidRDefault="00DA409B" w:rsidP="002E19A3">
            <w:pPr>
              <w:autoSpaceDE w:val="0"/>
              <w:autoSpaceDN w:val="0"/>
              <w:adjustRightInd w:val="0"/>
              <w:spacing w:line="0" w:lineRule="atLeast"/>
              <w:jc w:val="left"/>
              <w:rPr>
                <w:rFonts w:ascii="Century" w:eastAsiaTheme="majorEastAsia" w:hAnsi="Century"/>
                <w:sz w:val="19"/>
                <w:szCs w:val="19"/>
              </w:rPr>
            </w:pP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じゅかん</w:t>
                  </w:r>
                </w:rt>
                <w:rubyBase>
                  <w:r w:rsidR="00DA409B" w:rsidRPr="00C44D13">
                    <w:rPr>
                      <w:rFonts w:ascii="Century" w:eastAsiaTheme="majorEastAsia" w:hAnsi="Century"/>
                      <w:sz w:val="19"/>
                      <w:szCs w:val="19"/>
                    </w:rPr>
                    <w:t>樹幹</w:t>
                  </w:r>
                </w:rubyBase>
              </w:ruby>
            </w:r>
          </w:p>
        </w:tc>
        <w:tc>
          <w:tcPr>
            <w:tcW w:w="7654" w:type="dxa"/>
          </w:tcPr>
          <w:p w14:paraId="16BAE4AE"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樹木の地上部のうち枝や葉を除いた部分。</w:t>
            </w:r>
          </w:p>
          <w:p w14:paraId="1AE3985E"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76EC2FB6" w14:textId="77777777" w:rsidTr="002E19A3">
        <w:trPr>
          <w:trHeight w:val="199"/>
        </w:trPr>
        <w:tc>
          <w:tcPr>
            <w:tcW w:w="1418" w:type="dxa"/>
          </w:tcPr>
          <w:p w14:paraId="7A861E73" w14:textId="77777777" w:rsidR="00DA409B" w:rsidRPr="00C44D13" w:rsidRDefault="00DA409B" w:rsidP="002E19A3">
            <w:pPr>
              <w:autoSpaceDE w:val="0"/>
              <w:autoSpaceDN w:val="0"/>
              <w:adjustRightInd w:val="0"/>
              <w:spacing w:line="0" w:lineRule="atLeast"/>
              <w:jc w:val="left"/>
              <w:rPr>
                <w:rFonts w:ascii="Century" w:eastAsiaTheme="majorEastAsia" w:hAnsi="Century"/>
                <w:sz w:val="19"/>
                <w:szCs w:val="19"/>
              </w:rPr>
            </w:pP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じゅ</w:t>
                  </w:r>
                </w:rt>
                <w:rubyBase>
                  <w:r w:rsidR="00DA409B" w:rsidRPr="00C44D13">
                    <w:rPr>
                      <w:rFonts w:ascii="Century" w:eastAsiaTheme="majorEastAsia" w:hAnsi="Century"/>
                      <w:sz w:val="19"/>
                      <w:szCs w:val="19"/>
                    </w:rPr>
                    <w:t>樹</w:t>
                  </w:r>
                </w:rubyBase>
              </w:ruby>
            </w: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かん</w:t>
                  </w:r>
                </w:rt>
                <w:rubyBase>
                  <w:r w:rsidR="00DA409B" w:rsidRPr="00C44D13">
                    <w:rPr>
                      <w:rFonts w:ascii="Century" w:eastAsiaTheme="majorEastAsia" w:hAnsi="Century"/>
                      <w:sz w:val="19"/>
                      <w:szCs w:val="19"/>
                    </w:rPr>
                    <w:t>冠</w:t>
                  </w:r>
                </w:rubyBase>
              </w:ruby>
            </w:r>
          </w:p>
        </w:tc>
        <w:tc>
          <w:tcPr>
            <w:tcW w:w="7654" w:type="dxa"/>
          </w:tcPr>
          <w:p w14:paraId="064B0AC1"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樹木の枝と葉の集まりをいい、上層の主に陽葉からなる部分を陽樹冠、下層の主に陰葉からなる部分を陰樹冠という。樹幹と発音が同じであるため</w:t>
            </w:r>
            <w:r w:rsidRPr="00C44D13">
              <w:rPr>
                <w:rFonts w:ascii="Century" w:eastAsiaTheme="majorEastAsia" w:hAnsi="Century" w:cs="ＭＳ 明朝"/>
                <w:color w:val="000000"/>
                <w:kern w:val="0"/>
                <w:sz w:val="19"/>
                <w:szCs w:val="19"/>
              </w:rPr>
              <w:t>‘</w:t>
            </w:r>
            <w:r w:rsidRPr="00C44D13">
              <w:rPr>
                <w:rFonts w:ascii="Century" w:eastAsiaTheme="majorEastAsia" w:hAnsi="Century" w:cs="ＭＳ 明朝"/>
                <w:color w:val="000000"/>
                <w:kern w:val="0"/>
                <w:sz w:val="19"/>
                <w:szCs w:val="19"/>
              </w:rPr>
              <w:t>クローネ（独語）</w:t>
            </w:r>
            <w:r w:rsidRPr="00C44D13">
              <w:rPr>
                <w:rFonts w:ascii="Century" w:eastAsiaTheme="majorEastAsia" w:hAnsi="Century" w:cs="ＭＳ 明朝"/>
                <w:color w:val="000000"/>
                <w:kern w:val="0"/>
                <w:sz w:val="19"/>
                <w:szCs w:val="19"/>
              </w:rPr>
              <w:t>’</w:t>
            </w:r>
            <w:r w:rsidRPr="00C44D13">
              <w:rPr>
                <w:rFonts w:ascii="Century" w:eastAsiaTheme="majorEastAsia" w:hAnsi="Century" w:cs="ＭＳ 明朝"/>
                <w:color w:val="000000"/>
                <w:kern w:val="0"/>
                <w:sz w:val="19"/>
                <w:szCs w:val="19"/>
              </w:rPr>
              <w:t>または</w:t>
            </w:r>
            <w:r w:rsidRPr="00C44D13">
              <w:rPr>
                <w:rFonts w:ascii="Century" w:eastAsiaTheme="majorEastAsia" w:hAnsi="Century" w:cs="ＭＳ 明朝"/>
                <w:color w:val="000000"/>
                <w:kern w:val="0"/>
                <w:sz w:val="19"/>
                <w:szCs w:val="19"/>
              </w:rPr>
              <w:t>‘</w:t>
            </w:r>
            <w:r w:rsidRPr="00C44D13">
              <w:rPr>
                <w:rFonts w:ascii="Century" w:eastAsiaTheme="majorEastAsia" w:hAnsi="Century" w:cs="ＭＳ 明朝"/>
                <w:color w:val="000000"/>
                <w:kern w:val="0"/>
                <w:sz w:val="19"/>
                <w:szCs w:val="19"/>
              </w:rPr>
              <w:t>クラウン（英語）</w:t>
            </w:r>
            <w:r w:rsidRPr="00C44D13">
              <w:rPr>
                <w:rFonts w:ascii="Century" w:eastAsiaTheme="majorEastAsia" w:hAnsi="Century" w:cs="ＭＳ 明朝"/>
                <w:color w:val="000000"/>
                <w:kern w:val="0"/>
                <w:sz w:val="19"/>
                <w:szCs w:val="19"/>
              </w:rPr>
              <w:t>’</w:t>
            </w:r>
            <w:r w:rsidRPr="00C44D13">
              <w:rPr>
                <w:rFonts w:ascii="Century" w:eastAsiaTheme="majorEastAsia" w:hAnsi="Century" w:cs="ＭＳ 明朝"/>
                <w:color w:val="000000"/>
                <w:kern w:val="0"/>
                <w:sz w:val="19"/>
                <w:szCs w:val="19"/>
              </w:rPr>
              <w:t>という場合が多い。</w:t>
            </w:r>
          </w:p>
          <w:p w14:paraId="07E85406"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2BB846AD" w14:textId="77777777" w:rsidTr="002E19A3">
        <w:trPr>
          <w:trHeight w:val="199"/>
        </w:trPr>
        <w:tc>
          <w:tcPr>
            <w:tcW w:w="1418" w:type="dxa"/>
          </w:tcPr>
          <w:p w14:paraId="5DEF4889" w14:textId="77777777" w:rsidR="00DA409B" w:rsidRPr="00C44D13" w:rsidRDefault="00DA409B" w:rsidP="002E19A3">
            <w:pPr>
              <w:autoSpaceDE w:val="0"/>
              <w:autoSpaceDN w:val="0"/>
              <w:adjustRightInd w:val="0"/>
              <w:spacing w:line="0" w:lineRule="atLeast"/>
              <w:jc w:val="left"/>
              <w:rPr>
                <w:rFonts w:ascii="Century" w:eastAsiaTheme="majorEastAsia" w:hAnsi="Century"/>
                <w:sz w:val="19"/>
                <w:szCs w:val="19"/>
              </w:rPr>
            </w:pP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じゅ</w:t>
                  </w:r>
                </w:rt>
                <w:rubyBase>
                  <w:r w:rsidR="00DA409B" w:rsidRPr="00C44D13">
                    <w:rPr>
                      <w:rFonts w:ascii="Century" w:eastAsiaTheme="majorEastAsia" w:hAnsi="Century"/>
                      <w:sz w:val="19"/>
                      <w:szCs w:val="19"/>
                    </w:rPr>
                    <w:t>樹</w:t>
                  </w:r>
                </w:rubyBase>
              </w:ruby>
            </w: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かん</w:t>
                  </w:r>
                </w:rt>
                <w:rubyBase>
                  <w:r w:rsidR="00DA409B" w:rsidRPr="00C44D13">
                    <w:rPr>
                      <w:rFonts w:ascii="Century" w:eastAsiaTheme="majorEastAsia" w:hAnsi="Century"/>
                      <w:sz w:val="19"/>
                      <w:szCs w:val="19"/>
                    </w:rPr>
                    <w:t>冠</w:t>
                  </w:r>
                </w:rubyBase>
              </w:ruby>
            </w: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そ</w:t>
                  </w:r>
                </w:rt>
                <w:rubyBase>
                  <w:r w:rsidR="00DA409B" w:rsidRPr="00C44D13">
                    <w:rPr>
                      <w:rFonts w:ascii="Century" w:eastAsiaTheme="majorEastAsia" w:hAnsi="Century"/>
                      <w:sz w:val="19"/>
                      <w:szCs w:val="19"/>
                    </w:rPr>
                    <w:t>疎</w:t>
                  </w:r>
                </w:rubyBase>
              </w:ruby>
            </w: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みつど</w:t>
                  </w:r>
                </w:rt>
                <w:rubyBase>
                  <w:r w:rsidR="00DA409B" w:rsidRPr="00C44D13">
                    <w:rPr>
                      <w:rFonts w:ascii="Century" w:eastAsiaTheme="majorEastAsia" w:hAnsi="Century"/>
                      <w:sz w:val="19"/>
                      <w:szCs w:val="19"/>
                    </w:rPr>
                    <w:t>密度</w:t>
                  </w:r>
                </w:rubyBase>
              </w:ruby>
            </w:r>
          </w:p>
        </w:tc>
        <w:tc>
          <w:tcPr>
            <w:tcW w:w="7654" w:type="dxa"/>
          </w:tcPr>
          <w:p w14:paraId="3FBE8D81"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林地面積とそこに生立する立木の樹冠投影面積との比率を表したもの。</w:t>
            </w:r>
          </w:p>
          <w:p w14:paraId="0C47709F"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03804084" w14:textId="77777777" w:rsidTr="002E19A3">
        <w:trPr>
          <w:trHeight w:val="199"/>
        </w:trPr>
        <w:tc>
          <w:tcPr>
            <w:tcW w:w="1418" w:type="dxa"/>
          </w:tcPr>
          <w:p w14:paraId="577C1631" w14:textId="77777777" w:rsidR="00DA409B" w:rsidRPr="00C44D13" w:rsidRDefault="00DA409B" w:rsidP="002E19A3">
            <w:pPr>
              <w:autoSpaceDE w:val="0"/>
              <w:autoSpaceDN w:val="0"/>
              <w:adjustRightInd w:val="0"/>
              <w:spacing w:line="0" w:lineRule="atLeast"/>
              <w:jc w:val="left"/>
              <w:rPr>
                <w:rFonts w:ascii="Century" w:eastAsiaTheme="majorEastAsia" w:hAnsi="Century"/>
                <w:sz w:val="19"/>
                <w:szCs w:val="19"/>
              </w:rPr>
            </w:pP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じゅ</w:t>
                  </w:r>
                </w:rt>
                <w:rubyBase>
                  <w:r w:rsidR="00DA409B" w:rsidRPr="00C44D13">
                    <w:rPr>
                      <w:rFonts w:ascii="Century" w:eastAsiaTheme="majorEastAsia" w:hAnsi="Century"/>
                      <w:sz w:val="19"/>
                      <w:szCs w:val="19"/>
                    </w:rPr>
                    <w:t>樹</w:t>
                  </w:r>
                </w:rubyBase>
              </w:ruby>
            </w: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こうきょくせん</w:t>
                  </w:r>
                </w:rt>
                <w:rubyBase>
                  <w:r w:rsidR="00DA409B" w:rsidRPr="00C44D13">
                    <w:rPr>
                      <w:rFonts w:ascii="Century" w:eastAsiaTheme="majorEastAsia" w:hAnsi="Century"/>
                      <w:sz w:val="19"/>
                      <w:szCs w:val="19"/>
                    </w:rPr>
                    <w:t>高曲線</w:t>
                  </w:r>
                </w:rubyBase>
              </w:ruby>
            </w:r>
          </w:p>
        </w:tc>
        <w:tc>
          <w:tcPr>
            <w:tcW w:w="7654" w:type="dxa"/>
          </w:tcPr>
          <w:p w14:paraId="4E6C2A3F"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ｘ軸を胸高直径、ｙ軸を樹高としてプロットしたとき、その散布図の中心を通る曲線をいう。また、ｘ軸を林齢、ｙ軸を樹高としてプロットしたときから求められる曲線を樹高曲線とも呼ぶ。</w:t>
            </w:r>
          </w:p>
          <w:p w14:paraId="269D8190"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0D76E44B" w14:textId="77777777" w:rsidTr="002E19A3">
        <w:trPr>
          <w:trHeight w:val="199"/>
        </w:trPr>
        <w:tc>
          <w:tcPr>
            <w:tcW w:w="1418" w:type="dxa"/>
          </w:tcPr>
          <w:p w14:paraId="6A37BB34" w14:textId="77777777" w:rsidR="00DA409B" w:rsidRPr="00C44D13" w:rsidRDefault="00DA409B" w:rsidP="002E19A3">
            <w:pPr>
              <w:autoSpaceDE w:val="0"/>
              <w:autoSpaceDN w:val="0"/>
              <w:adjustRightInd w:val="0"/>
              <w:spacing w:line="0" w:lineRule="atLeast"/>
              <w:jc w:val="left"/>
              <w:rPr>
                <w:rFonts w:ascii="Century" w:eastAsiaTheme="majorEastAsia" w:hAnsi="Century"/>
                <w:sz w:val="19"/>
                <w:szCs w:val="19"/>
              </w:rPr>
            </w:pP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しゅし</w:t>
                  </w:r>
                </w:rt>
                <w:rubyBase>
                  <w:r w:rsidR="00DA409B" w:rsidRPr="00C44D13">
                    <w:rPr>
                      <w:rFonts w:ascii="Century" w:eastAsiaTheme="majorEastAsia" w:hAnsi="Century"/>
                      <w:sz w:val="19"/>
                      <w:szCs w:val="19"/>
                    </w:rPr>
                    <w:t>種子</w:t>
                  </w:r>
                </w:rubyBase>
              </w:ruby>
            </w: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しょくぶつ</w:t>
                  </w:r>
                </w:rt>
                <w:rubyBase>
                  <w:r w:rsidR="00DA409B" w:rsidRPr="00C44D13">
                    <w:rPr>
                      <w:rFonts w:ascii="Century" w:eastAsiaTheme="majorEastAsia" w:hAnsi="Century"/>
                      <w:sz w:val="19"/>
                      <w:szCs w:val="19"/>
                    </w:rPr>
                    <w:t>植物</w:t>
                  </w:r>
                </w:rubyBase>
              </w:ruby>
            </w:r>
          </w:p>
        </w:tc>
        <w:tc>
          <w:tcPr>
            <w:tcW w:w="7654" w:type="dxa"/>
          </w:tcPr>
          <w:p w14:paraId="77159D05"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受精して種子（たね）をつくり、繁殖する植物の総称。</w:t>
            </w:r>
          </w:p>
          <w:p w14:paraId="1335AE92"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446C2766" w14:textId="77777777" w:rsidTr="002E19A3">
        <w:trPr>
          <w:trHeight w:val="199"/>
        </w:trPr>
        <w:tc>
          <w:tcPr>
            <w:tcW w:w="1418" w:type="dxa"/>
          </w:tcPr>
          <w:p w14:paraId="2520CF24" w14:textId="77777777" w:rsidR="00DA409B" w:rsidRPr="00C44D13" w:rsidRDefault="00DA409B" w:rsidP="002E19A3">
            <w:pPr>
              <w:autoSpaceDE w:val="0"/>
              <w:autoSpaceDN w:val="0"/>
              <w:adjustRightInd w:val="0"/>
              <w:spacing w:line="0" w:lineRule="atLeast"/>
              <w:jc w:val="left"/>
              <w:rPr>
                <w:rFonts w:ascii="Century" w:eastAsiaTheme="majorEastAsia" w:hAnsi="Century"/>
                <w:sz w:val="19"/>
                <w:szCs w:val="19"/>
              </w:rPr>
            </w:pP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じゅしゅ</w:t>
                  </w:r>
                </w:rt>
                <w:rubyBase>
                  <w:r w:rsidR="00DA409B" w:rsidRPr="00C44D13">
                    <w:rPr>
                      <w:rFonts w:ascii="Century" w:eastAsiaTheme="majorEastAsia" w:hAnsi="Century"/>
                      <w:sz w:val="19"/>
                      <w:szCs w:val="19"/>
                    </w:rPr>
                    <w:t>樹種</w:t>
                  </w:r>
                </w:rubyBase>
              </w:ruby>
            </w:r>
          </w:p>
        </w:tc>
        <w:tc>
          <w:tcPr>
            <w:tcW w:w="7654" w:type="dxa"/>
          </w:tcPr>
          <w:p w14:paraId="76B74CE6"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スギ、ヒノキ、マツ（アカマツ）、カラマツ、クヌギ、ブナなどの樹木の種類。トウヒやモミは、</w:t>
            </w:r>
            <w:r w:rsidRPr="00C44D13">
              <w:rPr>
                <w:rFonts w:ascii="Century" w:eastAsiaTheme="majorEastAsia" w:hAnsi="Century" w:cs="ＭＳ 明朝"/>
                <w:color w:val="000000"/>
                <w:kern w:val="0"/>
                <w:sz w:val="19"/>
                <w:szCs w:val="19"/>
              </w:rPr>
              <w:t>‘</w:t>
            </w:r>
            <w:r w:rsidRPr="00C44D13">
              <w:rPr>
                <w:rFonts w:ascii="Century" w:eastAsiaTheme="majorEastAsia" w:hAnsi="Century" w:cs="ＭＳ 明朝"/>
                <w:color w:val="000000"/>
                <w:kern w:val="0"/>
                <w:sz w:val="19"/>
                <w:szCs w:val="19"/>
              </w:rPr>
              <w:t>その他針葉樹</w:t>
            </w:r>
            <w:r w:rsidRPr="00C44D13">
              <w:rPr>
                <w:rFonts w:ascii="Century" w:eastAsiaTheme="majorEastAsia" w:hAnsi="Century" w:cs="ＭＳ 明朝"/>
                <w:color w:val="000000"/>
                <w:kern w:val="0"/>
                <w:sz w:val="19"/>
                <w:szCs w:val="19"/>
              </w:rPr>
              <w:t>’</w:t>
            </w:r>
            <w:r w:rsidRPr="00C44D13">
              <w:rPr>
                <w:rFonts w:ascii="Century" w:eastAsiaTheme="majorEastAsia" w:hAnsi="Century" w:cs="ＭＳ 明朝"/>
                <w:color w:val="000000"/>
                <w:kern w:val="0"/>
                <w:sz w:val="19"/>
                <w:szCs w:val="19"/>
              </w:rPr>
              <w:t>、人工林のコナラ、クヌギ、ブナなど以外の広葉樹は</w:t>
            </w:r>
            <w:r w:rsidRPr="00C44D13">
              <w:rPr>
                <w:rFonts w:ascii="Century" w:eastAsiaTheme="majorEastAsia" w:hAnsi="Century" w:cs="ＭＳ 明朝"/>
                <w:color w:val="000000"/>
                <w:kern w:val="0"/>
                <w:sz w:val="19"/>
                <w:szCs w:val="19"/>
              </w:rPr>
              <w:t>‘</w:t>
            </w:r>
            <w:r w:rsidRPr="00C44D13">
              <w:rPr>
                <w:rFonts w:ascii="Century" w:eastAsiaTheme="majorEastAsia" w:hAnsi="Century" w:cs="ＭＳ 明朝"/>
                <w:color w:val="000000"/>
                <w:kern w:val="0"/>
                <w:sz w:val="19"/>
                <w:szCs w:val="19"/>
              </w:rPr>
              <w:t>その他広葉樹</w:t>
            </w:r>
            <w:r w:rsidRPr="00C44D13">
              <w:rPr>
                <w:rFonts w:ascii="Century" w:eastAsiaTheme="majorEastAsia" w:hAnsi="Century" w:cs="ＭＳ 明朝"/>
                <w:color w:val="000000"/>
                <w:kern w:val="0"/>
                <w:sz w:val="19"/>
                <w:szCs w:val="19"/>
              </w:rPr>
              <w:t>’</w:t>
            </w:r>
            <w:r w:rsidRPr="00C44D13">
              <w:rPr>
                <w:rFonts w:ascii="Century" w:eastAsiaTheme="majorEastAsia" w:hAnsi="Century" w:cs="ＭＳ 明朝"/>
                <w:color w:val="000000"/>
                <w:kern w:val="0"/>
                <w:sz w:val="19"/>
                <w:szCs w:val="19"/>
              </w:rPr>
              <w:t>と表記される。</w:t>
            </w:r>
          </w:p>
          <w:p w14:paraId="710E15ED"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44A49C19" w14:textId="77777777" w:rsidTr="002E19A3">
        <w:trPr>
          <w:trHeight w:val="303"/>
        </w:trPr>
        <w:tc>
          <w:tcPr>
            <w:tcW w:w="1418" w:type="dxa"/>
          </w:tcPr>
          <w:p w14:paraId="0430491A" w14:textId="77777777" w:rsidR="00DA409B" w:rsidRPr="00C44D13" w:rsidRDefault="00DA409B" w:rsidP="002E19A3">
            <w:pPr>
              <w:autoSpaceDE w:val="0"/>
              <w:autoSpaceDN w:val="0"/>
              <w:adjustRightInd w:val="0"/>
              <w:spacing w:line="0" w:lineRule="atLeast"/>
              <w:jc w:val="left"/>
              <w:rPr>
                <w:rFonts w:ascii="Century" w:eastAsiaTheme="majorEastAsia" w:hAnsi="Century"/>
                <w:sz w:val="19"/>
                <w:szCs w:val="19"/>
              </w:rPr>
            </w:pP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しゅばつ</w:t>
                  </w:r>
                </w:rt>
                <w:rubyBase>
                  <w:r w:rsidR="00DA409B" w:rsidRPr="00C44D13">
                    <w:rPr>
                      <w:rFonts w:ascii="Century" w:eastAsiaTheme="majorEastAsia" w:hAnsi="Century"/>
                      <w:sz w:val="19"/>
                      <w:szCs w:val="19"/>
                    </w:rPr>
                    <w:t>主伐</w:t>
                  </w:r>
                </w:rubyBase>
              </w:ruby>
            </w:r>
          </w:p>
        </w:tc>
        <w:tc>
          <w:tcPr>
            <w:tcW w:w="7654" w:type="dxa"/>
          </w:tcPr>
          <w:p w14:paraId="4B712424"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利用期に達した樹木を伐採し収穫すること。間伐と異なり、伐採後、次の世代の樹木の育成を伴う。</w:t>
            </w:r>
          </w:p>
          <w:p w14:paraId="4E844DAC"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758AC0DA" w14:textId="77777777" w:rsidTr="002E19A3">
        <w:trPr>
          <w:trHeight w:val="303"/>
        </w:trPr>
        <w:tc>
          <w:tcPr>
            <w:tcW w:w="1418" w:type="dxa"/>
          </w:tcPr>
          <w:p w14:paraId="7A053209" w14:textId="77777777" w:rsidR="00DA409B" w:rsidRPr="00C44D13" w:rsidRDefault="00DA409B" w:rsidP="002E19A3">
            <w:pPr>
              <w:autoSpaceDE w:val="0"/>
              <w:autoSpaceDN w:val="0"/>
              <w:adjustRightInd w:val="0"/>
              <w:spacing w:line="0" w:lineRule="atLeast"/>
              <w:jc w:val="left"/>
              <w:rPr>
                <w:rFonts w:ascii="Century" w:eastAsiaTheme="majorEastAsia" w:hAnsi="Century"/>
                <w:sz w:val="19"/>
                <w:szCs w:val="19"/>
              </w:rPr>
            </w:pP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じゅれい</w:t>
                  </w:r>
                </w:rt>
                <w:rubyBase>
                  <w:r w:rsidR="00DA409B" w:rsidRPr="00C44D13">
                    <w:rPr>
                      <w:rFonts w:ascii="Century" w:eastAsiaTheme="majorEastAsia" w:hAnsi="Century"/>
                      <w:sz w:val="19"/>
                      <w:szCs w:val="19"/>
                    </w:rPr>
                    <w:t>樹齢</w:t>
                  </w:r>
                </w:rubyBase>
              </w:ruby>
            </w:r>
          </w:p>
        </w:tc>
        <w:tc>
          <w:tcPr>
            <w:tcW w:w="7654" w:type="dxa"/>
          </w:tcPr>
          <w:p w14:paraId="345D83FF"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樹木の種子が芽生えてから経過した年数。</w:t>
            </w:r>
          </w:p>
          <w:p w14:paraId="029DA9E1"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2A72F264" w14:textId="77777777" w:rsidTr="002E19A3">
        <w:trPr>
          <w:trHeight w:val="199"/>
        </w:trPr>
        <w:tc>
          <w:tcPr>
            <w:tcW w:w="1418" w:type="dxa"/>
          </w:tcPr>
          <w:p w14:paraId="67155A2A" w14:textId="77777777" w:rsidR="00DA409B" w:rsidRPr="00C44D13" w:rsidRDefault="00DA409B" w:rsidP="002E19A3">
            <w:pPr>
              <w:autoSpaceDE w:val="0"/>
              <w:autoSpaceDN w:val="0"/>
              <w:adjustRightInd w:val="0"/>
              <w:spacing w:line="0" w:lineRule="atLeast"/>
              <w:jc w:val="left"/>
              <w:rPr>
                <w:rFonts w:ascii="Century" w:eastAsiaTheme="majorEastAsia" w:hAnsi="Century"/>
                <w:sz w:val="19"/>
                <w:szCs w:val="19"/>
              </w:rPr>
            </w:pP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じょうそう</w:t>
                  </w:r>
                </w:rt>
                <w:rubyBase>
                  <w:r w:rsidR="00DA409B" w:rsidRPr="00C44D13">
                    <w:rPr>
                      <w:rFonts w:ascii="Century" w:eastAsiaTheme="majorEastAsia" w:hAnsi="Century"/>
                      <w:sz w:val="19"/>
                      <w:szCs w:val="19"/>
                    </w:rPr>
                    <w:t>上層</w:t>
                  </w:r>
                </w:rubyBase>
              </w:ruby>
            </w: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かんばつ</w:t>
                  </w:r>
                </w:rt>
                <w:rubyBase>
                  <w:r w:rsidR="00DA409B" w:rsidRPr="00C44D13">
                    <w:rPr>
                      <w:rFonts w:ascii="Century" w:eastAsiaTheme="majorEastAsia" w:hAnsi="Century"/>
                      <w:sz w:val="19"/>
                      <w:szCs w:val="19"/>
                    </w:rPr>
                    <w:t>間伐</w:t>
                  </w:r>
                </w:rubyBase>
              </w:ruby>
            </w:r>
          </w:p>
        </w:tc>
        <w:tc>
          <w:tcPr>
            <w:tcW w:w="7654" w:type="dxa"/>
          </w:tcPr>
          <w:p w14:paraId="3930EE7A"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上層を形成している成長の良い優勢木を多く伐り、下層木を残す間伐法。収入を目的とした場合等に実施される。</w:t>
            </w:r>
          </w:p>
          <w:p w14:paraId="25398368"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1DA389E1" w14:textId="77777777" w:rsidTr="002E19A3">
        <w:trPr>
          <w:trHeight w:val="199"/>
        </w:trPr>
        <w:tc>
          <w:tcPr>
            <w:tcW w:w="1418" w:type="dxa"/>
          </w:tcPr>
          <w:p w14:paraId="16C9B65B" w14:textId="77777777" w:rsidR="00DA409B" w:rsidRPr="00C44D13" w:rsidRDefault="00DA409B" w:rsidP="002E19A3">
            <w:pPr>
              <w:autoSpaceDE w:val="0"/>
              <w:autoSpaceDN w:val="0"/>
              <w:adjustRightInd w:val="0"/>
              <w:spacing w:line="0" w:lineRule="atLeast"/>
              <w:jc w:val="left"/>
              <w:rPr>
                <w:rFonts w:ascii="Century" w:eastAsiaTheme="majorEastAsia" w:hAnsi="Century"/>
                <w:sz w:val="19"/>
                <w:szCs w:val="19"/>
              </w:rPr>
            </w:pP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しょうはん</w:t>
                  </w:r>
                </w:rt>
                <w:rubyBase>
                  <w:r w:rsidR="00DA409B" w:rsidRPr="00C44D13">
                    <w:rPr>
                      <w:rFonts w:ascii="Century" w:eastAsiaTheme="majorEastAsia" w:hAnsi="Century"/>
                      <w:sz w:val="19"/>
                      <w:szCs w:val="19"/>
                    </w:rPr>
                    <w:t>小班</w:t>
                  </w:r>
                </w:rubyBase>
              </w:ruby>
            </w:r>
          </w:p>
        </w:tc>
        <w:tc>
          <w:tcPr>
            <w:tcW w:w="7654" w:type="dxa"/>
          </w:tcPr>
          <w:p w14:paraId="5365743C"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森林区画の単位。</w:t>
            </w:r>
          </w:p>
          <w:p w14:paraId="7628FDF5"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0D910936" w14:textId="77777777" w:rsidTr="002E19A3">
        <w:trPr>
          <w:trHeight w:val="199"/>
        </w:trPr>
        <w:tc>
          <w:tcPr>
            <w:tcW w:w="1418" w:type="dxa"/>
          </w:tcPr>
          <w:p w14:paraId="6DE7B989" w14:textId="77777777" w:rsidR="0082206C" w:rsidRDefault="0082206C" w:rsidP="002E19A3">
            <w:pPr>
              <w:autoSpaceDE w:val="0"/>
              <w:autoSpaceDN w:val="0"/>
              <w:adjustRightInd w:val="0"/>
              <w:spacing w:line="0" w:lineRule="atLeast"/>
              <w:jc w:val="left"/>
              <w:rPr>
                <w:rFonts w:ascii="Century" w:eastAsiaTheme="majorEastAsia" w:hAnsi="Century"/>
                <w:sz w:val="19"/>
                <w:szCs w:val="19"/>
              </w:rPr>
            </w:pPr>
          </w:p>
          <w:p w14:paraId="25ED498B" w14:textId="4926BB2E" w:rsidR="00DA409B" w:rsidRPr="00C44D13" w:rsidRDefault="00DA409B" w:rsidP="002E19A3">
            <w:pPr>
              <w:autoSpaceDE w:val="0"/>
              <w:autoSpaceDN w:val="0"/>
              <w:adjustRightInd w:val="0"/>
              <w:spacing w:line="0" w:lineRule="atLeast"/>
              <w:jc w:val="left"/>
              <w:rPr>
                <w:rFonts w:ascii="Century" w:eastAsiaTheme="majorEastAsia" w:hAnsi="Century"/>
                <w:sz w:val="19"/>
                <w:szCs w:val="19"/>
              </w:rPr>
            </w:pP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じょうぼく</w:t>
                  </w:r>
                </w:rt>
                <w:rubyBase>
                  <w:r w:rsidR="00DA409B" w:rsidRPr="00C44D13">
                    <w:rPr>
                      <w:rFonts w:ascii="Century" w:eastAsiaTheme="majorEastAsia" w:hAnsi="Century"/>
                      <w:sz w:val="19"/>
                      <w:szCs w:val="19"/>
                    </w:rPr>
                    <w:t>上木</w:t>
                  </w:r>
                </w:rubyBase>
              </w:ruby>
            </w:r>
          </w:p>
        </w:tc>
        <w:tc>
          <w:tcPr>
            <w:tcW w:w="7654" w:type="dxa"/>
          </w:tcPr>
          <w:p w14:paraId="5512183C" w14:textId="77777777" w:rsidR="0082206C" w:rsidRDefault="0082206C" w:rsidP="002E19A3">
            <w:pPr>
              <w:autoSpaceDE w:val="0"/>
              <w:autoSpaceDN w:val="0"/>
              <w:adjustRightInd w:val="0"/>
              <w:spacing w:line="0" w:lineRule="atLeast"/>
              <w:rPr>
                <w:rFonts w:ascii="Century" w:eastAsiaTheme="majorEastAsia" w:hAnsi="Century" w:cs="ＭＳ 明朝"/>
                <w:color w:val="000000"/>
                <w:kern w:val="0"/>
                <w:sz w:val="19"/>
                <w:szCs w:val="19"/>
              </w:rPr>
            </w:pPr>
          </w:p>
          <w:p w14:paraId="1B2B13F1" w14:textId="6DC5B733"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林冠が</w:t>
            </w:r>
            <w:r w:rsidRPr="00C44D13">
              <w:rPr>
                <w:rFonts w:ascii="Century" w:eastAsiaTheme="majorEastAsia" w:hAnsi="Century" w:cs="ＭＳ 明朝"/>
                <w:color w:val="000000"/>
                <w:kern w:val="0"/>
                <w:sz w:val="19"/>
                <w:szCs w:val="19"/>
              </w:rPr>
              <w:t>2</w:t>
            </w:r>
            <w:r w:rsidRPr="00C44D13">
              <w:rPr>
                <w:rFonts w:ascii="Century" w:eastAsiaTheme="majorEastAsia" w:hAnsi="Century" w:cs="ＭＳ 明朝"/>
                <w:color w:val="000000"/>
                <w:kern w:val="0"/>
                <w:sz w:val="19"/>
                <w:szCs w:val="19"/>
              </w:rPr>
              <w:t>段以上に区分されている森林の上層をしめる林木。下木に対する語。林冠が数段を形づくるときは下木に対して、その中間の林冠層を</w:t>
            </w:r>
            <w:r w:rsidRPr="00C44D13">
              <w:rPr>
                <w:rFonts w:ascii="Century" w:eastAsiaTheme="majorEastAsia" w:hAnsi="Century" w:cs="ＭＳ 明朝"/>
                <w:color w:val="000000"/>
                <w:kern w:val="0"/>
                <w:sz w:val="19"/>
                <w:szCs w:val="19"/>
              </w:rPr>
              <w:t>‘</w:t>
            </w:r>
            <w:r w:rsidRPr="00C44D13">
              <w:rPr>
                <w:rFonts w:ascii="Century" w:eastAsiaTheme="majorEastAsia" w:hAnsi="Century" w:cs="ＭＳ 明朝"/>
                <w:color w:val="000000"/>
                <w:kern w:val="0"/>
                <w:sz w:val="19"/>
                <w:szCs w:val="19"/>
              </w:rPr>
              <w:t>中林</w:t>
            </w:r>
            <w:r w:rsidRPr="00C44D13">
              <w:rPr>
                <w:rFonts w:ascii="Century" w:eastAsiaTheme="majorEastAsia" w:hAnsi="Century" w:cs="ＭＳ 明朝"/>
                <w:color w:val="000000"/>
                <w:kern w:val="0"/>
                <w:sz w:val="19"/>
                <w:szCs w:val="19"/>
              </w:rPr>
              <w:t>’</w:t>
            </w:r>
            <w:r w:rsidRPr="00C44D13">
              <w:rPr>
                <w:rFonts w:ascii="Century" w:eastAsiaTheme="majorEastAsia" w:hAnsi="Century" w:cs="ＭＳ 明朝"/>
                <w:color w:val="000000"/>
                <w:kern w:val="0"/>
                <w:sz w:val="19"/>
                <w:szCs w:val="19"/>
              </w:rPr>
              <w:t>ということがある。</w:t>
            </w:r>
          </w:p>
          <w:p w14:paraId="5EA8D21A"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2D786B01" w14:textId="77777777" w:rsidTr="002E19A3">
        <w:trPr>
          <w:trHeight w:val="199"/>
        </w:trPr>
        <w:tc>
          <w:tcPr>
            <w:tcW w:w="1418" w:type="dxa"/>
          </w:tcPr>
          <w:p w14:paraId="101B2753" w14:textId="77777777" w:rsidR="00DA409B" w:rsidRPr="00C44D13" w:rsidRDefault="00DA409B" w:rsidP="002E19A3">
            <w:pPr>
              <w:autoSpaceDE w:val="0"/>
              <w:autoSpaceDN w:val="0"/>
              <w:adjustRightInd w:val="0"/>
              <w:spacing w:line="0" w:lineRule="atLeast"/>
              <w:jc w:val="left"/>
              <w:rPr>
                <w:rFonts w:ascii="Century" w:eastAsiaTheme="majorEastAsia" w:hAnsi="Century"/>
                <w:sz w:val="19"/>
                <w:szCs w:val="19"/>
              </w:rPr>
            </w:pP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しょう</w:t>
                  </w:r>
                </w:rt>
                <w:rubyBase>
                  <w:r w:rsidR="00DA409B" w:rsidRPr="00C44D13">
                    <w:rPr>
                      <w:rFonts w:ascii="Century" w:eastAsiaTheme="majorEastAsia" w:hAnsi="Century"/>
                      <w:sz w:val="19"/>
                      <w:szCs w:val="19"/>
                    </w:rPr>
                    <w:t>照</w:t>
                  </w:r>
                </w:rubyBase>
              </w:ruby>
            </w: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ようじゅ</w:t>
                  </w:r>
                </w:rt>
                <w:rubyBase>
                  <w:r w:rsidR="00DA409B" w:rsidRPr="00C44D13">
                    <w:rPr>
                      <w:rFonts w:ascii="Century" w:eastAsiaTheme="majorEastAsia" w:hAnsi="Century"/>
                      <w:sz w:val="19"/>
                      <w:szCs w:val="19"/>
                    </w:rPr>
                    <w:t>葉樹</w:t>
                  </w:r>
                </w:rubyBase>
              </w:ruby>
            </w:r>
          </w:p>
        </w:tc>
        <w:tc>
          <w:tcPr>
            <w:tcW w:w="7654" w:type="dxa"/>
          </w:tcPr>
          <w:p w14:paraId="7CC0524C"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シイ類、カシ類、ツバキ、クスノキ、タブノキ、イスノキなどの常緑広葉樹で、葉が深緑色で厚く、光沢のある樹木の総称。暖温帯で降雨量の多い地域に成立する。葉に光沢のあるところから</w:t>
            </w:r>
            <w:r w:rsidRPr="00C44D13">
              <w:rPr>
                <w:rFonts w:ascii="Century" w:eastAsiaTheme="majorEastAsia" w:hAnsi="Century" w:cs="ＭＳ 明朝"/>
                <w:color w:val="000000"/>
                <w:kern w:val="0"/>
                <w:sz w:val="19"/>
                <w:szCs w:val="19"/>
              </w:rPr>
              <w:t>‘</w:t>
            </w:r>
            <w:r w:rsidRPr="00C44D13">
              <w:rPr>
                <w:rFonts w:ascii="Century" w:eastAsiaTheme="majorEastAsia" w:hAnsi="Century" w:cs="ＭＳ 明朝"/>
                <w:color w:val="000000"/>
                <w:kern w:val="0"/>
                <w:sz w:val="19"/>
                <w:szCs w:val="19"/>
              </w:rPr>
              <w:t>照葉</w:t>
            </w:r>
            <w:r w:rsidRPr="00C44D13">
              <w:rPr>
                <w:rFonts w:ascii="Century" w:eastAsiaTheme="majorEastAsia" w:hAnsi="Century" w:cs="ＭＳ 明朝"/>
                <w:color w:val="000000"/>
                <w:kern w:val="0"/>
                <w:sz w:val="19"/>
                <w:szCs w:val="19"/>
              </w:rPr>
              <w:t>’</w:t>
            </w:r>
            <w:r w:rsidRPr="00C44D13">
              <w:rPr>
                <w:rFonts w:ascii="Century" w:eastAsiaTheme="majorEastAsia" w:hAnsi="Century" w:cs="ＭＳ 明朝"/>
                <w:color w:val="000000"/>
                <w:kern w:val="0"/>
                <w:sz w:val="19"/>
                <w:szCs w:val="19"/>
              </w:rPr>
              <w:t>の名がある。</w:t>
            </w:r>
          </w:p>
          <w:p w14:paraId="792221D2"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590E34D9" w14:textId="77777777" w:rsidTr="002E19A3">
        <w:trPr>
          <w:trHeight w:val="199"/>
        </w:trPr>
        <w:tc>
          <w:tcPr>
            <w:tcW w:w="1418" w:type="dxa"/>
          </w:tcPr>
          <w:p w14:paraId="7FADC69F" w14:textId="77777777" w:rsidR="00DA409B" w:rsidRPr="00C44D13" w:rsidRDefault="00DA409B" w:rsidP="002E19A3">
            <w:pPr>
              <w:autoSpaceDE w:val="0"/>
              <w:autoSpaceDN w:val="0"/>
              <w:adjustRightInd w:val="0"/>
              <w:spacing w:line="0" w:lineRule="atLeast"/>
              <w:jc w:val="left"/>
              <w:rPr>
                <w:rFonts w:ascii="Century" w:eastAsiaTheme="majorEastAsia" w:hAnsi="Century"/>
                <w:sz w:val="19"/>
                <w:szCs w:val="19"/>
              </w:rPr>
            </w:pP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しょうようじゅりん</w:t>
                  </w:r>
                </w:rt>
                <w:rubyBase>
                  <w:r w:rsidR="00DA409B" w:rsidRPr="00C44D13">
                    <w:rPr>
                      <w:rFonts w:ascii="Century" w:eastAsiaTheme="majorEastAsia" w:hAnsi="Century"/>
                      <w:sz w:val="19"/>
                      <w:szCs w:val="19"/>
                    </w:rPr>
                    <w:t>照葉樹林</w:t>
                  </w:r>
                </w:rubyBase>
              </w:ruby>
            </w:r>
          </w:p>
        </w:tc>
        <w:tc>
          <w:tcPr>
            <w:tcW w:w="7654" w:type="dxa"/>
          </w:tcPr>
          <w:p w14:paraId="48A9C9FB"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照葉樹から成る森林を</w:t>
            </w:r>
            <w:r w:rsidRPr="00C44D13">
              <w:rPr>
                <w:rFonts w:ascii="Century" w:eastAsiaTheme="majorEastAsia" w:hAnsi="Century" w:cs="ＭＳ 明朝"/>
                <w:color w:val="000000"/>
                <w:kern w:val="0"/>
                <w:sz w:val="19"/>
                <w:szCs w:val="19"/>
              </w:rPr>
              <w:t>‘</w:t>
            </w:r>
            <w:r w:rsidRPr="00C44D13">
              <w:rPr>
                <w:rFonts w:ascii="Century" w:eastAsiaTheme="majorEastAsia" w:hAnsi="Century" w:cs="ＭＳ 明朝"/>
                <w:color w:val="000000"/>
                <w:kern w:val="0"/>
                <w:sz w:val="19"/>
                <w:szCs w:val="19"/>
              </w:rPr>
              <w:t>照葉樹林</w:t>
            </w:r>
            <w:r w:rsidRPr="00C44D13">
              <w:rPr>
                <w:rFonts w:ascii="Century" w:eastAsiaTheme="majorEastAsia" w:hAnsi="Century" w:cs="ＭＳ 明朝"/>
                <w:color w:val="000000"/>
                <w:kern w:val="0"/>
                <w:sz w:val="19"/>
                <w:szCs w:val="19"/>
              </w:rPr>
              <w:t>’</w:t>
            </w:r>
            <w:r w:rsidRPr="00C44D13">
              <w:rPr>
                <w:rFonts w:ascii="Century" w:eastAsiaTheme="majorEastAsia" w:hAnsi="Century" w:cs="ＭＳ 明朝"/>
                <w:color w:val="000000"/>
                <w:kern w:val="0"/>
                <w:sz w:val="19"/>
                <w:szCs w:val="19"/>
              </w:rPr>
              <w:t>という。長野県では県南部のごく一部。</w:t>
            </w:r>
          </w:p>
          <w:p w14:paraId="34B684B7"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4DCB7FC8" w14:textId="77777777" w:rsidTr="002E19A3">
        <w:trPr>
          <w:trHeight w:val="199"/>
        </w:trPr>
        <w:tc>
          <w:tcPr>
            <w:tcW w:w="1418" w:type="dxa"/>
          </w:tcPr>
          <w:p w14:paraId="110E56E8" w14:textId="77777777" w:rsidR="00DA409B" w:rsidRPr="00C44D13" w:rsidRDefault="00DA409B" w:rsidP="002E19A3">
            <w:pPr>
              <w:autoSpaceDE w:val="0"/>
              <w:autoSpaceDN w:val="0"/>
              <w:adjustRightInd w:val="0"/>
              <w:spacing w:line="0" w:lineRule="atLeast"/>
              <w:jc w:val="left"/>
              <w:rPr>
                <w:rFonts w:ascii="Century" w:eastAsiaTheme="majorEastAsia" w:hAnsi="Century"/>
                <w:sz w:val="19"/>
                <w:szCs w:val="19"/>
              </w:rPr>
            </w:pP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じょうりょく</w:t>
                  </w:r>
                </w:rt>
                <w:rubyBase>
                  <w:r w:rsidR="00DA409B" w:rsidRPr="00C44D13">
                    <w:rPr>
                      <w:rFonts w:ascii="Century" w:eastAsiaTheme="majorEastAsia" w:hAnsi="Century"/>
                      <w:sz w:val="19"/>
                      <w:szCs w:val="19"/>
                    </w:rPr>
                    <w:t>常緑</w:t>
                  </w:r>
                </w:rubyBase>
              </w:ruby>
            </w: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こうようじゅ</w:t>
                  </w:r>
                </w:rt>
                <w:rubyBase>
                  <w:r w:rsidR="00DA409B" w:rsidRPr="00C44D13">
                    <w:rPr>
                      <w:rFonts w:ascii="Century" w:eastAsiaTheme="majorEastAsia" w:hAnsi="Century"/>
                      <w:sz w:val="19"/>
                      <w:szCs w:val="19"/>
                    </w:rPr>
                    <w:t>広葉樹</w:t>
                  </w:r>
                </w:rubyBase>
              </w:ruby>
            </w:r>
          </w:p>
        </w:tc>
        <w:tc>
          <w:tcPr>
            <w:tcW w:w="7654" w:type="dxa"/>
          </w:tcPr>
          <w:p w14:paraId="6E28AF3C"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1</w:t>
            </w:r>
            <w:r w:rsidRPr="00C44D13">
              <w:rPr>
                <w:rFonts w:ascii="Century" w:eastAsiaTheme="majorEastAsia" w:hAnsi="Century" w:cs="ＭＳ 明朝"/>
                <w:color w:val="000000"/>
                <w:kern w:val="0"/>
                <w:sz w:val="19"/>
                <w:szCs w:val="19"/>
              </w:rPr>
              <w:t>年以上にわたって葉をつけている広葉樹。落葉広葉樹（ブナ、ミズナラなど）に対応する語。カシ、シイ、クスノキ、タブノキ、イスノキなど。</w:t>
            </w:r>
          </w:p>
          <w:p w14:paraId="29D79067"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39D7F21F" w14:textId="77777777" w:rsidTr="002E19A3">
        <w:trPr>
          <w:trHeight w:val="199"/>
        </w:trPr>
        <w:tc>
          <w:tcPr>
            <w:tcW w:w="1418" w:type="dxa"/>
          </w:tcPr>
          <w:p w14:paraId="12F1F69F" w14:textId="77777777" w:rsidR="00DA409B" w:rsidRPr="00C44D13" w:rsidRDefault="00DA409B" w:rsidP="002E19A3">
            <w:pPr>
              <w:autoSpaceDE w:val="0"/>
              <w:autoSpaceDN w:val="0"/>
              <w:adjustRightInd w:val="0"/>
              <w:spacing w:line="0" w:lineRule="atLeast"/>
              <w:jc w:val="left"/>
              <w:rPr>
                <w:rFonts w:ascii="Century" w:eastAsiaTheme="majorEastAsia" w:hAnsi="Century"/>
                <w:sz w:val="19"/>
                <w:szCs w:val="19"/>
              </w:rPr>
            </w:pP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じょうりょく</w:t>
                  </w:r>
                </w:rt>
                <w:rubyBase>
                  <w:r w:rsidR="00DA409B" w:rsidRPr="00C44D13">
                    <w:rPr>
                      <w:rFonts w:ascii="Century" w:eastAsiaTheme="majorEastAsia" w:hAnsi="Century"/>
                      <w:sz w:val="19"/>
                      <w:szCs w:val="19"/>
                    </w:rPr>
                    <w:t>常緑</w:t>
                  </w:r>
                </w:rubyBase>
              </w:ruby>
            </w: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しんようじゅ</w:t>
                  </w:r>
                </w:rt>
                <w:rubyBase>
                  <w:r w:rsidR="00DA409B" w:rsidRPr="00C44D13">
                    <w:rPr>
                      <w:rFonts w:ascii="Century" w:eastAsiaTheme="majorEastAsia" w:hAnsi="Century"/>
                      <w:sz w:val="19"/>
                      <w:szCs w:val="19"/>
                    </w:rPr>
                    <w:t>針葉樹</w:t>
                  </w:r>
                </w:rubyBase>
              </w:ruby>
            </w:r>
          </w:p>
        </w:tc>
        <w:tc>
          <w:tcPr>
            <w:tcW w:w="7654" w:type="dxa"/>
          </w:tcPr>
          <w:p w14:paraId="678EF8DE"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1</w:t>
            </w:r>
            <w:r w:rsidRPr="00C44D13">
              <w:rPr>
                <w:rFonts w:ascii="Century" w:eastAsiaTheme="majorEastAsia" w:hAnsi="Century" w:cs="ＭＳ 明朝"/>
                <w:color w:val="000000"/>
                <w:kern w:val="0"/>
                <w:sz w:val="19"/>
                <w:szCs w:val="19"/>
              </w:rPr>
              <w:t>年以上にわたって葉をつけている針葉樹。落葉針葉樹（イチョウ、カラマツなど）に対応する語。モミ、ヒノキ、コウヤマキ、ヒバ、アカマツ、シラベ、トウヒ、コメツガ、スギなど。</w:t>
            </w:r>
          </w:p>
          <w:p w14:paraId="72EE44F2"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1242F3F3" w14:textId="77777777" w:rsidTr="002E19A3">
        <w:trPr>
          <w:trHeight w:val="303"/>
        </w:trPr>
        <w:tc>
          <w:tcPr>
            <w:tcW w:w="1418" w:type="dxa"/>
          </w:tcPr>
          <w:p w14:paraId="2C7072FE" w14:textId="77777777" w:rsidR="00DA409B" w:rsidRPr="00C44D13" w:rsidRDefault="00DA409B" w:rsidP="002E19A3">
            <w:pPr>
              <w:autoSpaceDE w:val="0"/>
              <w:autoSpaceDN w:val="0"/>
              <w:adjustRightInd w:val="0"/>
              <w:spacing w:line="0" w:lineRule="atLeast"/>
              <w:jc w:val="left"/>
              <w:rPr>
                <w:rFonts w:ascii="Century" w:eastAsiaTheme="majorEastAsia" w:hAnsi="Century"/>
                <w:sz w:val="19"/>
                <w:szCs w:val="19"/>
              </w:rPr>
            </w:pP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しょくさい</w:t>
                  </w:r>
                </w:rt>
                <w:rubyBase>
                  <w:r w:rsidR="00DA409B" w:rsidRPr="00C44D13">
                    <w:rPr>
                      <w:rFonts w:ascii="Century" w:eastAsiaTheme="majorEastAsia" w:hAnsi="Century"/>
                      <w:sz w:val="19"/>
                      <w:szCs w:val="19"/>
                    </w:rPr>
                    <w:t>植栽</w:t>
                  </w:r>
                </w:rubyBase>
              </w:ruby>
            </w:r>
          </w:p>
        </w:tc>
        <w:tc>
          <w:tcPr>
            <w:tcW w:w="7654" w:type="dxa"/>
          </w:tcPr>
          <w:p w14:paraId="70F84B0B"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苗木を植え付けること。</w:t>
            </w:r>
          </w:p>
          <w:p w14:paraId="0063DDDC"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3A8C5C43" w14:textId="77777777" w:rsidTr="002E19A3">
        <w:trPr>
          <w:trHeight w:val="303"/>
        </w:trPr>
        <w:tc>
          <w:tcPr>
            <w:tcW w:w="1418" w:type="dxa"/>
          </w:tcPr>
          <w:p w14:paraId="2D957F81" w14:textId="77777777" w:rsidR="00DA409B" w:rsidRPr="00C44D13" w:rsidRDefault="00DA409B" w:rsidP="002E19A3">
            <w:pPr>
              <w:autoSpaceDE w:val="0"/>
              <w:autoSpaceDN w:val="0"/>
              <w:adjustRightInd w:val="0"/>
              <w:spacing w:line="0" w:lineRule="atLeast"/>
              <w:jc w:val="left"/>
              <w:rPr>
                <w:rFonts w:ascii="Century" w:eastAsiaTheme="majorEastAsia" w:hAnsi="Century"/>
                <w:sz w:val="19"/>
                <w:szCs w:val="19"/>
              </w:rPr>
            </w:pP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しょくさい</w:t>
                  </w:r>
                </w:rt>
                <w:rubyBase>
                  <w:r w:rsidR="00DA409B" w:rsidRPr="00C44D13">
                    <w:rPr>
                      <w:rFonts w:ascii="Century" w:eastAsiaTheme="majorEastAsia" w:hAnsi="Century"/>
                      <w:sz w:val="19"/>
                      <w:szCs w:val="19"/>
                    </w:rPr>
                    <w:t>植栽</w:t>
                  </w:r>
                </w:rubyBase>
              </w:ruby>
            </w: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みつど</w:t>
                  </w:r>
                </w:rt>
                <w:rubyBase>
                  <w:r w:rsidR="00DA409B" w:rsidRPr="00C44D13">
                    <w:rPr>
                      <w:rFonts w:ascii="Century" w:eastAsiaTheme="majorEastAsia" w:hAnsi="Century"/>
                      <w:sz w:val="19"/>
                      <w:szCs w:val="19"/>
                    </w:rPr>
                    <w:t>密度</w:t>
                  </w:r>
                </w:rubyBase>
              </w:ruby>
            </w:r>
          </w:p>
        </w:tc>
        <w:tc>
          <w:tcPr>
            <w:tcW w:w="7654" w:type="dxa"/>
          </w:tcPr>
          <w:p w14:paraId="5B4951FB"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人工林における</w:t>
            </w:r>
            <w:r w:rsidRPr="00C44D13">
              <w:rPr>
                <w:rFonts w:ascii="Century" w:eastAsiaTheme="majorEastAsia" w:hAnsi="Century" w:cs="ＭＳ 明朝"/>
                <w:color w:val="000000"/>
                <w:kern w:val="0"/>
                <w:sz w:val="19"/>
                <w:szCs w:val="19"/>
              </w:rPr>
              <w:t>ha</w:t>
            </w:r>
            <w:r w:rsidRPr="00C44D13">
              <w:rPr>
                <w:rFonts w:ascii="Century" w:eastAsiaTheme="majorEastAsia" w:hAnsi="Century" w:cs="ＭＳ 明朝"/>
                <w:color w:val="000000"/>
                <w:kern w:val="0"/>
                <w:sz w:val="19"/>
                <w:szCs w:val="19"/>
              </w:rPr>
              <w:t>当たり植栽本数。植栽密度は造林の目的や樹種、立地条件などにより異なる。</w:t>
            </w:r>
          </w:p>
          <w:p w14:paraId="26DAFF99"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2A89A422" w14:textId="77777777" w:rsidTr="002E19A3">
        <w:trPr>
          <w:trHeight w:val="303"/>
        </w:trPr>
        <w:tc>
          <w:tcPr>
            <w:tcW w:w="1418" w:type="dxa"/>
          </w:tcPr>
          <w:p w14:paraId="35BC3B5A" w14:textId="77777777" w:rsidR="00DA409B" w:rsidRPr="00C44D13" w:rsidRDefault="00DA409B" w:rsidP="002E19A3">
            <w:pPr>
              <w:autoSpaceDE w:val="0"/>
              <w:autoSpaceDN w:val="0"/>
              <w:adjustRightInd w:val="0"/>
              <w:spacing w:line="0" w:lineRule="atLeast"/>
              <w:jc w:val="left"/>
              <w:rPr>
                <w:rFonts w:ascii="Century" w:eastAsiaTheme="majorEastAsia" w:hAnsi="Century"/>
                <w:sz w:val="19"/>
                <w:szCs w:val="19"/>
              </w:rPr>
            </w:pP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しょくせい</w:t>
                  </w:r>
                </w:rt>
                <w:rubyBase>
                  <w:r w:rsidR="00DA409B" w:rsidRPr="00C44D13">
                    <w:rPr>
                      <w:rFonts w:ascii="Century" w:eastAsiaTheme="majorEastAsia" w:hAnsi="Century"/>
                      <w:sz w:val="19"/>
                      <w:szCs w:val="19"/>
                    </w:rPr>
                    <w:t>植生</w:t>
                  </w:r>
                </w:rubyBase>
              </w:ruby>
            </w:r>
          </w:p>
        </w:tc>
        <w:tc>
          <w:tcPr>
            <w:tcW w:w="7654" w:type="dxa"/>
          </w:tcPr>
          <w:p w14:paraId="113DAA57"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ある地域に生育している植物体の総称。</w:t>
            </w:r>
          </w:p>
          <w:p w14:paraId="05BC7964"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511B2AA1" w14:textId="77777777" w:rsidTr="002E19A3">
        <w:trPr>
          <w:trHeight w:val="303"/>
        </w:trPr>
        <w:tc>
          <w:tcPr>
            <w:tcW w:w="1418" w:type="dxa"/>
          </w:tcPr>
          <w:p w14:paraId="7D6A65AB" w14:textId="77777777" w:rsidR="00DA409B" w:rsidRPr="00C44D13" w:rsidRDefault="00DA409B" w:rsidP="002E19A3">
            <w:pPr>
              <w:autoSpaceDE w:val="0"/>
              <w:autoSpaceDN w:val="0"/>
              <w:adjustRightInd w:val="0"/>
              <w:spacing w:line="0" w:lineRule="atLeast"/>
              <w:jc w:val="left"/>
              <w:rPr>
                <w:rFonts w:ascii="Century" w:eastAsiaTheme="majorEastAsia" w:hAnsi="Century"/>
                <w:sz w:val="19"/>
                <w:szCs w:val="19"/>
              </w:rPr>
            </w:pP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しょくぶつ</w:t>
                  </w:r>
                </w:rt>
                <w:rubyBase>
                  <w:r w:rsidR="00DA409B" w:rsidRPr="00C44D13">
                    <w:rPr>
                      <w:rFonts w:ascii="Century" w:eastAsiaTheme="majorEastAsia" w:hAnsi="Century"/>
                      <w:sz w:val="19"/>
                      <w:szCs w:val="19"/>
                    </w:rPr>
                    <w:t>植物</w:t>
                  </w:r>
                </w:rubyBase>
              </w:ruby>
            </w: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ぐんらく</w:t>
                  </w:r>
                </w:rt>
                <w:rubyBase>
                  <w:r w:rsidR="00DA409B" w:rsidRPr="00C44D13">
                    <w:rPr>
                      <w:rFonts w:ascii="Century" w:eastAsiaTheme="majorEastAsia" w:hAnsi="Century"/>
                      <w:sz w:val="19"/>
                      <w:szCs w:val="19"/>
                    </w:rPr>
                    <w:t>群落</w:t>
                  </w:r>
                </w:rubyBase>
              </w:ruby>
            </w:r>
          </w:p>
        </w:tc>
        <w:tc>
          <w:tcPr>
            <w:tcW w:w="7654" w:type="dxa"/>
          </w:tcPr>
          <w:p w14:paraId="75CB4F99"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ある場所で一つのまとまりをもって生活している、幾種類かの植物の集まり。</w:t>
            </w:r>
          </w:p>
          <w:p w14:paraId="13B991CD"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3AA3FD2B" w14:textId="77777777" w:rsidTr="002E19A3">
        <w:trPr>
          <w:trHeight w:val="199"/>
        </w:trPr>
        <w:tc>
          <w:tcPr>
            <w:tcW w:w="1418" w:type="dxa"/>
          </w:tcPr>
          <w:p w14:paraId="1A3F556E" w14:textId="77777777" w:rsidR="00DA409B" w:rsidRPr="00C44D13" w:rsidRDefault="00DA409B" w:rsidP="002E19A3">
            <w:pPr>
              <w:autoSpaceDE w:val="0"/>
              <w:autoSpaceDN w:val="0"/>
              <w:adjustRightInd w:val="0"/>
              <w:spacing w:line="0" w:lineRule="atLeast"/>
              <w:jc w:val="left"/>
              <w:rPr>
                <w:rFonts w:ascii="Century" w:eastAsiaTheme="majorEastAsia" w:hAnsi="Century"/>
                <w:sz w:val="19"/>
                <w:szCs w:val="19"/>
              </w:rPr>
            </w:pP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しょくぶつ</w:t>
                  </w:r>
                </w:rt>
                <w:rubyBase>
                  <w:r w:rsidR="00DA409B" w:rsidRPr="00C44D13">
                    <w:rPr>
                      <w:rFonts w:ascii="Century" w:eastAsiaTheme="majorEastAsia" w:hAnsi="Century"/>
                      <w:sz w:val="19"/>
                      <w:szCs w:val="19"/>
                    </w:rPr>
                    <w:t>植物</w:t>
                  </w:r>
                </w:rubyBase>
              </w:ruby>
            </w: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せんい</w:t>
                  </w:r>
                </w:rt>
                <w:rubyBase>
                  <w:r w:rsidR="00DA409B" w:rsidRPr="00C44D13">
                    <w:rPr>
                      <w:rFonts w:ascii="Century" w:eastAsiaTheme="majorEastAsia" w:hAnsi="Century"/>
                      <w:sz w:val="19"/>
                      <w:szCs w:val="19"/>
                    </w:rPr>
                    <w:t>遷移</w:t>
                  </w:r>
                </w:rubyBase>
              </w:ruby>
            </w:r>
          </w:p>
        </w:tc>
        <w:tc>
          <w:tcPr>
            <w:tcW w:w="7654" w:type="dxa"/>
          </w:tcPr>
          <w:p w14:paraId="0ABD28DE"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全く植物の生えていない裸地に（キゴケ、ハゴケなどの地衣類等）先駆植物が生活をはじめてから極相林が成立するまでの間に植物相の変遷が行われること。一般には、裸地</w:t>
            </w:r>
            <w:r w:rsidRPr="00C44D13">
              <w:rPr>
                <w:rFonts w:ascii="Century" w:eastAsiaTheme="majorEastAsia" w:hAnsi="Century" w:cs="ＭＳ 明朝"/>
                <w:color w:val="000000"/>
                <w:kern w:val="0"/>
                <w:sz w:val="19"/>
                <w:szCs w:val="19"/>
              </w:rPr>
              <w:t xml:space="preserve"> → </w:t>
            </w:r>
            <w:r w:rsidRPr="00C44D13">
              <w:rPr>
                <w:rFonts w:ascii="Century" w:eastAsiaTheme="majorEastAsia" w:hAnsi="Century" w:cs="ＭＳ 明朝"/>
                <w:color w:val="000000"/>
                <w:kern w:val="0"/>
                <w:sz w:val="19"/>
                <w:szCs w:val="19"/>
              </w:rPr>
              <w:t>地衣類</w:t>
            </w:r>
            <w:r w:rsidRPr="00C44D13">
              <w:rPr>
                <w:rFonts w:ascii="Century" w:eastAsiaTheme="majorEastAsia" w:hAnsi="Century" w:cs="ＭＳ 明朝"/>
                <w:color w:val="000000"/>
                <w:kern w:val="0"/>
                <w:sz w:val="19"/>
                <w:szCs w:val="19"/>
              </w:rPr>
              <w:t xml:space="preserve"> → </w:t>
            </w:r>
            <w:r w:rsidRPr="00C44D13">
              <w:rPr>
                <w:rFonts w:ascii="Century" w:eastAsiaTheme="majorEastAsia" w:hAnsi="Century" w:cs="ＭＳ 明朝"/>
                <w:color w:val="000000"/>
                <w:kern w:val="0"/>
                <w:sz w:val="19"/>
                <w:szCs w:val="19"/>
              </w:rPr>
              <w:t>草原</w:t>
            </w:r>
            <w:r w:rsidRPr="00C44D13">
              <w:rPr>
                <w:rFonts w:ascii="Century" w:eastAsiaTheme="majorEastAsia" w:hAnsi="Century" w:cs="ＭＳ 明朝"/>
                <w:color w:val="000000"/>
                <w:kern w:val="0"/>
                <w:sz w:val="19"/>
                <w:szCs w:val="19"/>
              </w:rPr>
              <w:t xml:space="preserve"> → </w:t>
            </w:r>
            <w:r w:rsidRPr="00C44D13">
              <w:rPr>
                <w:rFonts w:ascii="Century" w:eastAsiaTheme="majorEastAsia" w:hAnsi="Century" w:cs="ＭＳ 明朝"/>
                <w:color w:val="000000"/>
                <w:kern w:val="0"/>
                <w:sz w:val="19"/>
                <w:szCs w:val="19"/>
              </w:rPr>
              <w:t>陽樹</w:t>
            </w:r>
            <w:r w:rsidRPr="00C44D13">
              <w:rPr>
                <w:rFonts w:ascii="Century" w:eastAsiaTheme="majorEastAsia" w:hAnsi="Century" w:cs="ＭＳ 明朝"/>
                <w:color w:val="000000"/>
                <w:kern w:val="0"/>
                <w:sz w:val="19"/>
                <w:szCs w:val="19"/>
              </w:rPr>
              <w:t xml:space="preserve"> → </w:t>
            </w:r>
            <w:r w:rsidRPr="00C44D13">
              <w:rPr>
                <w:rFonts w:ascii="Century" w:eastAsiaTheme="majorEastAsia" w:hAnsi="Century" w:cs="ＭＳ 明朝"/>
                <w:color w:val="000000"/>
                <w:kern w:val="0"/>
                <w:sz w:val="19"/>
                <w:szCs w:val="19"/>
              </w:rPr>
              <w:t>陰樹</w:t>
            </w:r>
            <w:r w:rsidRPr="00C44D13">
              <w:rPr>
                <w:rFonts w:ascii="Century" w:eastAsiaTheme="majorEastAsia" w:hAnsi="Century" w:cs="ＭＳ 明朝"/>
                <w:color w:val="000000"/>
                <w:kern w:val="0"/>
                <w:sz w:val="19"/>
                <w:szCs w:val="19"/>
              </w:rPr>
              <w:t xml:space="preserve"> → </w:t>
            </w:r>
            <w:r w:rsidRPr="00C44D13">
              <w:rPr>
                <w:rFonts w:ascii="Century" w:eastAsiaTheme="majorEastAsia" w:hAnsi="Century" w:cs="ＭＳ 明朝"/>
                <w:color w:val="000000"/>
                <w:kern w:val="0"/>
                <w:sz w:val="19"/>
                <w:szCs w:val="19"/>
              </w:rPr>
              <w:t>極相といった変遷が行われる。</w:t>
            </w:r>
          </w:p>
          <w:p w14:paraId="15D58034"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5C415589" w14:textId="77777777" w:rsidTr="002E19A3">
        <w:trPr>
          <w:trHeight w:val="199"/>
        </w:trPr>
        <w:tc>
          <w:tcPr>
            <w:tcW w:w="1418" w:type="dxa"/>
          </w:tcPr>
          <w:p w14:paraId="40342FE4" w14:textId="77777777" w:rsidR="00DA409B" w:rsidRPr="00C44D13" w:rsidRDefault="00DA409B" w:rsidP="002E19A3">
            <w:pPr>
              <w:autoSpaceDE w:val="0"/>
              <w:autoSpaceDN w:val="0"/>
              <w:adjustRightInd w:val="0"/>
              <w:spacing w:line="0" w:lineRule="atLeast"/>
              <w:jc w:val="left"/>
              <w:rPr>
                <w:rFonts w:ascii="Century" w:eastAsiaTheme="majorEastAsia" w:hAnsi="Century"/>
                <w:sz w:val="19"/>
                <w:szCs w:val="19"/>
              </w:rPr>
            </w:pP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しょくりん</w:t>
                  </w:r>
                </w:rt>
                <w:rubyBase>
                  <w:r w:rsidR="00DA409B" w:rsidRPr="00C44D13">
                    <w:rPr>
                      <w:rFonts w:ascii="Century" w:eastAsiaTheme="majorEastAsia" w:hAnsi="Century"/>
                      <w:sz w:val="19"/>
                      <w:szCs w:val="19"/>
                    </w:rPr>
                    <w:t>植林</w:t>
                  </w:r>
                </w:rubyBase>
              </w:ruby>
            </w:r>
          </w:p>
        </w:tc>
        <w:tc>
          <w:tcPr>
            <w:tcW w:w="7654" w:type="dxa"/>
          </w:tcPr>
          <w:p w14:paraId="2D1E0C6E"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植栽によって森林を造り上げること。</w:t>
            </w:r>
          </w:p>
          <w:p w14:paraId="74CFA030"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7BF900FA" w14:textId="77777777" w:rsidTr="002E19A3">
        <w:trPr>
          <w:trHeight w:val="199"/>
        </w:trPr>
        <w:tc>
          <w:tcPr>
            <w:tcW w:w="1418" w:type="dxa"/>
          </w:tcPr>
          <w:p w14:paraId="517B4B99" w14:textId="77777777" w:rsidR="00DA409B" w:rsidRPr="00C44D13" w:rsidRDefault="00DA409B" w:rsidP="002E19A3">
            <w:pPr>
              <w:autoSpaceDE w:val="0"/>
              <w:autoSpaceDN w:val="0"/>
              <w:adjustRightInd w:val="0"/>
              <w:spacing w:line="0" w:lineRule="atLeast"/>
              <w:jc w:val="left"/>
              <w:rPr>
                <w:rFonts w:ascii="Century" w:eastAsiaTheme="majorEastAsia" w:hAnsi="Century"/>
                <w:sz w:val="19"/>
                <w:szCs w:val="19"/>
              </w:rPr>
            </w:pP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じょばつ</w:t>
                  </w:r>
                </w:rt>
                <w:rubyBase>
                  <w:r w:rsidR="00DA409B" w:rsidRPr="00C44D13">
                    <w:rPr>
                      <w:rFonts w:ascii="Century" w:eastAsiaTheme="majorEastAsia" w:hAnsi="Century"/>
                      <w:sz w:val="19"/>
                      <w:szCs w:val="19"/>
                    </w:rPr>
                    <w:t>除伐</w:t>
                  </w:r>
                </w:rubyBase>
              </w:ruby>
            </w:r>
          </w:p>
        </w:tc>
        <w:tc>
          <w:tcPr>
            <w:tcW w:w="7654" w:type="dxa"/>
          </w:tcPr>
          <w:p w14:paraId="02101CD4"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木が若い森林で、目的樹種と競合する樹種を中心に除去する作業のこと。一般に、下刈りを終了してから、植栽木の枝葉が茂り、互いに接し合う状態になるまでの間に数回行われる。</w:t>
            </w:r>
          </w:p>
          <w:p w14:paraId="3F2EA83D"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5D04D901" w14:textId="77777777" w:rsidTr="002E19A3">
        <w:trPr>
          <w:trHeight w:val="199"/>
        </w:trPr>
        <w:tc>
          <w:tcPr>
            <w:tcW w:w="1418" w:type="dxa"/>
          </w:tcPr>
          <w:p w14:paraId="1AA77F58" w14:textId="77777777" w:rsidR="00DA409B" w:rsidRPr="00C44D13" w:rsidRDefault="00DA409B" w:rsidP="002E19A3">
            <w:pPr>
              <w:autoSpaceDE w:val="0"/>
              <w:autoSpaceDN w:val="0"/>
              <w:adjustRightInd w:val="0"/>
              <w:spacing w:line="0" w:lineRule="atLeast"/>
              <w:jc w:val="left"/>
              <w:rPr>
                <w:rFonts w:ascii="Century" w:eastAsiaTheme="majorEastAsia" w:hAnsi="Century"/>
                <w:sz w:val="19"/>
                <w:szCs w:val="19"/>
              </w:rPr>
            </w:pP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しょゆう</w:t>
                  </w:r>
                </w:rt>
                <w:rubyBase>
                  <w:r w:rsidR="00DA409B" w:rsidRPr="00C44D13">
                    <w:rPr>
                      <w:rFonts w:ascii="Century" w:eastAsiaTheme="majorEastAsia" w:hAnsi="Century"/>
                      <w:sz w:val="19"/>
                      <w:szCs w:val="19"/>
                    </w:rPr>
                    <w:t>所有</w:t>
                  </w:r>
                </w:rubyBase>
              </w:ruby>
            </w: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けいたい</w:t>
                  </w:r>
                </w:rt>
                <w:rubyBase>
                  <w:r w:rsidR="00DA409B" w:rsidRPr="00C44D13">
                    <w:rPr>
                      <w:rFonts w:ascii="Century" w:eastAsiaTheme="majorEastAsia" w:hAnsi="Century"/>
                      <w:sz w:val="19"/>
                      <w:szCs w:val="19"/>
                    </w:rPr>
                    <w:t>形態</w:t>
                  </w:r>
                </w:rubyBase>
              </w:ruby>
            </w:r>
          </w:p>
        </w:tc>
        <w:tc>
          <w:tcPr>
            <w:tcW w:w="7654" w:type="dxa"/>
          </w:tcPr>
          <w:p w14:paraId="26CD04A6"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森林が、個人有林のほか、県有林、市町村有林、集落有林、財産区有林等のいずれに該当するかを区分するもの。</w:t>
            </w:r>
          </w:p>
          <w:p w14:paraId="22381831"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325D45AC" w14:textId="77777777" w:rsidTr="002E19A3">
        <w:trPr>
          <w:trHeight w:val="199"/>
        </w:trPr>
        <w:tc>
          <w:tcPr>
            <w:tcW w:w="1418" w:type="dxa"/>
          </w:tcPr>
          <w:p w14:paraId="1E05E6F6" w14:textId="77777777" w:rsidR="00DA409B" w:rsidRPr="00C44D13" w:rsidRDefault="00DA409B" w:rsidP="002E19A3">
            <w:pPr>
              <w:autoSpaceDE w:val="0"/>
              <w:autoSpaceDN w:val="0"/>
              <w:adjustRightInd w:val="0"/>
              <w:spacing w:line="0" w:lineRule="atLeast"/>
              <w:jc w:val="left"/>
              <w:rPr>
                <w:rFonts w:ascii="Century" w:eastAsiaTheme="majorEastAsia" w:hAnsi="Century"/>
                <w:sz w:val="19"/>
                <w:szCs w:val="19"/>
              </w:rPr>
            </w:pP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じんこう</w:t>
                  </w:r>
                </w:rt>
                <w:rubyBase>
                  <w:r w:rsidR="00DA409B" w:rsidRPr="00C44D13">
                    <w:rPr>
                      <w:rFonts w:ascii="Century" w:eastAsiaTheme="majorEastAsia" w:hAnsi="Century"/>
                      <w:sz w:val="19"/>
                      <w:szCs w:val="19"/>
                    </w:rPr>
                    <w:t>人工</w:t>
                  </w:r>
                </w:rubyBase>
              </w:ruby>
            </w: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ぞうりん</w:t>
                  </w:r>
                </w:rt>
                <w:rubyBase>
                  <w:r w:rsidR="00DA409B" w:rsidRPr="00C44D13">
                    <w:rPr>
                      <w:rFonts w:ascii="Century" w:eastAsiaTheme="majorEastAsia" w:hAnsi="Century"/>
                      <w:sz w:val="19"/>
                      <w:szCs w:val="19"/>
                    </w:rPr>
                    <w:t>造林</w:t>
                  </w:r>
                </w:rubyBase>
              </w:ruby>
            </w:r>
          </w:p>
        </w:tc>
        <w:tc>
          <w:tcPr>
            <w:tcW w:w="7654" w:type="dxa"/>
          </w:tcPr>
          <w:p w14:paraId="637A3EE9"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苗木の植栽、種子のまき付け、挿し木等の人為的な方法により森林を造成すること。</w:t>
            </w:r>
          </w:p>
          <w:p w14:paraId="63CC5ECA"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08B8CD73" w14:textId="77777777" w:rsidTr="002E19A3">
        <w:trPr>
          <w:trHeight w:val="199"/>
        </w:trPr>
        <w:tc>
          <w:tcPr>
            <w:tcW w:w="1418" w:type="dxa"/>
          </w:tcPr>
          <w:p w14:paraId="3F46AC9A" w14:textId="77777777" w:rsidR="00DA409B" w:rsidRPr="00C44D13" w:rsidRDefault="00DA409B" w:rsidP="002E19A3">
            <w:pPr>
              <w:autoSpaceDE w:val="0"/>
              <w:autoSpaceDN w:val="0"/>
              <w:adjustRightInd w:val="0"/>
              <w:spacing w:line="0" w:lineRule="atLeast"/>
              <w:jc w:val="left"/>
              <w:rPr>
                <w:rFonts w:ascii="Century" w:eastAsiaTheme="majorEastAsia" w:hAnsi="Century"/>
                <w:sz w:val="19"/>
                <w:szCs w:val="19"/>
              </w:rPr>
            </w:pP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じんこう</w:t>
                  </w:r>
                </w:rt>
                <w:rubyBase>
                  <w:r w:rsidR="00DA409B" w:rsidRPr="00C44D13">
                    <w:rPr>
                      <w:rFonts w:ascii="Century" w:eastAsiaTheme="majorEastAsia" w:hAnsi="Century"/>
                      <w:sz w:val="19"/>
                      <w:szCs w:val="19"/>
                    </w:rPr>
                    <w:t>人工</w:t>
                  </w:r>
                </w:rubyBase>
              </w:ruby>
            </w: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りん</w:t>
                  </w:r>
                </w:rt>
                <w:rubyBase>
                  <w:r w:rsidR="00DA409B" w:rsidRPr="00C44D13">
                    <w:rPr>
                      <w:rFonts w:ascii="Century" w:eastAsiaTheme="majorEastAsia" w:hAnsi="Century"/>
                      <w:sz w:val="19"/>
                      <w:szCs w:val="19"/>
                    </w:rPr>
                    <w:t>林</w:t>
                  </w:r>
                </w:rubyBase>
              </w:ruby>
            </w:r>
          </w:p>
        </w:tc>
        <w:tc>
          <w:tcPr>
            <w:tcW w:w="7654" w:type="dxa"/>
          </w:tcPr>
          <w:p w14:paraId="155876FA"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植栽などによって、人の手によって仕立てた森林。天然（自然）林に対する語。一般的には人工造林による森林を指すことが多く、日本では植栽による造林が普通。</w:t>
            </w:r>
          </w:p>
          <w:p w14:paraId="7DD8FEED"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5A661843" w14:textId="77777777" w:rsidTr="002E19A3">
        <w:trPr>
          <w:trHeight w:val="303"/>
        </w:trPr>
        <w:tc>
          <w:tcPr>
            <w:tcW w:w="1418" w:type="dxa"/>
          </w:tcPr>
          <w:p w14:paraId="34AE784A" w14:textId="77777777" w:rsidR="00DA409B" w:rsidRPr="00C44D13" w:rsidRDefault="00DA409B" w:rsidP="002E19A3">
            <w:pPr>
              <w:autoSpaceDE w:val="0"/>
              <w:autoSpaceDN w:val="0"/>
              <w:adjustRightInd w:val="0"/>
              <w:spacing w:line="0" w:lineRule="atLeast"/>
              <w:jc w:val="left"/>
              <w:rPr>
                <w:rFonts w:ascii="Century" w:eastAsiaTheme="majorEastAsia" w:hAnsi="Century"/>
                <w:sz w:val="19"/>
                <w:szCs w:val="19"/>
              </w:rPr>
            </w:pP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しんしょく</w:t>
                  </w:r>
                </w:rt>
                <w:rubyBase>
                  <w:r w:rsidR="00DA409B" w:rsidRPr="00C44D13">
                    <w:rPr>
                      <w:rFonts w:ascii="Century" w:eastAsiaTheme="majorEastAsia" w:hAnsi="Century"/>
                      <w:sz w:val="19"/>
                      <w:szCs w:val="19"/>
                    </w:rPr>
                    <w:t>新植</w:t>
                  </w:r>
                </w:rubyBase>
              </w:ruby>
            </w:r>
          </w:p>
        </w:tc>
        <w:tc>
          <w:tcPr>
            <w:tcW w:w="7654" w:type="dxa"/>
          </w:tcPr>
          <w:p w14:paraId="24497B9D"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苗木を人工により伐採跡地や未立木地に植栽する作業。</w:t>
            </w:r>
          </w:p>
          <w:p w14:paraId="3217E983"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47055748" w14:textId="77777777" w:rsidTr="002E19A3">
        <w:trPr>
          <w:trHeight w:val="303"/>
        </w:trPr>
        <w:tc>
          <w:tcPr>
            <w:tcW w:w="1418" w:type="dxa"/>
          </w:tcPr>
          <w:p w14:paraId="19BD9BBB" w14:textId="77777777" w:rsidR="00DA409B" w:rsidRPr="00C44D13" w:rsidRDefault="00DA409B" w:rsidP="002E19A3">
            <w:pPr>
              <w:autoSpaceDE w:val="0"/>
              <w:autoSpaceDN w:val="0"/>
              <w:adjustRightInd w:val="0"/>
              <w:spacing w:line="0" w:lineRule="atLeast"/>
              <w:jc w:val="left"/>
              <w:rPr>
                <w:rFonts w:ascii="Century" w:eastAsiaTheme="majorEastAsia" w:hAnsi="Century"/>
                <w:sz w:val="19"/>
                <w:szCs w:val="19"/>
              </w:rPr>
            </w:pP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しんたんざい</w:t>
                  </w:r>
                </w:rt>
                <w:rubyBase>
                  <w:r w:rsidR="00DA409B" w:rsidRPr="00C44D13">
                    <w:rPr>
                      <w:rFonts w:ascii="Century" w:eastAsiaTheme="majorEastAsia" w:hAnsi="Century"/>
                      <w:sz w:val="19"/>
                      <w:szCs w:val="19"/>
                    </w:rPr>
                    <w:t>薪炭材</w:t>
                  </w:r>
                </w:rubyBase>
              </w:ruby>
            </w:r>
          </w:p>
        </w:tc>
        <w:tc>
          <w:tcPr>
            <w:tcW w:w="7654" w:type="dxa"/>
          </w:tcPr>
          <w:p w14:paraId="1A0C2329" w14:textId="23F634A0" w:rsidR="00DA409B" w:rsidRPr="00C44D13" w:rsidRDefault="002D2F30" w:rsidP="002E19A3">
            <w:pPr>
              <w:autoSpaceDE w:val="0"/>
              <w:autoSpaceDN w:val="0"/>
              <w:adjustRightInd w:val="0"/>
              <w:spacing w:line="0" w:lineRule="atLeast"/>
              <w:rPr>
                <w:rFonts w:ascii="Century" w:eastAsiaTheme="majorEastAsia" w:hAnsi="Century" w:cs="ＭＳ 明朝"/>
                <w:color w:val="000000"/>
                <w:kern w:val="0"/>
                <w:sz w:val="19"/>
                <w:szCs w:val="19"/>
              </w:rPr>
            </w:pPr>
            <w:r>
              <w:rPr>
                <w:rFonts w:ascii="Century" w:eastAsiaTheme="majorEastAsia" w:hAnsi="Century" w:cs="ＭＳ 明朝" w:hint="eastAsia"/>
                <w:color w:val="000000"/>
                <w:kern w:val="0"/>
                <w:sz w:val="19"/>
                <w:szCs w:val="19"/>
              </w:rPr>
              <w:t>薪</w:t>
            </w:r>
            <w:r w:rsidR="00DA409B" w:rsidRPr="00C44D13">
              <w:rPr>
                <w:rFonts w:ascii="Century" w:eastAsiaTheme="majorEastAsia" w:hAnsi="Century" w:cs="ＭＳ 明朝"/>
                <w:color w:val="000000"/>
                <w:kern w:val="0"/>
                <w:sz w:val="19"/>
                <w:szCs w:val="19"/>
              </w:rPr>
              <w:t>や炭等、燃料用に使われる木材。</w:t>
            </w:r>
          </w:p>
          <w:p w14:paraId="5EADA7A5"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2C5221A4" w14:textId="77777777" w:rsidTr="002E19A3">
        <w:trPr>
          <w:trHeight w:val="303"/>
        </w:trPr>
        <w:tc>
          <w:tcPr>
            <w:tcW w:w="1418" w:type="dxa"/>
          </w:tcPr>
          <w:p w14:paraId="32F2460A" w14:textId="77777777" w:rsidR="00DA409B" w:rsidRPr="00C44D13" w:rsidRDefault="00DA409B" w:rsidP="002E19A3">
            <w:pPr>
              <w:autoSpaceDE w:val="0"/>
              <w:autoSpaceDN w:val="0"/>
              <w:adjustRightInd w:val="0"/>
              <w:spacing w:line="0" w:lineRule="atLeast"/>
              <w:jc w:val="left"/>
              <w:rPr>
                <w:rFonts w:ascii="Century" w:eastAsiaTheme="majorEastAsia" w:hAnsi="Century"/>
                <w:sz w:val="19"/>
                <w:szCs w:val="19"/>
              </w:rPr>
            </w:pP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しんたん</w:t>
                  </w:r>
                </w:rt>
                <w:rubyBase>
                  <w:r w:rsidR="00DA409B" w:rsidRPr="00C44D13">
                    <w:rPr>
                      <w:rFonts w:ascii="Century" w:eastAsiaTheme="majorEastAsia" w:hAnsi="Century"/>
                      <w:sz w:val="19"/>
                      <w:szCs w:val="19"/>
                    </w:rPr>
                    <w:t>薪炭</w:t>
                  </w:r>
                </w:rubyBase>
              </w:ruby>
            </w: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りん</w:t>
                  </w:r>
                </w:rt>
                <w:rubyBase>
                  <w:r w:rsidR="00DA409B" w:rsidRPr="00C44D13">
                    <w:rPr>
                      <w:rFonts w:ascii="Century" w:eastAsiaTheme="majorEastAsia" w:hAnsi="Century"/>
                      <w:sz w:val="19"/>
                      <w:szCs w:val="19"/>
                    </w:rPr>
                    <w:t>林</w:t>
                  </w:r>
                </w:rubyBase>
              </w:ruby>
            </w:r>
          </w:p>
        </w:tc>
        <w:tc>
          <w:tcPr>
            <w:tcW w:w="7654" w:type="dxa"/>
          </w:tcPr>
          <w:p w14:paraId="1375C228"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薪や木炭の原木など燃料となる木材の生産を目的とする森林。萌芽によって更新され、伐期は短い。</w:t>
            </w:r>
          </w:p>
          <w:p w14:paraId="27A627D0"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2F818819" w14:textId="77777777" w:rsidTr="002E19A3">
        <w:trPr>
          <w:trHeight w:val="199"/>
        </w:trPr>
        <w:tc>
          <w:tcPr>
            <w:tcW w:w="1418" w:type="dxa"/>
          </w:tcPr>
          <w:p w14:paraId="65E16A91" w14:textId="77777777" w:rsidR="00DA409B" w:rsidRPr="00C44D13" w:rsidRDefault="00DA409B" w:rsidP="002E19A3">
            <w:pPr>
              <w:autoSpaceDE w:val="0"/>
              <w:autoSpaceDN w:val="0"/>
              <w:adjustRightInd w:val="0"/>
              <w:spacing w:line="0" w:lineRule="atLeast"/>
              <w:jc w:val="left"/>
              <w:rPr>
                <w:rFonts w:ascii="Century" w:eastAsiaTheme="majorEastAsia" w:hAnsi="Century"/>
                <w:sz w:val="19"/>
                <w:szCs w:val="19"/>
              </w:rPr>
            </w:pP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しんようじゅ</w:t>
                  </w:r>
                </w:rt>
                <w:rubyBase>
                  <w:r w:rsidR="00DA409B" w:rsidRPr="00C44D13">
                    <w:rPr>
                      <w:rFonts w:ascii="Century" w:eastAsiaTheme="majorEastAsia" w:hAnsi="Century"/>
                      <w:sz w:val="19"/>
                      <w:szCs w:val="19"/>
                    </w:rPr>
                    <w:t>針葉樹</w:t>
                  </w:r>
                </w:rubyBase>
              </w:ruby>
            </w:r>
          </w:p>
        </w:tc>
        <w:tc>
          <w:tcPr>
            <w:tcW w:w="7654" w:type="dxa"/>
          </w:tcPr>
          <w:p w14:paraId="13C21C4A"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樹木を葉の形態で分類した名称で、広葉樹に対する語。スギ、ヒノキ、マツ類、モミなど、細かくとがった葉を持った樹木。イチョウは葉が扁平型をしているが針葉樹。常緑樹と落葉樹に大分される。針葉樹を主体として構成される森林を</w:t>
            </w:r>
            <w:r w:rsidRPr="00C44D13">
              <w:rPr>
                <w:rFonts w:ascii="Century" w:eastAsiaTheme="majorEastAsia" w:hAnsi="Century" w:cs="ＭＳ 明朝"/>
                <w:color w:val="000000"/>
                <w:kern w:val="0"/>
                <w:sz w:val="19"/>
                <w:szCs w:val="19"/>
              </w:rPr>
              <w:t>‘</w:t>
            </w:r>
            <w:r w:rsidRPr="00C44D13">
              <w:rPr>
                <w:rFonts w:ascii="Century" w:eastAsiaTheme="majorEastAsia" w:hAnsi="Century" w:cs="ＭＳ 明朝"/>
                <w:color w:val="000000"/>
                <w:kern w:val="0"/>
                <w:sz w:val="19"/>
                <w:szCs w:val="19"/>
              </w:rPr>
              <w:t>針葉樹林</w:t>
            </w:r>
            <w:r w:rsidRPr="00C44D13">
              <w:rPr>
                <w:rFonts w:ascii="Century" w:eastAsiaTheme="majorEastAsia" w:hAnsi="Century" w:cs="ＭＳ 明朝"/>
                <w:color w:val="000000"/>
                <w:kern w:val="0"/>
                <w:sz w:val="19"/>
                <w:szCs w:val="19"/>
              </w:rPr>
              <w:t>’</w:t>
            </w:r>
            <w:r w:rsidRPr="00C44D13">
              <w:rPr>
                <w:rFonts w:ascii="Century" w:eastAsiaTheme="majorEastAsia" w:hAnsi="Century" w:cs="ＭＳ 明朝"/>
                <w:color w:val="000000"/>
                <w:kern w:val="0"/>
                <w:sz w:val="19"/>
                <w:szCs w:val="19"/>
              </w:rPr>
              <w:t>という。</w:t>
            </w:r>
          </w:p>
          <w:p w14:paraId="18C3EDAB"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5785C550" w14:textId="77777777" w:rsidTr="002E19A3">
        <w:trPr>
          <w:trHeight w:val="199"/>
        </w:trPr>
        <w:tc>
          <w:tcPr>
            <w:tcW w:w="1418" w:type="dxa"/>
          </w:tcPr>
          <w:p w14:paraId="174EEBCB" w14:textId="77777777" w:rsidR="00DA409B" w:rsidRPr="00C44D13" w:rsidRDefault="00DA409B" w:rsidP="002E19A3">
            <w:pPr>
              <w:autoSpaceDE w:val="0"/>
              <w:autoSpaceDN w:val="0"/>
              <w:adjustRightInd w:val="0"/>
              <w:spacing w:line="0" w:lineRule="atLeast"/>
              <w:jc w:val="left"/>
              <w:rPr>
                <w:rFonts w:ascii="Century" w:eastAsiaTheme="majorEastAsia" w:hAnsi="Century"/>
                <w:sz w:val="19"/>
                <w:szCs w:val="19"/>
              </w:rPr>
            </w:pP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しんりん</w:t>
                  </w:r>
                </w:rt>
                <w:rubyBase>
                  <w:r w:rsidR="00DA409B" w:rsidRPr="00C44D13">
                    <w:rPr>
                      <w:rFonts w:ascii="Century" w:eastAsiaTheme="majorEastAsia" w:hAnsi="Century"/>
                      <w:sz w:val="19"/>
                      <w:szCs w:val="19"/>
                    </w:rPr>
                    <w:t>森林</w:t>
                  </w:r>
                </w:rubyBase>
              </w:ruby>
            </w: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かんきょう</w:t>
                  </w:r>
                </w:rt>
                <w:rubyBase>
                  <w:r w:rsidR="00DA409B" w:rsidRPr="00C44D13">
                    <w:rPr>
                      <w:rFonts w:ascii="Century" w:eastAsiaTheme="majorEastAsia" w:hAnsi="Century"/>
                      <w:sz w:val="19"/>
                      <w:szCs w:val="19"/>
                    </w:rPr>
                    <w:t>環境</w:t>
                  </w:r>
                </w:rubyBase>
              </w:ruby>
            </w: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じょうよ</w:t>
                  </w:r>
                </w:rt>
                <w:rubyBase>
                  <w:r w:rsidR="00DA409B" w:rsidRPr="00C44D13">
                    <w:rPr>
                      <w:rFonts w:ascii="Century" w:eastAsiaTheme="majorEastAsia" w:hAnsi="Century"/>
                      <w:sz w:val="19"/>
                      <w:szCs w:val="19"/>
                    </w:rPr>
                    <w:t>譲与</w:t>
                  </w:r>
                </w:rubyBase>
              </w:ruby>
            </w: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ぜい</w:t>
                  </w:r>
                </w:rt>
                <w:rubyBase>
                  <w:r w:rsidR="00DA409B" w:rsidRPr="00C44D13">
                    <w:rPr>
                      <w:rFonts w:ascii="Century" w:eastAsiaTheme="majorEastAsia" w:hAnsi="Century"/>
                      <w:sz w:val="19"/>
                      <w:szCs w:val="19"/>
                    </w:rPr>
                    <w:t>税</w:t>
                  </w:r>
                </w:rubyBase>
              </w:ruby>
            </w:r>
          </w:p>
        </w:tc>
        <w:tc>
          <w:tcPr>
            <w:tcW w:w="7654" w:type="dxa"/>
          </w:tcPr>
          <w:p w14:paraId="490DDD01" w14:textId="2BD5EE61" w:rsidR="00DA409B"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喫緊の課題である森林整備に対応するため、「森林経営管理制度」の導入時期も踏まえ、交付税及び譲与税配付金特別会計における借入金を原資に、</w:t>
            </w:r>
            <w:r w:rsidRPr="00C44D13">
              <w:rPr>
                <w:rFonts w:ascii="Century" w:eastAsiaTheme="majorEastAsia" w:hAnsi="Century" w:cs="ＭＳ 明朝"/>
                <w:color w:val="000000"/>
                <w:kern w:val="0"/>
                <w:sz w:val="19"/>
                <w:szCs w:val="19"/>
              </w:rPr>
              <w:t>2019</w:t>
            </w:r>
            <w:r w:rsidRPr="00C44D13">
              <w:rPr>
                <w:rFonts w:ascii="Century" w:eastAsiaTheme="majorEastAsia" w:hAnsi="Century" w:cs="ＭＳ 明朝"/>
                <w:color w:val="000000"/>
                <w:kern w:val="0"/>
                <w:sz w:val="19"/>
                <w:szCs w:val="19"/>
              </w:rPr>
              <w:t>年（令和元年度）から譲与が開始され、市町村や都道府県に対して、私有林人工林面積、林業就業者数及び人口による客観的な基準で按分して譲与されている税金。</w:t>
            </w:r>
          </w:p>
          <w:p w14:paraId="33E44708" w14:textId="77777777" w:rsidR="00DA409B" w:rsidRPr="00D63D14"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4F3855DC" w14:textId="77777777" w:rsidTr="002E19A3">
        <w:trPr>
          <w:trHeight w:val="199"/>
        </w:trPr>
        <w:tc>
          <w:tcPr>
            <w:tcW w:w="1418" w:type="dxa"/>
          </w:tcPr>
          <w:p w14:paraId="283CA2AC" w14:textId="77777777" w:rsidR="0082206C" w:rsidRDefault="0082206C" w:rsidP="002E19A3">
            <w:pPr>
              <w:autoSpaceDE w:val="0"/>
              <w:autoSpaceDN w:val="0"/>
              <w:adjustRightInd w:val="0"/>
              <w:spacing w:line="0" w:lineRule="atLeast"/>
              <w:jc w:val="left"/>
              <w:rPr>
                <w:rFonts w:ascii="Century" w:eastAsiaTheme="majorEastAsia" w:hAnsi="Century"/>
                <w:sz w:val="19"/>
                <w:szCs w:val="19"/>
              </w:rPr>
            </w:pPr>
          </w:p>
          <w:p w14:paraId="42830881" w14:textId="37EA07DE" w:rsidR="00DA409B" w:rsidRDefault="00DA409B" w:rsidP="002E19A3">
            <w:pPr>
              <w:autoSpaceDE w:val="0"/>
              <w:autoSpaceDN w:val="0"/>
              <w:adjustRightInd w:val="0"/>
              <w:spacing w:line="0" w:lineRule="atLeast"/>
              <w:jc w:val="left"/>
              <w:rPr>
                <w:rFonts w:ascii="Century" w:eastAsiaTheme="majorEastAsia" w:hAnsi="Century"/>
                <w:sz w:val="19"/>
                <w:szCs w:val="19"/>
              </w:rPr>
            </w:pP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しんりん</w:t>
                  </w:r>
                </w:rt>
                <w:rubyBase>
                  <w:r w:rsidR="00DA409B" w:rsidRPr="00C44D13">
                    <w:rPr>
                      <w:rFonts w:ascii="Century" w:eastAsiaTheme="majorEastAsia" w:hAnsi="Century"/>
                      <w:sz w:val="19"/>
                      <w:szCs w:val="19"/>
                    </w:rPr>
                    <w:t>森林</w:t>
                  </w:r>
                </w:rubyBase>
              </w:ruby>
            </w: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かんきょうぜい</w:t>
                  </w:r>
                </w:rt>
                <w:rubyBase>
                  <w:r w:rsidR="00DA409B" w:rsidRPr="00C44D13">
                    <w:rPr>
                      <w:rFonts w:ascii="Century" w:eastAsiaTheme="majorEastAsia" w:hAnsi="Century"/>
                      <w:sz w:val="19"/>
                      <w:szCs w:val="19"/>
                    </w:rPr>
                    <w:t>環境税</w:t>
                  </w:r>
                </w:rubyBase>
              </w:ruby>
            </w:r>
          </w:p>
          <w:p w14:paraId="41EF6BDF" w14:textId="77777777" w:rsidR="0082206C" w:rsidRPr="00C44D13" w:rsidRDefault="0082206C" w:rsidP="002E19A3">
            <w:pPr>
              <w:autoSpaceDE w:val="0"/>
              <w:autoSpaceDN w:val="0"/>
              <w:adjustRightInd w:val="0"/>
              <w:spacing w:line="0" w:lineRule="atLeast"/>
              <w:jc w:val="left"/>
              <w:rPr>
                <w:rFonts w:ascii="Century" w:eastAsiaTheme="majorEastAsia" w:hAnsi="Century"/>
                <w:sz w:val="19"/>
                <w:szCs w:val="19"/>
              </w:rPr>
            </w:pPr>
          </w:p>
        </w:tc>
        <w:tc>
          <w:tcPr>
            <w:tcW w:w="7654" w:type="dxa"/>
          </w:tcPr>
          <w:p w14:paraId="68D244F7" w14:textId="77777777" w:rsidR="0082206C" w:rsidRDefault="0082206C" w:rsidP="002E19A3">
            <w:pPr>
              <w:autoSpaceDE w:val="0"/>
              <w:autoSpaceDN w:val="0"/>
              <w:adjustRightInd w:val="0"/>
              <w:spacing w:line="0" w:lineRule="atLeast"/>
              <w:rPr>
                <w:rFonts w:ascii="Century" w:eastAsiaTheme="majorEastAsia" w:hAnsi="Century" w:cs="ＭＳ 明朝"/>
                <w:color w:val="000000"/>
                <w:kern w:val="0"/>
                <w:sz w:val="19"/>
                <w:szCs w:val="19"/>
              </w:rPr>
            </w:pPr>
          </w:p>
          <w:p w14:paraId="376F9873" w14:textId="65ACB096"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森林整備等に必要な地方財源を安定的に確保する観点から、森林環境税が創設された。</w:t>
            </w:r>
            <w:r w:rsidRPr="00C44D13">
              <w:rPr>
                <w:rFonts w:ascii="Century" w:eastAsiaTheme="majorEastAsia" w:hAnsi="Century" w:cs="ＭＳ 明朝"/>
                <w:color w:val="000000"/>
                <w:kern w:val="0"/>
                <w:sz w:val="19"/>
                <w:szCs w:val="19"/>
              </w:rPr>
              <w:t>2024</w:t>
            </w:r>
            <w:r w:rsidRPr="00C44D13">
              <w:rPr>
                <w:rFonts w:ascii="Century" w:eastAsiaTheme="majorEastAsia" w:hAnsi="Century" w:cs="ＭＳ 明朝"/>
                <w:color w:val="000000"/>
                <w:kern w:val="0"/>
                <w:sz w:val="19"/>
                <w:szCs w:val="19"/>
              </w:rPr>
              <w:t>年（令和</w:t>
            </w:r>
            <w:r w:rsidRPr="00C44D13">
              <w:rPr>
                <w:rFonts w:ascii="Century" w:eastAsiaTheme="majorEastAsia" w:hAnsi="Century" w:cs="ＭＳ 明朝"/>
                <w:color w:val="000000"/>
                <w:kern w:val="0"/>
                <w:sz w:val="19"/>
                <w:szCs w:val="19"/>
              </w:rPr>
              <w:t>6</w:t>
            </w:r>
            <w:r w:rsidRPr="00C44D13">
              <w:rPr>
                <w:rFonts w:ascii="Century" w:eastAsiaTheme="majorEastAsia" w:hAnsi="Century" w:cs="ＭＳ 明朝"/>
                <w:color w:val="000000"/>
                <w:kern w:val="0"/>
                <w:sz w:val="19"/>
                <w:szCs w:val="19"/>
              </w:rPr>
              <w:t>年度）から個人住民税均等割の枠組みを用いて、</w:t>
            </w:r>
            <w:r w:rsidRPr="00C44D13">
              <w:rPr>
                <w:rFonts w:ascii="Century" w:eastAsiaTheme="majorEastAsia" w:hAnsi="Century" w:cs="ＭＳ 明朝"/>
                <w:color w:val="000000"/>
                <w:kern w:val="0"/>
                <w:sz w:val="19"/>
                <w:szCs w:val="19"/>
              </w:rPr>
              <w:t>1</w:t>
            </w:r>
            <w:r w:rsidRPr="00C44D13">
              <w:rPr>
                <w:rFonts w:ascii="Century" w:eastAsiaTheme="majorEastAsia" w:hAnsi="Century" w:cs="ＭＳ 明朝"/>
                <w:color w:val="000000"/>
                <w:kern w:val="0"/>
                <w:sz w:val="19"/>
                <w:szCs w:val="19"/>
              </w:rPr>
              <w:t>人年額</w:t>
            </w:r>
            <w:r w:rsidRPr="00C44D13">
              <w:rPr>
                <w:rFonts w:ascii="Century" w:eastAsiaTheme="majorEastAsia" w:hAnsi="Century" w:cs="ＭＳ 明朝"/>
                <w:color w:val="000000"/>
                <w:kern w:val="0"/>
                <w:sz w:val="19"/>
                <w:szCs w:val="19"/>
              </w:rPr>
              <w:t>1,000</w:t>
            </w:r>
            <w:r w:rsidRPr="00C44D13">
              <w:rPr>
                <w:rFonts w:ascii="Century" w:eastAsiaTheme="majorEastAsia" w:hAnsi="Century" w:cs="ＭＳ 明朝"/>
                <w:color w:val="000000"/>
                <w:kern w:val="0"/>
                <w:sz w:val="19"/>
                <w:szCs w:val="19"/>
              </w:rPr>
              <w:t>円を市町村が賦課徴収する国税。</w:t>
            </w:r>
          </w:p>
        </w:tc>
      </w:tr>
      <w:tr w:rsidR="00DA409B" w:rsidRPr="00C44D13" w14:paraId="21F06173" w14:textId="77777777" w:rsidTr="002E19A3">
        <w:trPr>
          <w:trHeight w:val="303"/>
        </w:trPr>
        <w:tc>
          <w:tcPr>
            <w:tcW w:w="1418" w:type="dxa"/>
          </w:tcPr>
          <w:p w14:paraId="3F42A9D8" w14:textId="77777777" w:rsidR="00DA409B" w:rsidRPr="00C44D13" w:rsidRDefault="00DA409B" w:rsidP="002E19A3">
            <w:pPr>
              <w:autoSpaceDE w:val="0"/>
              <w:autoSpaceDN w:val="0"/>
              <w:adjustRightInd w:val="0"/>
              <w:spacing w:line="0" w:lineRule="atLeast"/>
              <w:jc w:val="left"/>
              <w:rPr>
                <w:rFonts w:ascii="Century" w:eastAsiaTheme="majorEastAsia" w:hAnsi="Century"/>
                <w:sz w:val="19"/>
                <w:szCs w:val="19"/>
              </w:rPr>
            </w:pPr>
          </w:p>
          <w:p w14:paraId="7B7AA3E6" w14:textId="77777777" w:rsidR="00DA409B" w:rsidRPr="00C44D13" w:rsidRDefault="00DA409B" w:rsidP="002E19A3">
            <w:pPr>
              <w:autoSpaceDE w:val="0"/>
              <w:autoSpaceDN w:val="0"/>
              <w:adjustRightInd w:val="0"/>
              <w:spacing w:line="0" w:lineRule="atLeast"/>
              <w:jc w:val="left"/>
              <w:rPr>
                <w:rFonts w:ascii="Century" w:eastAsiaTheme="majorEastAsia" w:hAnsi="Century"/>
                <w:sz w:val="19"/>
                <w:szCs w:val="19"/>
              </w:rPr>
            </w:pP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しんりん</w:t>
                  </w:r>
                </w:rt>
                <w:rubyBase>
                  <w:r w:rsidR="00DA409B" w:rsidRPr="00C44D13">
                    <w:rPr>
                      <w:rFonts w:ascii="Century" w:eastAsiaTheme="majorEastAsia" w:hAnsi="Century"/>
                      <w:sz w:val="19"/>
                      <w:szCs w:val="19"/>
                    </w:rPr>
                    <w:t>森林</w:t>
                  </w:r>
                </w:rubyBase>
              </w:ruby>
            </w: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きほんず</w:t>
                  </w:r>
                </w:rt>
                <w:rubyBase>
                  <w:r w:rsidR="00DA409B" w:rsidRPr="00C44D13">
                    <w:rPr>
                      <w:rFonts w:ascii="Century" w:eastAsiaTheme="majorEastAsia" w:hAnsi="Century"/>
                      <w:sz w:val="19"/>
                      <w:szCs w:val="19"/>
                    </w:rPr>
                    <w:t>基本図</w:t>
                  </w:r>
                </w:rubyBase>
              </w:ruby>
            </w:r>
          </w:p>
        </w:tc>
        <w:tc>
          <w:tcPr>
            <w:tcW w:w="7654" w:type="dxa"/>
          </w:tcPr>
          <w:p w14:paraId="2AEEA5FE"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p w14:paraId="2062C96E"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5</w:t>
            </w:r>
            <w:r w:rsidRPr="00C44D13">
              <w:rPr>
                <w:rFonts w:ascii="Century" w:eastAsiaTheme="majorEastAsia" w:hAnsi="Century" w:cs="ＭＳ 明朝"/>
                <w:color w:val="000000"/>
                <w:kern w:val="0"/>
                <w:sz w:val="19"/>
                <w:szCs w:val="19"/>
              </w:rPr>
              <w:t>千分の</w:t>
            </w:r>
            <w:r w:rsidRPr="00C44D13">
              <w:rPr>
                <w:rFonts w:ascii="Century" w:eastAsiaTheme="majorEastAsia" w:hAnsi="Century" w:cs="ＭＳ 明朝"/>
                <w:color w:val="000000"/>
                <w:kern w:val="0"/>
                <w:sz w:val="19"/>
                <w:szCs w:val="19"/>
              </w:rPr>
              <w:t>1</w:t>
            </w:r>
            <w:r w:rsidRPr="00C44D13">
              <w:rPr>
                <w:rFonts w:ascii="Century" w:eastAsiaTheme="majorEastAsia" w:hAnsi="Century" w:cs="ＭＳ 明朝"/>
                <w:color w:val="000000"/>
                <w:kern w:val="0"/>
                <w:sz w:val="19"/>
                <w:szCs w:val="19"/>
              </w:rPr>
              <w:t>縮尺の地形図に、行政区界が記入されているもの。</w:t>
            </w:r>
          </w:p>
          <w:p w14:paraId="08D657BB"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2271D9A1" w14:textId="77777777" w:rsidTr="002E19A3">
        <w:trPr>
          <w:trHeight w:val="303"/>
        </w:trPr>
        <w:tc>
          <w:tcPr>
            <w:tcW w:w="1418" w:type="dxa"/>
          </w:tcPr>
          <w:p w14:paraId="1DD73B51" w14:textId="77777777" w:rsidR="00DA409B" w:rsidRPr="00C44D13" w:rsidRDefault="00DA409B" w:rsidP="002E19A3">
            <w:pPr>
              <w:autoSpaceDE w:val="0"/>
              <w:autoSpaceDN w:val="0"/>
              <w:adjustRightInd w:val="0"/>
              <w:spacing w:line="0" w:lineRule="atLeast"/>
              <w:jc w:val="left"/>
              <w:rPr>
                <w:rFonts w:ascii="Century" w:eastAsiaTheme="majorEastAsia" w:hAnsi="Century"/>
                <w:sz w:val="19"/>
                <w:szCs w:val="19"/>
              </w:rPr>
            </w:pP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しんりん</w:t>
                  </w:r>
                </w:rt>
                <w:rubyBase>
                  <w:r w:rsidR="00DA409B" w:rsidRPr="00C44D13">
                    <w:rPr>
                      <w:rFonts w:ascii="Century" w:eastAsiaTheme="majorEastAsia" w:hAnsi="Century"/>
                      <w:sz w:val="19"/>
                      <w:szCs w:val="19"/>
                    </w:rPr>
                    <w:t>森林</w:t>
                  </w:r>
                </w:rubyBase>
              </w:ruby>
            </w: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くみあい</w:t>
                  </w:r>
                </w:rt>
                <w:rubyBase>
                  <w:r w:rsidR="00DA409B" w:rsidRPr="00C44D13">
                    <w:rPr>
                      <w:rFonts w:ascii="Century" w:eastAsiaTheme="majorEastAsia" w:hAnsi="Century"/>
                      <w:sz w:val="19"/>
                      <w:szCs w:val="19"/>
                    </w:rPr>
                    <w:t>組合</w:t>
                  </w:r>
                </w:rubyBase>
              </w:ruby>
            </w:r>
          </w:p>
        </w:tc>
        <w:tc>
          <w:tcPr>
            <w:tcW w:w="7654" w:type="dxa"/>
          </w:tcPr>
          <w:p w14:paraId="650B514A"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森林組合法に基づいて組織された、森林所有者を組合員とする協同組合。</w:t>
            </w:r>
          </w:p>
          <w:p w14:paraId="7E3A6CEE"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28E195E8" w14:textId="77777777" w:rsidTr="002E19A3">
        <w:trPr>
          <w:trHeight w:val="199"/>
        </w:trPr>
        <w:tc>
          <w:tcPr>
            <w:tcW w:w="1418" w:type="dxa"/>
          </w:tcPr>
          <w:p w14:paraId="04B6B003" w14:textId="77777777" w:rsidR="00DA409B" w:rsidRPr="00C44D13" w:rsidRDefault="00DA409B" w:rsidP="002E19A3">
            <w:pPr>
              <w:autoSpaceDE w:val="0"/>
              <w:autoSpaceDN w:val="0"/>
              <w:adjustRightInd w:val="0"/>
              <w:spacing w:line="0" w:lineRule="atLeast"/>
              <w:jc w:val="left"/>
              <w:rPr>
                <w:rFonts w:ascii="Century" w:eastAsiaTheme="majorEastAsia" w:hAnsi="Century"/>
                <w:sz w:val="19"/>
                <w:szCs w:val="19"/>
              </w:rPr>
            </w:pP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しんりん</w:t>
                  </w:r>
                </w:rt>
                <w:rubyBase>
                  <w:r w:rsidR="00DA409B" w:rsidRPr="00C44D13">
                    <w:rPr>
                      <w:rFonts w:ascii="Century" w:eastAsiaTheme="majorEastAsia" w:hAnsi="Century"/>
                      <w:sz w:val="19"/>
                      <w:szCs w:val="19"/>
                    </w:rPr>
                    <w:t>森林</w:t>
                  </w:r>
                </w:rubyBase>
              </w:ruby>
            </w: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けいかくず</w:t>
                  </w:r>
                </w:rt>
                <w:rubyBase>
                  <w:r w:rsidR="00DA409B" w:rsidRPr="00C44D13">
                    <w:rPr>
                      <w:rFonts w:ascii="Century" w:eastAsiaTheme="majorEastAsia" w:hAnsi="Century"/>
                      <w:sz w:val="19"/>
                      <w:szCs w:val="19"/>
                    </w:rPr>
                    <w:t>計画図</w:t>
                  </w:r>
                </w:rubyBase>
              </w:ruby>
            </w:r>
          </w:p>
        </w:tc>
        <w:tc>
          <w:tcPr>
            <w:tcW w:w="7654" w:type="dxa"/>
          </w:tcPr>
          <w:p w14:paraId="6F8B113E"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5</w:t>
            </w:r>
            <w:r w:rsidRPr="00C44D13">
              <w:rPr>
                <w:rFonts w:ascii="Century" w:eastAsiaTheme="majorEastAsia" w:hAnsi="Century" w:cs="ＭＳ 明朝"/>
                <w:color w:val="000000"/>
                <w:kern w:val="0"/>
                <w:sz w:val="19"/>
                <w:szCs w:val="19"/>
              </w:rPr>
              <w:t>千分の</w:t>
            </w:r>
            <w:r w:rsidRPr="00C44D13">
              <w:rPr>
                <w:rFonts w:ascii="Century" w:eastAsiaTheme="majorEastAsia" w:hAnsi="Century" w:cs="ＭＳ 明朝"/>
                <w:color w:val="000000"/>
                <w:kern w:val="0"/>
                <w:sz w:val="19"/>
                <w:szCs w:val="19"/>
              </w:rPr>
              <w:t>1</w:t>
            </w:r>
            <w:r w:rsidRPr="00C44D13">
              <w:rPr>
                <w:rFonts w:ascii="Century" w:eastAsiaTheme="majorEastAsia" w:hAnsi="Century" w:cs="ＭＳ 明朝"/>
                <w:color w:val="000000"/>
                <w:kern w:val="0"/>
                <w:sz w:val="19"/>
                <w:szCs w:val="19"/>
              </w:rPr>
              <w:t>縮尺の地形図（森林基本図）に、林班界、小班界、施業番号界が記入されているもの。</w:t>
            </w:r>
          </w:p>
          <w:p w14:paraId="45217388"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p w14:paraId="2F59F390"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64DD13AA" w14:textId="77777777" w:rsidTr="002E19A3">
        <w:trPr>
          <w:trHeight w:val="199"/>
        </w:trPr>
        <w:tc>
          <w:tcPr>
            <w:tcW w:w="1418" w:type="dxa"/>
          </w:tcPr>
          <w:p w14:paraId="7140C0C4" w14:textId="77777777" w:rsidR="00DA409B" w:rsidRPr="00C44D13" w:rsidRDefault="00DA409B" w:rsidP="002E19A3">
            <w:pPr>
              <w:autoSpaceDE w:val="0"/>
              <w:autoSpaceDN w:val="0"/>
              <w:adjustRightInd w:val="0"/>
              <w:spacing w:line="0" w:lineRule="atLeast"/>
              <w:jc w:val="left"/>
              <w:rPr>
                <w:rFonts w:ascii="Century" w:eastAsiaTheme="majorEastAsia" w:hAnsi="Century"/>
                <w:sz w:val="19"/>
                <w:szCs w:val="19"/>
              </w:rPr>
            </w:pP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しんりん</w:t>
                  </w:r>
                </w:rt>
                <w:rubyBase>
                  <w:r w:rsidR="00DA409B" w:rsidRPr="00C44D13">
                    <w:rPr>
                      <w:rFonts w:ascii="Century" w:eastAsiaTheme="majorEastAsia" w:hAnsi="Century"/>
                      <w:sz w:val="19"/>
                      <w:szCs w:val="19"/>
                    </w:rPr>
                    <w:t>森林</w:t>
                  </w:r>
                </w:rubyBase>
              </w:ruby>
            </w: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けいかく</w:t>
                  </w:r>
                </w:rt>
                <w:rubyBase>
                  <w:r w:rsidR="00DA409B" w:rsidRPr="00C44D13">
                    <w:rPr>
                      <w:rFonts w:ascii="Century" w:eastAsiaTheme="majorEastAsia" w:hAnsi="Century"/>
                      <w:sz w:val="19"/>
                      <w:szCs w:val="19"/>
                    </w:rPr>
                    <w:t>計画</w:t>
                  </w:r>
                </w:rubyBase>
              </w:ruby>
            </w: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せいど</w:t>
                  </w:r>
                </w:rt>
                <w:rubyBase>
                  <w:r w:rsidR="00DA409B" w:rsidRPr="00C44D13">
                    <w:rPr>
                      <w:rFonts w:ascii="Century" w:eastAsiaTheme="majorEastAsia" w:hAnsi="Century"/>
                      <w:sz w:val="19"/>
                      <w:szCs w:val="19"/>
                    </w:rPr>
                    <w:t>制度</w:t>
                  </w:r>
                </w:rubyBase>
              </w:ruby>
            </w:r>
          </w:p>
        </w:tc>
        <w:tc>
          <w:tcPr>
            <w:tcW w:w="7654" w:type="dxa"/>
          </w:tcPr>
          <w:p w14:paraId="5C301716"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森林法によって定められた、全国の森林の様々な取り扱いに関する計画体系。国による全国森林計画、都道府県による地域森林計画、市町村による市町村森林整備計画、森林所有者などによる森林施業計画などがある。</w:t>
            </w:r>
          </w:p>
          <w:p w14:paraId="3BF298CF"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19134843" w14:textId="77777777" w:rsidTr="002E19A3">
        <w:trPr>
          <w:trHeight w:val="199"/>
        </w:trPr>
        <w:tc>
          <w:tcPr>
            <w:tcW w:w="1418" w:type="dxa"/>
          </w:tcPr>
          <w:p w14:paraId="10485221" w14:textId="77777777" w:rsidR="00DA409B" w:rsidRPr="00C44D13" w:rsidRDefault="00DA409B" w:rsidP="002E19A3">
            <w:pPr>
              <w:autoSpaceDE w:val="0"/>
              <w:autoSpaceDN w:val="0"/>
              <w:adjustRightInd w:val="0"/>
              <w:spacing w:line="0" w:lineRule="atLeast"/>
              <w:jc w:val="left"/>
              <w:rPr>
                <w:rFonts w:ascii="Century" w:eastAsiaTheme="majorEastAsia" w:hAnsi="Century"/>
                <w:sz w:val="19"/>
                <w:szCs w:val="19"/>
              </w:rPr>
            </w:pP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しんりん</w:t>
                  </w:r>
                </w:rt>
                <w:rubyBase>
                  <w:r w:rsidR="00DA409B" w:rsidRPr="00C44D13">
                    <w:rPr>
                      <w:rFonts w:ascii="Century" w:eastAsiaTheme="majorEastAsia" w:hAnsi="Century"/>
                      <w:sz w:val="19"/>
                      <w:szCs w:val="19"/>
                    </w:rPr>
                    <w:t>森林</w:t>
                  </w:r>
                </w:rubyBase>
              </w:ruby>
            </w: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さぎょう</w:t>
                  </w:r>
                </w:rt>
                <w:rubyBase>
                  <w:r w:rsidR="00DA409B" w:rsidRPr="00C44D13">
                    <w:rPr>
                      <w:rFonts w:ascii="Century" w:eastAsiaTheme="majorEastAsia" w:hAnsi="Century"/>
                      <w:sz w:val="19"/>
                      <w:szCs w:val="19"/>
                    </w:rPr>
                    <w:t>作業</w:t>
                  </w:r>
                </w:rubyBase>
              </w:ruby>
            </w: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どう</w:t>
                  </w:r>
                </w:rt>
                <w:rubyBase>
                  <w:r w:rsidR="00DA409B" w:rsidRPr="00C44D13">
                    <w:rPr>
                      <w:rFonts w:ascii="Century" w:eastAsiaTheme="majorEastAsia" w:hAnsi="Century"/>
                      <w:sz w:val="19"/>
                      <w:szCs w:val="19"/>
                    </w:rPr>
                    <w:t>道</w:t>
                  </w:r>
                </w:rubyBase>
              </w:ruby>
            </w:r>
          </w:p>
        </w:tc>
        <w:tc>
          <w:tcPr>
            <w:tcW w:w="7654" w:type="dxa"/>
          </w:tcPr>
          <w:p w14:paraId="418368A5"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林道規程によらない道で、森林施業のために特定の人が継続的に利用するもの。主として林業機械や</w:t>
            </w:r>
            <w:r w:rsidRPr="00C44D13">
              <w:rPr>
                <w:rFonts w:ascii="Century" w:eastAsiaTheme="majorEastAsia" w:hAnsi="Century" w:cs="ＭＳ 明朝"/>
                <w:color w:val="000000"/>
                <w:kern w:val="0"/>
                <w:sz w:val="19"/>
                <w:szCs w:val="19"/>
              </w:rPr>
              <w:t>2t</w:t>
            </w:r>
            <w:r w:rsidRPr="00C44D13">
              <w:rPr>
                <w:rFonts w:ascii="Century" w:eastAsiaTheme="majorEastAsia" w:hAnsi="Century" w:cs="ＭＳ 明朝"/>
                <w:color w:val="000000"/>
                <w:kern w:val="0"/>
                <w:sz w:val="19"/>
                <w:szCs w:val="19"/>
              </w:rPr>
              <w:t>積程度の小型トラックなどの走行を予定するもの。</w:t>
            </w:r>
          </w:p>
          <w:p w14:paraId="695265AB"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58AC4CE3" w14:textId="77777777" w:rsidTr="002E19A3">
        <w:trPr>
          <w:trHeight w:val="199"/>
        </w:trPr>
        <w:tc>
          <w:tcPr>
            <w:tcW w:w="1418" w:type="dxa"/>
          </w:tcPr>
          <w:p w14:paraId="13C7DE7A" w14:textId="77777777" w:rsidR="00DA409B" w:rsidRPr="00C44D13" w:rsidRDefault="00DA409B" w:rsidP="002E19A3">
            <w:pPr>
              <w:autoSpaceDE w:val="0"/>
              <w:autoSpaceDN w:val="0"/>
              <w:adjustRightInd w:val="0"/>
              <w:spacing w:line="0" w:lineRule="atLeast"/>
              <w:jc w:val="left"/>
              <w:rPr>
                <w:rFonts w:ascii="Century" w:eastAsiaTheme="majorEastAsia" w:hAnsi="Century"/>
                <w:sz w:val="19"/>
                <w:szCs w:val="19"/>
              </w:rPr>
            </w:pP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しんりん</w:t>
                  </w:r>
                </w:rt>
                <w:rubyBase>
                  <w:r w:rsidR="00DA409B" w:rsidRPr="00C44D13">
                    <w:rPr>
                      <w:rFonts w:ascii="Century" w:eastAsiaTheme="majorEastAsia" w:hAnsi="Century"/>
                      <w:sz w:val="19"/>
                      <w:szCs w:val="19"/>
                    </w:rPr>
                    <w:t>森林</w:t>
                  </w:r>
                </w:rubyBase>
              </w:ruby>
            </w:r>
            <w:r w:rsidRPr="00C44D13">
              <w:rPr>
                <w:rFonts w:ascii="Century" w:eastAsiaTheme="majorEastAsia" w:hAnsi="Century"/>
                <w:sz w:val="19"/>
                <w:szCs w:val="19"/>
              </w:rPr>
              <w:t>GIS</w:t>
            </w:r>
          </w:p>
        </w:tc>
        <w:tc>
          <w:tcPr>
            <w:tcW w:w="7654" w:type="dxa"/>
          </w:tcPr>
          <w:p w14:paraId="75AEA145"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森林の位置・形状等の図面情報と林齢、樹種、蓄積等の数値や文字の情報を一元的に管理し、これらの情報について、検索や分析を行うとともに、様々な地図、帳簿等を出力することが出来るシステム。地理情報システム。</w:t>
            </w:r>
          </w:p>
          <w:p w14:paraId="476DC1B0"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55622B74" w14:textId="77777777" w:rsidTr="002E19A3">
        <w:trPr>
          <w:trHeight w:val="199"/>
        </w:trPr>
        <w:tc>
          <w:tcPr>
            <w:tcW w:w="1418" w:type="dxa"/>
          </w:tcPr>
          <w:p w14:paraId="650E7309" w14:textId="77777777" w:rsidR="00DA409B" w:rsidRPr="00C44D13" w:rsidRDefault="00DA409B" w:rsidP="002E19A3">
            <w:pPr>
              <w:autoSpaceDE w:val="0"/>
              <w:autoSpaceDN w:val="0"/>
              <w:adjustRightInd w:val="0"/>
              <w:spacing w:line="0" w:lineRule="atLeast"/>
              <w:jc w:val="left"/>
              <w:rPr>
                <w:rFonts w:ascii="Century" w:eastAsiaTheme="majorEastAsia" w:hAnsi="Century"/>
                <w:sz w:val="19"/>
                <w:szCs w:val="19"/>
              </w:rPr>
            </w:pP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しんりんせぎょう</w:t>
                  </w:r>
                </w:rt>
                <w:rubyBase>
                  <w:r w:rsidR="00DA409B" w:rsidRPr="00C44D13">
                    <w:rPr>
                      <w:rFonts w:ascii="Century" w:eastAsiaTheme="majorEastAsia" w:hAnsi="Century"/>
                      <w:sz w:val="19"/>
                      <w:szCs w:val="19"/>
                    </w:rPr>
                    <w:t>森林施業</w:t>
                  </w:r>
                </w:rubyBase>
              </w:ruby>
            </w:r>
          </w:p>
        </w:tc>
        <w:tc>
          <w:tcPr>
            <w:tcW w:w="7654" w:type="dxa"/>
          </w:tcPr>
          <w:p w14:paraId="7660008D"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目的とする森林を育成するために行う造林・保育・間伐・伐採などの人為的行為。</w:t>
            </w:r>
          </w:p>
          <w:p w14:paraId="5C020AB8"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4FEDC243" w14:textId="77777777" w:rsidTr="002E19A3">
        <w:trPr>
          <w:trHeight w:val="199"/>
        </w:trPr>
        <w:tc>
          <w:tcPr>
            <w:tcW w:w="1418" w:type="dxa"/>
          </w:tcPr>
          <w:p w14:paraId="3229EF96" w14:textId="77777777" w:rsidR="00DA409B" w:rsidRPr="00C44D13" w:rsidRDefault="00DA409B" w:rsidP="002E19A3">
            <w:pPr>
              <w:autoSpaceDE w:val="0"/>
              <w:autoSpaceDN w:val="0"/>
              <w:adjustRightInd w:val="0"/>
              <w:spacing w:line="0" w:lineRule="atLeast"/>
              <w:jc w:val="left"/>
              <w:rPr>
                <w:rFonts w:ascii="Century" w:eastAsiaTheme="majorEastAsia" w:hAnsi="Century"/>
                <w:sz w:val="19"/>
                <w:szCs w:val="19"/>
              </w:rPr>
            </w:pP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しんりん</w:t>
                  </w:r>
                </w:rt>
                <w:rubyBase>
                  <w:r w:rsidR="00DA409B" w:rsidRPr="00C44D13">
                    <w:rPr>
                      <w:rFonts w:ascii="Century" w:eastAsiaTheme="majorEastAsia" w:hAnsi="Century"/>
                      <w:sz w:val="19"/>
                      <w:szCs w:val="19"/>
                    </w:rPr>
                    <w:t>森林</w:t>
                  </w:r>
                </w:rubyBase>
              </w:ruby>
            </w:r>
            <w:r w:rsidRPr="00C44D13">
              <w:rPr>
                <w:rFonts w:ascii="Century" w:eastAsiaTheme="majorEastAsia" w:hAnsi="Century"/>
                <w:sz w:val="19"/>
                <w:szCs w:val="19"/>
              </w:rPr>
              <w:t>セラピー</w:t>
            </w:r>
          </w:p>
        </w:tc>
        <w:tc>
          <w:tcPr>
            <w:tcW w:w="7654" w:type="dxa"/>
          </w:tcPr>
          <w:p w14:paraId="0DD91D4B"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森林の地形や自然を利用した医療、リハビリテーション、カウンセリングなどをさす。森林浴、森林レクリエーションを通じた健康回復・維持・増進活動でもある。</w:t>
            </w:r>
            <w:r w:rsidRPr="00C44D13">
              <w:rPr>
                <w:rFonts w:ascii="Century" w:eastAsiaTheme="majorEastAsia" w:hAnsi="Century" w:cs="ＭＳ 明朝"/>
                <w:color w:val="000000"/>
                <w:kern w:val="0"/>
                <w:sz w:val="19"/>
                <w:szCs w:val="19"/>
              </w:rPr>
              <w:t>2004</w:t>
            </w:r>
            <w:r w:rsidRPr="00C44D13">
              <w:rPr>
                <w:rFonts w:ascii="Century" w:eastAsiaTheme="majorEastAsia" w:hAnsi="Century" w:cs="ＭＳ 明朝"/>
                <w:color w:val="000000"/>
                <w:kern w:val="0"/>
                <w:sz w:val="19"/>
                <w:szCs w:val="19"/>
              </w:rPr>
              <w:t>年</w:t>
            </w:r>
            <w:r w:rsidRPr="00C44D13">
              <w:rPr>
                <w:rFonts w:ascii="Century" w:eastAsiaTheme="majorEastAsia" w:hAnsi="Century" w:cs="ＭＳ 明朝"/>
                <w:color w:val="000000"/>
                <w:kern w:val="0"/>
                <w:sz w:val="19"/>
                <w:szCs w:val="19"/>
              </w:rPr>
              <w:t>3</w:t>
            </w:r>
            <w:r w:rsidRPr="00C44D13">
              <w:rPr>
                <w:rFonts w:ascii="Century" w:eastAsiaTheme="majorEastAsia" w:hAnsi="Century" w:cs="ＭＳ 明朝"/>
                <w:color w:val="000000"/>
                <w:kern w:val="0"/>
                <w:sz w:val="19"/>
                <w:szCs w:val="19"/>
              </w:rPr>
              <w:t>月に森林セラピー研究会が設立された。</w:t>
            </w:r>
          </w:p>
          <w:p w14:paraId="5D458AE1"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6B758892" w14:textId="77777777" w:rsidTr="002E19A3">
        <w:trPr>
          <w:trHeight w:val="199"/>
        </w:trPr>
        <w:tc>
          <w:tcPr>
            <w:tcW w:w="1418" w:type="dxa"/>
          </w:tcPr>
          <w:p w14:paraId="6F426D16" w14:textId="77777777" w:rsidR="00DA409B" w:rsidRPr="00C44D13" w:rsidRDefault="00DA409B" w:rsidP="002E19A3">
            <w:pPr>
              <w:autoSpaceDE w:val="0"/>
              <w:autoSpaceDN w:val="0"/>
              <w:adjustRightInd w:val="0"/>
              <w:spacing w:line="0" w:lineRule="atLeast"/>
              <w:jc w:val="left"/>
              <w:rPr>
                <w:rFonts w:ascii="Century" w:eastAsiaTheme="majorEastAsia" w:hAnsi="Century"/>
                <w:sz w:val="19"/>
                <w:szCs w:val="19"/>
              </w:rPr>
            </w:pP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しんりん</w:t>
                  </w:r>
                </w:rt>
                <w:rubyBase>
                  <w:r w:rsidR="00DA409B" w:rsidRPr="00C44D13">
                    <w:rPr>
                      <w:rFonts w:ascii="Century" w:eastAsiaTheme="majorEastAsia" w:hAnsi="Century"/>
                      <w:sz w:val="19"/>
                      <w:szCs w:val="19"/>
                    </w:rPr>
                    <w:t>森林</w:t>
                  </w:r>
                </w:rubyBase>
              </w:ruby>
            </w:r>
            <w:r w:rsidRPr="00C44D13">
              <w:rPr>
                <w:rFonts w:ascii="Century" w:eastAsiaTheme="majorEastAsia" w:hAnsi="Century"/>
                <w:sz w:val="19"/>
                <w:szCs w:val="19"/>
              </w:rPr>
              <w:t>(</w:t>
            </w:r>
            <w:r w:rsidRPr="00C44D13">
              <w:rPr>
                <w:rFonts w:ascii="Century" w:eastAsiaTheme="majorEastAsia" w:hAnsi="Century"/>
                <w:sz w:val="19"/>
                <w:szCs w:val="19"/>
              </w:rPr>
              <w:t>もり</w:t>
            </w:r>
            <w:r w:rsidRPr="00C44D13">
              <w:rPr>
                <w:rFonts w:ascii="Century" w:eastAsiaTheme="majorEastAsia" w:hAnsi="Century"/>
                <w:sz w:val="19"/>
                <w:szCs w:val="19"/>
              </w:rPr>
              <w:t>)</w:t>
            </w:r>
          </w:p>
          <w:p w14:paraId="625FE2A5" w14:textId="77777777" w:rsidR="00DA409B" w:rsidRPr="00C44D13" w:rsidRDefault="00DA409B" w:rsidP="002E19A3">
            <w:pPr>
              <w:autoSpaceDE w:val="0"/>
              <w:autoSpaceDN w:val="0"/>
              <w:adjustRightInd w:val="0"/>
              <w:spacing w:line="0" w:lineRule="atLeast"/>
              <w:jc w:val="left"/>
              <w:rPr>
                <w:rFonts w:ascii="Century" w:eastAsiaTheme="majorEastAsia" w:hAnsi="Century"/>
                <w:sz w:val="19"/>
                <w:szCs w:val="19"/>
              </w:rPr>
            </w:pPr>
            <w:r w:rsidRPr="00C44D13">
              <w:rPr>
                <w:rFonts w:ascii="Century" w:eastAsiaTheme="majorEastAsia" w:hAnsi="Century"/>
                <w:sz w:val="19"/>
                <w:szCs w:val="19"/>
              </w:rPr>
              <w:t>づくり</w:t>
            </w:r>
          </w:p>
        </w:tc>
        <w:tc>
          <w:tcPr>
            <w:tcW w:w="7654" w:type="dxa"/>
          </w:tcPr>
          <w:p w14:paraId="1386C550"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森林を守り、育てること。</w:t>
            </w:r>
            <w:r w:rsidRPr="00C44D13">
              <w:rPr>
                <w:rFonts w:ascii="Century" w:eastAsiaTheme="majorEastAsia" w:hAnsi="Century" w:cs="ＭＳ 明朝"/>
                <w:color w:val="000000"/>
                <w:kern w:val="0"/>
                <w:sz w:val="19"/>
                <w:szCs w:val="19"/>
              </w:rPr>
              <w:t xml:space="preserve"> </w:t>
            </w:r>
            <w:r w:rsidRPr="00C44D13">
              <w:rPr>
                <w:rFonts w:ascii="Century" w:eastAsiaTheme="majorEastAsia" w:hAnsi="Century" w:cs="ＭＳ 明朝"/>
                <w:color w:val="000000"/>
                <w:kern w:val="0"/>
                <w:sz w:val="19"/>
                <w:szCs w:val="19"/>
              </w:rPr>
              <w:t>単に、造林、育林といった森林内での作業（森林施業）のみでなく、県産材を利用することや森林を多面的に利用すること、また、多くの人の多様な参加による協力等も、森林を守り、育てることにつながるため、広い意味で「森林づくり」に含めている。</w:t>
            </w:r>
          </w:p>
          <w:p w14:paraId="344C3AB9"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7E15050E" w14:textId="77777777" w:rsidTr="002E19A3">
        <w:trPr>
          <w:trHeight w:val="199"/>
        </w:trPr>
        <w:tc>
          <w:tcPr>
            <w:tcW w:w="1418" w:type="dxa"/>
          </w:tcPr>
          <w:p w14:paraId="1705402E" w14:textId="77777777" w:rsidR="00DA409B" w:rsidRPr="00C44D13" w:rsidRDefault="00DA409B" w:rsidP="002E19A3">
            <w:pPr>
              <w:autoSpaceDE w:val="0"/>
              <w:autoSpaceDN w:val="0"/>
              <w:adjustRightInd w:val="0"/>
              <w:spacing w:line="0" w:lineRule="atLeast"/>
              <w:jc w:val="left"/>
              <w:rPr>
                <w:rFonts w:ascii="Century" w:eastAsiaTheme="majorEastAsia" w:hAnsi="Century"/>
                <w:sz w:val="19"/>
                <w:szCs w:val="19"/>
              </w:rPr>
            </w:pP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しんりん</w:t>
                  </w:r>
                </w:rt>
                <w:rubyBase>
                  <w:r w:rsidR="00DA409B" w:rsidRPr="00C44D13">
                    <w:rPr>
                      <w:rFonts w:ascii="Century" w:eastAsiaTheme="majorEastAsia" w:hAnsi="Century"/>
                      <w:sz w:val="19"/>
                      <w:szCs w:val="19"/>
                    </w:rPr>
                    <w:t>森林</w:t>
                  </w:r>
                </w:rubyBase>
              </w:ruby>
            </w: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にんしょう</w:t>
                  </w:r>
                </w:rt>
                <w:rubyBase>
                  <w:r w:rsidR="00DA409B" w:rsidRPr="00C44D13">
                    <w:rPr>
                      <w:rFonts w:ascii="Century" w:eastAsiaTheme="majorEastAsia" w:hAnsi="Century"/>
                      <w:sz w:val="19"/>
                      <w:szCs w:val="19"/>
                    </w:rPr>
                    <w:t>認証</w:t>
                  </w:r>
                </w:rubyBase>
              </w:ruby>
            </w: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せいど</w:t>
                  </w:r>
                </w:rt>
                <w:rubyBase>
                  <w:r w:rsidR="00DA409B" w:rsidRPr="00C44D13">
                    <w:rPr>
                      <w:rFonts w:ascii="Century" w:eastAsiaTheme="majorEastAsia" w:hAnsi="Century"/>
                      <w:sz w:val="19"/>
                      <w:szCs w:val="19"/>
                    </w:rPr>
                    <w:t>制度</w:t>
                  </w:r>
                </w:rubyBase>
              </w:ruby>
            </w:r>
          </w:p>
        </w:tc>
        <w:tc>
          <w:tcPr>
            <w:tcW w:w="7654" w:type="dxa"/>
          </w:tcPr>
          <w:p w14:paraId="3F7BD0FE"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森林認証制度は、森林が適正に管理されていることを中立的な第</w:t>
            </w:r>
            <w:r w:rsidRPr="00C44D13">
              <w:rPr>
                <w:rFonts w:ascii="Century" w:eastAsiaTheme="majorEastAsia" w:hAnsi="Century" w:cs="ＭＳ 明朝"/>
                <w:color w:val="000000"/>
                <w:kern w:val="0"/>
                <w:sz w:val="19"/>
                <w:szCs w:val="19"/>
              </w:rPr>
              <w:t>3</w:t>
            </w:r>
            <w:r w:rsidRPr="00C44D13">
              <w:rPr>
                <w:rFonts w:ascii="Century" w:eastAsiaTheme="majorEastAsia" w:hAnsi="Century" w:cs="ＭＳ 明朝"/>
                <w:color w:val="000000"/>
                <w:kern w:val="0"/>
                <w:sz w:val="19"/>
                <w:szCs w:val="19"/>
              </w:rPr>
              <w:t>者機関が、客観的に評価することにより、その価値を社会的に認めるというもの。環境に配慮した商品を積極的に買おうという消費者が増えつつあること、自主的な表示よりも第三者による客観的な保証を信頼することから、認証森林の面積も広がりつつある。日本にふさわしい森林認証制度である『緑の循環』認証会議（</w:t>
            </w:r>
            <w:r w:rsidRPr="00C44D13">
              <w:rPr>
                <w:rFonts w:ascii="Century" w:eastAsiaTheme="majorEastAsia" w:hAnsi="Century" w:cs="ＭＳ 明朝"/>
                <w:color w:val="000000"/>
                <w:kern w:val="0"/>
                <w:sz w:val="19"/>
                <w:szCs w:val="19"/>
              </w:rPr>
              <w:t>Sustainable Green Ecosystem Council</w:t>
            </w:r>
            <w:r w:rsidRPr="00C44D13">
              <w:rPr>
                <w:rFonts w:ascii="Century" w:eastAsiaTheme="majorEastAsia" w:hAnsi="Century" w:cs="ＭＳ 明朝"/>
                <w:color w:val="000000"/>
                <w:kern w:val="0"/>
                <w:sz w:val="19"/>
                <w:szCs w:val="19"/>
              </w:rPr>
              <w:t>）の他、</w:t>
            </w:r>
            <w:r w:rsidRPr="00C44D13">
              <w:rPr>
                <w:rFonts w:ascii="Century" w:eastAsiaTheme="majorEastAsia" w:hAnsi="Century" w:cs="ＭＳ 明朝"/>
                <w:color w:val="000000"/>
                <w:kern w:val="0"/>
                <w:sz w:val="19"/>
                <w:szCs w:val="19"/>
              </w:rPr>
              <w:t>FSC</w:t>
            </w:r>
            <w:r w:rsidRPr="00C44D13">
              <w:rPr>
                <w:rFonts w:ascii="Century" w:eastAsiaTheme="majorEastAsia" w:hAnsi="Century" w:cs="ＭＳ 明朝"/>
                <w:color w:val="000000"/>
                <w:kern w:val="0"/>
                <w:sz w:val="19"/>
                <w:szCs w:val="19"/>
              </w:rPr>
              <w:t>、</w:t>
            </w:r>
            <w:r w:rsidRPr="00C44D13">
              <w:rPr>
                <w:rFonts w:ascii="Century" w:eastAsiaTheme="majorEastAsia" w:hAnsi="Century" w:cs="ＭＳ 明朝"/>
                <w:color w:val="000000"/>
                <w:kern w:val="0"/>
                <w:sz w:val="19"/>
                <w:szCs w:val="19"/>
              </w:rPr>
              <w:t>PEFC</w:t>
            </w:r>
            <w:r w:rsidRPr="00C44D13">
              <w:rPr>
                <w:rFonts w:ascii="Century" w:eastAsiaTheme="majorEastAsia" w:hAnsi="Century" w:cs="ＭＳ 明朝"/>
                <w:color w:val="000000"/>
                <w:kern w:val="0"/>
                <w:sz w:val="19"/>
                <w:szCs w:val="19"/>
              </w:rPr>
              <w:t>などの森林認証制度がある。</w:t>
            </w:r>
          </w:p>
          <w:p w14:paraId="0C0D8787"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67BA161A" w14:textId="77777777" w:rsidTr="002E19A3">
        <w:trPr>
          <w:trHeight w:val="199"/>
        </w:trPr>
        <w:tc>
          <w:tcPr>
            <w:tcW w:w="1418" w:type="dxa"/>
          </w:tcPr>
          <w:p w14:paraId="076FE113" w14:textId="77777777" w:rsidR="00DA409B" w:rsidRPr="00C44D13" w:rsidRDefault="00DA409B" w:rsidP="002E19A3">
            <w:pPr>
              <w:autoSpaceDE w:val="0"/>
              <w:autoSpaceDN w:val="0"/>
              <w:adjustRightInd w:val="0"/>
              <w:spacing w:line="0" w:lineRule="atLeast"/>
              <w:jc w:val="left"/>
              <w:rPr>
                <w:rFonts w:ascii="Century" w:eastAsiaTheme="majorEastAsia" w:hAnsi="Century"/>
                <w:sz w:val="19"/>
                <w:szCs w:val="19"/>
              </w:rPr>
            </w:pP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しんりん</w:t>
                  </w:r>
                </w:rt>
                <w:rubyBase>
                  <w:r w:rsidR="00DA409B" w:rsidRPr="00C44D13">
                    <w:rPr>
                      <w:rFonts w:ascii="Century" w:eastAsiaTheme="majorEastAsia" w:hAnsi="Century"/>
                      <w:sz w:val="19"/>
                      <w:szCs w:val="19"/>
                    </w:rPr>
                    <w:t>森林</w:t>
                  </w:r>
                </w:rubyBase>
              </w:ruby>
            </w:r>
            <w:r w:rsidRPr="00C44D13">
              <w:rPr>
                <w:rFonts w:ascii="Century" w:eastAsiaTheme="majorEastAsia" w:hAnsi="Century"/>
                <w:sz w:val="19"/>
                <w:szCs w:val="19"/>
              </w:rPr>
              <w:t>の</w:t>
            </w: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しゅうやくか</w:t>
                  </w:r>
                </w:rt>
                <w:rubyBase>
                  <w:r w:rsidR="00DA409B" w:rsidRPr="00C44D13">
                    <w:rPr>
                      <w:rFonts w:ascii="Century" w:eastAsiaTheme="majorEastAsia" w:hAnsi="Century"/>
                      <w:sz w:val="19"/>
                      <w:szCs w:val="19"/>
                    </w:rPr>
                    <w:t>集約化</w:t>
                  </w:r>
                </w:rubyBase>
              </w:ruby>
            </w:r>
          </w:p>
        </w:tc>
        <w:tc>
          <w:tcPr>
            <w:tcW w:w="7654" w:type="dxa"/>
          </w:tcPr>
          <w:p w14:paraId="6A1A5A76"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零細で分散した個々の所有森林の施業を、集団的に取りまとめて、一括して効率よく行えるようにすること。「団地化」ともいう。</w:t>
            </w:r>
            <w:r w:rsidRPr="00C44D13">
              <w:rPr>
                <w:rFonts w:ascii="Century" w:eastAsiaTheme="majorEastAsia" w:hAnsi="Century" w:cs="ＭＳ 明朝"/>
                <w:color w:val="000000"/>
                <w:kern w:val="0"/>
                <w:sz w:val="19"/>
                <w:szCs w:val="19"/>
              </w:rPr>
              <w:t xml:space="preserve"> </w:t>
            </w:r>
            <w:r w:rsidRPr="00C44D13">
              <w:rPr>
                <w:rFonts w:ascii="Century" w:eastAsiaTheme="majorEastAsia" w:hAnsi="Century" w:cs="ＭＳ 明朝"/>
                <w:color w:val="000000"/>
                <w:kern w:val="0"/>
                <w:sz w:val="19"/>
                <w:szCs w:val="19"/>
              </w:rPr>
              <w:t>また、集約化した森林のまとまりを「団地」という。</w:t>
            </w:r>
          </w:p>
          <w:p w14:paraId="100D426D"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6DE325EF" w14:textId="77777777" w:rsidTr="002E19A3">
        <w:trPr>
          <w:trHeight w:val="199"/>
        </w:trPr>
        <w:tc>
          <w:tcPr>
            <w:tcW w:w="1418" w:type="dxa"/>
          </w:tcPr>
          <w:p w14:paraId="68EEE0B9" w14:textId="77777777" w:rsidR="00DA409B" w:rsidRPr="00C44D13" w:rsidRDefault="00DA409B" w:rsidP="002E19A3">
            <w:pPr>
              <w:autoSpaceDE w:val="0"/>
              <w:autoSpaceDN w:val="0"/>
              <w:adjustRightInd w:val="0"/>
              <w:spacing w:line="0" w:lineRule="atLeast"/>
              <w:jc w:val="left"/>
              <w:rPr>
                <w:rFonts w:ascii="Century" w:eastAsiaTheme="majorEastAsia" w:hAnsi="Century"/>
                <w:sz w:val="19"/>
                <w:szCs w:val="19"/>
              </w:rPr>
            </w:pP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しんりんほう</w:t>
                  </w:r>
                </w:rt>
                <w:rubyBase>
                  <w:r w:rsidR="00DA409B" w:rsidRPr="00C44D13">
                    <w:rPr>
                      <w:rFonts w:ascii="Century" w:eastAsiaTheme="majorEastAsia" w:hAnsi="Century"/>
                      <w:sz w:val="19"/>
                      <w:szCs w:val="19"/>
                    </w:rPr>
                    <w:t>森林法</w:t>
                  </w:r>
                </w:rubyBase>
              </w:ruby>
            </w:r>
          </w:p>
        </w:tc>
        <w:tc>
          <w:tcPr>
            <w:tcW w:w="7654" w:type="dxa"/>
          </w:tcPr>
          <w:p w14:paraId="2F300E06"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わが国の林政における最も基幹的な法律。</w:t>
            </w:r>
            <w:r w:rsidRPr="00C44D13">
              <w:rPr>
                <w:rFonts w:ascii="Century" w:eastAsiaTheme="majorEastAsia" w:hAnsi="Century" w:cs="ＭＳ 明朝"/>
                <w:color w:val="000000"/>
                <w:kern w:val="0"/>
                <w:sz w:val="19"/>
                <w:szCs w:val="19"/>
              </w:rPr>
              <w:t>1897</w:t>
            </w:r>
            <w:r w:rsidRPr="00C44D13">
              <w:rPr>
                <w:rFonts w:ascii="Century" w:eastAsiaTheme="majorEastAsia" w:hAnsi="Century" w:cs="ＭＳ 明朝"/>
                <w:color w:val="000000"/>
                <w:kern w:val="0"/>
                <w:sz w:val="19"/>
                <w:szCs w:val="19"/>
              </w:rPr>
              <w:t>（明</w:t>
            </w:r>
            <w:r w:rsidRPr="00C44D13">
              <w:rPr>
                <w:rFonts w:ascii="Century" w:eastAsiaTheme="majorEastAsia" w:hAnsi="Century" w:cs="ＭＳ 明朝"/>
                <w:color w:val="000000"/>
                <w:kern w:val="0"/>
                <w:sz w:val="19"/>
                <w:szCs w:val="19"/>
              </w:rPr>
              <w:t>30</w:t>
            </w:r>
            <w:r w:rsidRPr="00C44D13">
              <w:rPr>
                <w:rFonts w:ascii="Century" w:eastAsiaTheme="majorEastAsia" w:hAnsi="Century" w:cs="ＭＳ 明朝"/>
                <w:color w:val="000000"/>
                <w:kern w:val="0"/>
                <w:sz w:val="19"/>
                <w:szCs w:val="19"/>
              </w:rPr>
              <w:t>）年に第</w:t>
            </w:r>
            <w:r w:rsidRPr="00C44D13">
              <w:rPr>
                <w:rFonts w:ascii="Century" w:eastAsiaTheme="majorEastAsia" w:hAnsi="Century" w:cs="ＭＳ 明朝"/>
                <w:color w:val="000000"/>
                <w:kern w:val="0"/>
                <w:sz w:val="19"/>
                <w:szCs w:val="19"/>
              </w:rPr>
              <w:t>1</w:t>
            </w:r>
            <w:r w:rsidRPr="00C44D13">
              <w:rPr>
                <w:rFonts w:ascii="Century" w:eastAsiaTheme="majorEastAsia" w:hAnsi="Century" w:cs="ＭＳ 明朝"/>
                <w:color w:val="000000"/>
                <w:kern w:val="0"/>
                <w:sz w:val="19"/>
                <w:szCs w:val="19"/>
              </w:rPr>
              <w:t>次、</w:t>
            </w:r>
            <w:r w:rsidRPr="00C44D13">
              <w:rPr>
                <w:rFonts w:ascii="Century" w:eastAsiaTheme="majorEastAsia" w:hAnsi="Century" w:cs="ＭＳ 明朝"/>
                <w:color w:val="000000"/>
                <w:kern w:val="0"/>
                <w:sz w:val="19"/>
                <w:szCs w:val="19"/>
              </w:rPr>
              <w:t>1907</w:t>
            </w:r>
            <w:r w:rsidRPr="00C44D13">
              <w:rPr>
                <w:rFonts w:ascii="Century" w:eastAsiaTheme="majorEastAsia" w:hAnsi="Century" w:cs="ＭＳ 明朝"/>
                <w:color w:val="000000"/>
                <w:kern w:val="0"/>
                <w:sz w:val="19"/>
                <w:szCs w:val="19"/>
              </w:rPr>
              <w:t>（明</w:t>
            </w:r>
            <w:r w:rsidRPr="00C44D13">
              <w:rPr>
                <w:rFonts w:ascii="Century" w:eastAsiaTheme="majorEastAsia" w:hAnsi="Century" w:cs="ＭＳ 明朝"/>
                <w:color w:val="000000"/>
                <w:kern w:val="0"/>
                <w:sz w:val="19"/>
                <w:szCs w:val="19"/>
              </w:rPr>
              <w:t>40</w:t>
            </w:r>
            <w:r w:rsidRPr="00C44D13">
              <w:rPr>
                <w:rFonts w:ascii="Century" w:eastAsiaTheme="majorEastAsia" w:hAnsi="Century" w:cs="ＭＳ 明朝"/>
                <w:color w:val="000000"/>
                <w:kern w:val="0"/>
                <w:sz w:val="19"/>
                <w:szCs w:val="19"/>
              </w:rPr>
              <w:t>）年に第</w:t>
            </w:r>
            <w:r w:rsidRPr="00C44D13">
              <w:rPr>
                <w:rFonts w:ascii="Century" w:eastAsiaTheme="majorEastAsia" w:hAnsi="Century" w:cs="ＭＳ 明朝"/>
                <w:color w:val="000000"/>
                <w:kern w:val="0"/>
                <w:sz w:val="19"/>
                <w:szCs w:val="19"/>
              </w:rPr>
              <w:t>2</w:t>
            </w:r>
            <w:r w:rsidRPr="00C44D13">
              <w:rPr>
                <w:rFonts w:ascii="Century" w:eastAsiaTheme="majorEastAsia" w:hAnsi="Century" w:cs="ＭＳ 明朝"/>
                <w:color w:val="000000"/>
                <w:kern w:val="0"/>
                <w:sz w:val="19"/>
                <w:szCs w:val="19"/>
              </w:rPr>
              <w:t>次森林法が制定され、</w:t>
            </w:r>
            <w:r w:rsidRPr="00C44D13">
              <w:rPr>
                <w:rFonts w:ascii="Century" w:eastAsiaTheme="majorEastAsia" w:hAnsi="Century" w:cs="ＭＳ 明朝"/>
                <w:color w:val="000000"/>
                <w:kern w:val="0"/>
                <w:sz w:val="19"/>
                <w:szCs w:val="19"/>
              </w:rPr>
              <w:t>1939</w:t>
            </w:r>
            <w:r w:rsidRPr="00C44D13">
              <w:rPr>
                <w:rFonts w:ascii="Century" w:eastAsiaTheme="majorEastAsia" w:hAnsi="Century" w:cs="ＭＳ 明朝"/>
                <w:color w:val="000000"/>
                <w:kern w:val="0"/>
                <w:sz w:val="19"/>
                <w:szCs w:val="19"/>
              </w:rPr>
              <w:t>（昭</w:t>
            </w:r>
            <w:r w:rsidRPr="00C44D13">
              <w:rPr>
                <w:rFonts w:ascii="Century" w:eastAsiaTheme="majorEastAsia" w:hAnsi="Century" w:cs="ＭＳ 明朝"/>
                <w:color w:val="000000"/>
                <w:kern w:val="0"/>
                <w:sz w:val="19"/>
                <w:szCs w:val="19"/>
              </w:rPr>
              <w:t>14</w:t>
            </w:r>
            <w:r w:rsidRPr="00C44D13">
              <w:rPr>
                <w:rFonts w:ascii="Century" w:eastAsiaTheme="majorEastAsia" w:hAnsi="Century" w:cs="ＭＳ 明朝"/>
                <w:color w:val="000000"/>
                <w:kern w:val="0"/>
                <w:sz w:val="19"/>
                <w:szCs w:val="19"/>
              </w:rPr>
              <w:t>）年の改定を経て、</w:t>
            </w:r>
            <w:r w:rsidRPr="00C44D13">
              <w:rPr>
                <w:rFonts w:ascii="Century" w:eastAsiaTheme="majorEastAsia" w:hAnsi="Century" w:cs="ＭＳ 明朝"/>
                <w:color w:val="000000"/>
                <w:kern w:val="0"/>
                <w:sz w:val="19"/>
                <w:szCs w:val="19"/>
              </w:rPr>
              <w:t>1951</w:t>
            </w:r>
            <w:r w:rsidRPr="00C44D13">
              <w:rPr>
                <w:rFonts w:ascii="Century" w:eastAsiaTheme="majorEastAsia" w:hAnsi="Century" w:cs="ＭＳ 明朝"/>
                <w:color w:val="000000"/>
                <w:kern w:val="0"/>
                <w:sz w:val="19"/>
                <w:szCs w:val="19"/>
              </w:rPr>
              <w:t>（昭</w:t>
            </w:r>
            <w:r w:rsidRPr="00C44D13">
              <w:rPr>
                <w:rFonts w:ascii="Century" w:eastAsiaTheme="majorEastAsia" w:hAnsi="Century" w:cs="ＭＳ 明朝"/>
                <w:color w:val="000000"/>
                <w:kern w:val="0"/>
                <w:sz w:val="19"/>
                <w:szCs w:val="19"/>
              </w:rPr>
              <w:t>26</w:t>
            </w:r>
            <w:r w:rsidRPr="00C44D13">
              <w:rPr>
                <w:rFonts w:ascii="Century" w:eastAsiaTheme="majorEastAsia" w:hAnsi="Century" w:cs="ＭＳ 明朝"/>
                <w:color w:val="000000"/>
                <w:kern w:val="0"/>
                <w:sz w:val="19"/>
                <w:szCs w:val="19"/>
              </w:rPr>
              <w:t>）年に現行のものが制定された。</w:t>
            </w:r>
          </w:p>
          <w:p w14:paraId="6196B679"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2765BC06" w14:textId="77777777" w:rsidTr="002E19A3">
        <w:trPr>
          <w:trHeight w:val="199"/>
        </w:trPr>
        <w:tc>
          <w:tcPr>
            <w:tcW w:w="1418" w:type="dxa"/>
          </w:tcPr>
          <w:p w14:paraId="3E3323D5" w14:textId="77777777" w:rsidR="00DA409B" w:rsidRPr="00C44D13" w:rsidRDefault="00DA409B" w:rsidP="002E19A3">
            <w:pPr>
              <w:autoSpaceDE w:val="0"/>
              <w:autoSpaceDN w:val="0"/>
              <w:adjustRightInd w:val="0"/>
              <w:spacing w:line="0" w:lineRule="atLeast"/>
              <w:jc w:val="left"/>
              <w:rPr>
                <w:rFonts w:ascii="Century" w:eastAsiaTheme="majorEastAsia" w:hAnsi="Century"/>
                <w:sz w:val="19"/>
                <w:szCs w:val="19"/>
              </w:rPr>
            </w:pP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しんりん</w:t>
                  </w:r>
                </w:rt>
                <w:rubyBase>
                  <w:r w:rsidR="00DA409B" w:rsidRPr="00C44D13">
                    <w:rPr>
                      <w:rFonts w:ascii="Century" w:eastAsiaTheme="majorEastAsia" w:hAnsi="Century"/>
                      <w:sz w:val="19"/>
                      <w:szCs w:val="19"/>
                    </w:rPr>
                    <w:t>森林</w:t>
                  </w:r>
                </w:rubyBase>
              </w:ruby>
            </w: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ほけん</w:t>
                  </w:r>
                </w:rt>
                <w:rubyBase>
                  <w:r w:rsidR="00DA409B" w:rsidRPr="00C44D13">
                    <w:rPr>
                      <w:rFonts w:ascii="Century" w:eastAsiaTheme="majorEastAsia" w:hAnsi="Century"/>
                      <w:sz w:val="19"/>
                      <w:szCs w:val="19"/>
                    </w:rPr>
                    <w:t>保険</w:t>
                  </w:r>
                </w:rubyBase>
              </w:ruby>
            </w:r>
          </w:p>
        </w:tc>
        <w:tc>
          <w:tcPr>
            <w:tcW w:w="7654" w:type="dxa"/>
          </w:tcPr>
          <w:p w14:paraId="4AF26C55"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森林保険は、森林に火災、気象災及び噴火災が発生したときに経済的損失を補てんすることで、林業の再生産が阻害されることを防止するとともに、林業経営の安定化を図ることを目的とする森林保険法に基づく公的保険制度。</w:t>
            </w:r>
          </w:p>
          <w:p w14:paraId="5132DD6F"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3E5788F8" w14:textId="77777777" w:rsidTr="002E19A3">
        <w:trPr>
          <w:trHeight w:val="199"/>
        </w:trPr>
        <w:tc>
          <w:tcPr>
            <w:tcW w:w="1418" w:type="dxa"/>
          </w:tcPr>
          <w:p w14:paraId="04EAFDB6" w14:textId="77777777" w:rsidR="00DA409B" w:rsidRPr="00C44D13" w:rsidRDefault="00DA409B" w:rsidP="002E19A3">
            <w:pPr>
              <w:autoSpaceDE w:val="0"/>
              <w:autoSpaceDN w:val="0"/>
              <w:adjustRightInd w:val="0"/>
              <w:spacing w:line="0" w:lineRule="atLeast"/>
              <w:jc w:val="left"/>
              <w:rPr>
                <w:rFonts w:ascii="Century" w:eastAsiaTheme="majorEastAsia" w:hAnsi="Century"/>
                <w:sz w:val="19"/>
                <w:szCs w:val="19"/>
              </w:rPr>
            </w:pP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しんりん</w:t>
                  </w:r>
                </w:rt>
                <w:rubyBase>
                  <w:r w:rsidR="00DA409B" w:rsidRPr="00C44D13">
                    <w:rPr>
                      <w:rFonts w:ascii="Century" w:eastAsiaTheme="majorEastAsia" w:hAnsi="Century"/>
                      <w:sz w:val="19"/>
                      <w:szCs w:val="19"/>
                    </w:rPr>
                    <w:t>森林</w:t>
                  </w:r>
                </w:rubyBase>
              </w:ruby>
            </w: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ほぜん</w:t>
                  </w:r>
                </w:rt>
                <w:rubyBase>
                  <w:r w:rsidR="00DA409B" w:rsidRPr="00C44D13">
                    <w:rPr>
                      <w:rFonts w:ascii="Century" w:eastAsiaTheme="majorEastAsia" w:hAnsi="Century"/>
                      <w:sz w:val="19"/>
                      <w:szCs w:val="19"/>
                    </w:rPr>
                    <w:t>保全</w:t>
                  </w:r>
                </w:rubyBase>
              </w:ruby>
            </w:r>
          </w:p>
        </w:tc>
        <w:tc>
          <w:tcPr>
            <w:tcW w:w="7654" w:type="dxa"/>
          </w:tcPr>
          <w:p w14:paraId="4613E630"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森林の機能を損なわないで人間の社会生活に有効に利用すること。例えば、立木を伐採する際に、公益的機能の低下や自然景観の損壊を考慮するなど、森林を経済的に活用するとともに、その存在価値を低下させないようにすること。</w:t>
            </w:r>
          </w:p>
          <w:p w14:paraId="545C9F73" w14:textId="77777777" w:rsidR="00DA409B"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p w14:paraId="2A63218C" w14:textId="77777777" w:rsidR="0082206C" w:rsidRDefault="0082206C" w:rsidP="002E19A3">
            <w:pPr>
              <w:autoSpaceDE w:val="0"/>
              <w:autoSpaceDN w:val="0"/>
              <w:adjustRightInd w:val="0"/>
              <w:spacing w:line="0" w:lineRule="atLeast"/>
              <w:rPr>
                <w:rFonts w:ascii="Century" w:eastAsiaTheme="majorEastAsia" w:hAnsi="Century" w:cs="ＭＳ 明朝"/>
                <w:color w:val="000000"/>
                <w:kern w:val="0"/>
                <w:sz w:val="19"/>
                <w:szCs w:val="19"/>
              </w:rPr>
            </w:pPr>
          </w:p>
          <w:p w14:paraId="0472ACB0" w14:textId="77777777" w:rsidR="0082206C" w:rsidRPr="00C44D13" w:rsidRDefault="0082206C"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7374D7EC" w14:textId="77777777" w:rsidTr="002E19A3">
        <w:trPr>
          <w:trHeight w:val="199"/>
        </w:trPr>
        <w:tc>
          <w:tcPr>
            <w:tcW w:w="1418" w:type="dxa"/>
          </w:tcPr>
          <w:p w14:paraId="3F2E724D" w14:textId="77777777" w:rsidR="00DA409B" w:rsidRPr="00C44D13" w:rsidRDefault="00DA409B" w:rsidP="002E19A3">
            <w:pPr>
              <w:autoSpaceDE w:val="0"/>
              <w:autoSpaceDN w:val="0"/>
              <w:adjustRightInd w:val="0"/>
              <w:spacing w:line="0" w:lineRule="atLeast"/>
              <w:jc w:val="left"/>
              <w:rPr>
                <w:rFonts w:ascii="Century" w:eastAsiaTheme="majorEastAsia" w:hAnsi="Century"/>
                <w:sz w:val="19"/>
                <w:szCs w:val="19"/>
              </w:rPr>
            </w:pP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しんりん</w:t>
                  </w:r>
                </w:rt>
                <w:rubyBase>
                  <w:r w:rsidR="00DA409B" w:rsidRPr="00C44D13">
                    <w:rPr>
                      <w:rFonts w:ascii="Century" w:eastAsiaTheme="majorEastAsia" w:hAnsi="Century"/>
                      <w:sz w:val="19"/>
                      <w:szCs w:val="19"/>
                    </w:rPr>
                    <w:t>森林</w:t>
                  </w:r>
                </w:rubyBase>
              </w:ruby>
            </w:r>
            <w:r w:rsidRPr="00C44D13">
              <w:rPr>
                <w:rFonts w:ascii="Century" w:eastAsiaTheme="majorEastAsia" w:hAnsi="Century"/>
                <w:sz w:val="19"/>
                <w:szCs w:val="19"/>
              </w:rPr>
              <w:t>・</w:t>
            </w: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りんぎょう</w:t>
                  </w:r>
                </w:rt>
                <w:rubyBase>
                  <w:r w:rsidR="00DA409B" w:rsidRPr="00C44D13">
                    <w:rPr>
                      <w:rFonts w:ascii="Century" w:eastAsiaTheme="majorEastAsia" w:hAnsi="Century"/>
                      <w:sz w:val="19"/>
                      <w:szCs w:val="19"/>
                    </w:rPr>
                    <w:t>林業</w:t>
                  </w:r>
                </w:rubyBase>
              </w:ruby>
            </w:r>
          </w:p>
          <w:p w14:paraId="73E3D680" w14:textId="77777777" w:rsidR="00DA409B" w:rsidRPr="00C44D13" w:rsidRDefault="00DA409B" w:rsidP="002E19A3">
            <w:pPr>
              <w:autoSpaceDE w:val="0"/>
              <w:autoSpaceDN w:val="0"/>
              <w:adjustRightInd w:val="0"/>
              <w:spacing w:line="0" w:lineRule="atLeast"/>
              <w:jc w:val="left"/>
              <w:rPr>
                <w:rFonts w:ascii="Century" w:eastAsiaTheme="majorEastAsia" w:hAnsi="Century"/>
                <w:sz w:val="19"/>
                <w:szCs w:val="19"/>
              </w:rPr>
            </w:pP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きほん</w:t>
                  </w:r>
                </w:rt>
                <w:rubyBase>
                  <w:r w:rsidR="00DA409B" w:rsidRPr="00C44D13">
                    <w:rPr>
                      <w:rFonts w:ascii="Century" w:eastAsiaTheme="majorEastAsia" w:hAnsi="Century"/>
                      <w:sz w:val="19"/>
                      <w:szCs w:val="19"/>
                    </w:rPr>
                    <w:t>基本</w:t>
                  </w:r>
                </w:rubyBase>
              </w:ruby>
            </w: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けいかく</w:t>
                  </w:r>
                </w:rt>
                <w:rubyBase>
                  <w:r w:rsidR="00DA409B" w:rsidRPr="00C44D13">
                    <w:rPr>
                      <w:rFonts w:ascii="Century" w:eastAsiaTheme="majorEastAsia" w:hAnsi="Century"/>
                      <w:sz w:val="19"/>
                      <w:szCs w:val="19"/>
                    </w:rPr>
                    <w:t>計画</w:t>
                  </w:r>
                </w:rubyBase>
              </w:ruby>
            </w:r>
          </w:p>
        </w:tc>
        <w:tc>
          <w:tcPr>
            <w:tcW w:w="7654" w:type="dxa"/>
          </w:tcPr>
          <w:p w14:paraId="06A8E73D"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政府が森林・林業基本法第</w:t>
            </w:r>
            <w:r w:rsidRPr="00C44D13">
              <w:rPr>
                <w:rFonts w:ascii="Century" w:eastAsiaTheme="majorEastAsia" w:hAnsi="Century" w:cs="ＭＳ 明朝"/>
                <w:color w:val="000000"/>
                <w:kern w:val="0"/>
                <w:sz w:val="19"/>
                <w:szCs w:val="19"/>
              </w:rPr>
              <w:t>11</w:t>
            </w:r>
            <w:r w:rsidRPr="00C44D13">
              <w:rPr>
                <w:rFonts w:ascii="Century" w:eastAsiaTheme="majorEastAsia" w:hAnsi="Century" w:cs="ＭＳ 明朝"/>
                <w:color w:val="000000"/>
                <w:kern w:val="0"/>
                <w:sz w:val="19"/>
                <w:szCs w:val="19"/>
              </w:rPr>
              <w:t>条第</w:t>
            </w:r>
            <w:r w:rsidRPr="00C44D13">
              <w:rPr>
                <w:rFonts w:ascii="Century" w:eastAsiaTheme="majorEastAsia" w:hAnsi="Century" w:cs="ＭＳ 明朝"/>
                <w:color w:val="000000"/>
                <w:kern w:val="0"/>
                <w:sz w:val="19"/>
                <w:szCs w:val="19"/>
              </w:rPr>
              <w:t>1</w:t>
            </w:r>
            <w:r w:rsidRPr="00C44D13">
              <w:rPr>
                <w:rFonts w:ascii="Century" w:eastAsiaTheme="majorEastAsia" w:hAnsi="Century" w:cs="ＭＳ 明朝"/>
                <w:color w:val="000000"/>
                <w:kern w:val="0"/>
                <w:sz w:val="19"/>
                <w:szCs w:val="19"/>
              </w:rPr>
              <w:t>項の規定に基づき策定する長期的計画。森林の有する多面的機能を高度に発揮させるため、森林資源整備、森林施業の各目標とその達成の方法が定められている。また林産物の供給及び利用について</w:t>
            </w:r>
            <w:r w:rsidRPr="00C44D13">
              <w:rPr>
                <w:rFonts w:ascii="Century" w:eastAsiaTheme="majorEastAsia" w:hAnsi="Century" w:cs="ＭＳ 明朝"/>
                <w:color w:val="000000"/>
                <w:kern w:val="0"/>
                <w:sz w:val="19"/>
                <w:szCs w:val="19"/>
              </w:rPr>
              <w:t>10</w:t>
            </w:r>
            <w:r w:rsidRPr="00C44D13">
              <w:rPr>
                <w:rFonts w:ascii="Century" w:eastAsiaTheme="majorEastAsia" w:hAnsi="Century" w:cs="ＭＳ 明朝"/>
                <w:color w:val="000000"/>
                <w:kern w:val="0"/>
                <w:sz w:val="19"/>
                <w:szCs w:val="19"/>
              </w:rPr>
              <w:t>年後の需給の見通しが行われている。</w:t>
            </w:r>
          </w:p>
          <w:p w14:paraId="18BBB0A8"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62508A40" w14:textId="77777777" w:rsidTr="002E19A3">
        <w:trPr>
          <w:trHeight w:val="199"/>
        </w:trPr>
        <w:tc>
          <w:tcPr>
            <w:tcW w:w="1418" w:type="dxa"/>
          </w:tcPr>
          <w:p w14:paraId="648C7018" w14:textId="77777777" w:rsidR="00DA409B" w:rsidRPr="00C44D13" w:rsidRDefault="00DA409B" w:rsidP="002E19A3">
            <w:pPr>
              <w:autoSpaceDE w:val="0"/>
              <w:autoSpaceDN w:val="0"/>
              <w:adjustRightInd w:val="0"/>
              <w:spacing w:line="0" w:lineRule="atLeast"/>
              <w:jc w:val="left"/>
              <w:rPr>
                <w:rFonts w:ascii="Century" w:eastAsiaTheme="majorEastAsia" w:hAnsi="Century"/>
                <w:sz w:val="19"/>
                <w:szCs w:val="19"/>
              </w:rPr>
            </w:pP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しんりん</w:t>
                  </w:r>
                </w:rt>
                <w:rubyBase>
                  <w:r w:rsidR="00DA409B" w:rsidRPr="00C44D13">
                    <w:rPr>
                      <w:rFonts w:ascii="Century" w:eastAsiaTheme="majorEastAsia" w:hAnsi="Century"/>
                      <w:sz w:val="19"/>
                      <w:szCs w:val="19"/>
                    </w:rPr>
                    <w:t>森林</w:t>
                  </w:r>
                </w:rubyBase>
              </w:ruby>
            </w:r>
            <w:r w:rsidRPr="00C44D13">
              <w:rPr>
                <w:rFonts w:ascii="Century" w:eastAsiaTheme="majorEastAsia" w:hAnsi="Century"/>
                <w:sz w:val="19"/>
                <w:szCs w:val="19"/>
              </w:rPr>
              <w:t>・</w:t>
            </w: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りんぎょう</w:t>
                  </w:r>
                </w:rt>
                <w:rubyBase>
                  <w:r w:rsidR="00DA409B" w:rsidRPr="00C44D13">
                    <w:rPr>
                      <w:rFonts w:ascii="Century" w:eastAsiaTheme="majorEastAsia" w:hAnsi="Century"/>
                      <w:sz w:val="19"/>
                      <w:szCs w:val="19"/>
                    </w:rPr>
                    <w:t>林業</w:t>
                  </w:r>
                </w:rubyBase>
              </w:ruby>
            </w:r>
          </w:p>
          <w:p w14:paraId="7AB53031" w14:textId="77777777" w:rsidR="00DA409B" w:rsidRPr="00C44D13" w:rsidRDefault="00DA409B" w:rsidP="002E19A3">
            <w:pPr>
              <w:autoSpaceDE w:val="0"/>
              <w:autoSpaceDN w:val="0"/>
              <w:adjustRightInd w:val="0"/>
              <w:spacing w:line="0" w:lineRule="atLeast"/>
              <w:jc w:val="left"/>
              <w:rPr>
                <w:rFonts w:ascii="Century" w:eastAsiaTheme="majorEastAsia" w:hAnsi="Century"/>
                <w:sz w:val="19"/>
                <w:szCs w:val="19"/>
              </w:rPr>
            </w:pP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きほんほう</w:t>
                  </w:r>
                </w:rt>
                <w:rubyBase>
                  <w:r w:rsidR="00DA409B" w:rsidRPr="00C44D13">
                    <w:rPr>
                      <w:rFonts w:ascii="Century" w:eastAsiaTheme="majorEastAsia" w:hAnsi="Century"/>
                      <w:sz w:val="19"/>
                      <w:szCs w:val="19"/>
                    </w:rPr>
                    <w:t>基本法</w:t>
                  </w:r>
                </w:rubyBase>
              </w:ruby>
            </w:r>
          </w:p>
        </w:tc>
        <w:tc>
          <w:tcPr>
            <w:tcW w:w="7654" w:type="dxa"/>
          </w:tcPr>
          <w:p w14:paraId="1406C216"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森林に対する国民の要請の多様化、林業を取り巻く情勢の変化などを受け、林業基本法を改定して制定された法律。木材生産を主体とした政策から、森林の機能の持続的発揮を図るための政策へと転換した。</w:t>
            </w:r>
          </w:p>
        </w:tc>
      </w:tr>
      <w:tr w:rsidR="00DA409B" w:rsidRPr="00C44D13" w14:paraId="4153885D" w14:textId="77777777" w:rsidTr="002E19A3">
        <w:trPr>
          <w:trHeight w:val="199"/>
        </w:trPr>
        <w:tc>
          <w:tcPr>
            <w:tcW w:w="1418" w:type="dxa"/>
          </w:tcPr>
          <w:p w14:paraId="46D4A54C" w14:textId="77777777" w:rsidR="00DA409B" w:rsidRPr="00C44D13" w:rsidRDefault="00DA409B" w:rsidP="002E19A3">
            <w:pPr>
              <w:autoSpaceDE w:val="0"/>
              <w:autoSpaceDN w:val="0"/>
              <w:adjustRightInd w:val="0"/>
              <w:spacing w:line="0" w:lineRule="atLeast"/>
              <w:jc w:val="left"/>
              <w:rPr>
                <w:rFonts w:ascii="Century" w:eastAsiaTheme="majorEastAsia" w:hAnsi="Century"/>
                <w:sz w:val="19"/>
                <w:szCs w:val="19"/>
              </w:rPr>
            </w:pPr>
          </w:p>
        </w:tc>
        <w:tc>
          <w:tcPr>
            <w:tcW w:w="7654" w:type="dxa"/>
          </w:tcPr>
          <w:p w14:paraId="66D62B99"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15E08791" w14:textId="77777777" w:rsidTr="002E19A3">
        <w:trPr>
          <w:trHeight w:val="199"/>
        </w:trPr>
        <w:tc>
          <w:tcPr>
            <w:tcW w:w="1418" w:type="dxa"/>
          </w:tcPr>
          <w:p w14:paraId="3CA33452" w14:textId="77777777" w:rsidR="00DA409B" w:rsidRPr="00C44D13" w:rsidRDefault="00DA409B" w:rsidP="002E19A3">
            <w:pPr>
              <w:autoSpaceDE w:val="0"/>
              <w:autoSpaceDN w:val="0"/>
              <w:adjustRightInd w:val="0"/>
              <w:spacing w:line="0" w:lineRule="atLeast"/>
              <w:jc w:val="left"/>
              <w:rPr>
                <w:rFonts w:ascii="Century" w:eastAsiaTheme="majorEastAsia" w:hAnsi="Century"/>
                <w:sz w:val="19"/>
                <w:szCs w:val="19"/>
              </w:rPr>
            </w:pPr>
            <w:r w:rsidRPr="00C44D13">
              <w:rPr>
                <w:rFonts w:ascii="Century" w:eastAsiaTheme="majorEastAsia" w:hAnsi="Century" w:cs="ＭＳ 明朝"/>
                <w:b/>
                <w:color w:val="000000"/>
                <w:kern w:val="0"/>
                <w:sz w:val="19"/>
                <w:szCs w:val="19"/>
              </w:rPr>
              <w:t>＜</w:t>
            </w:r>
            <w:r w:rsidRPr="00C44D13">
              <w:rPr>
                <w:rFonts w:ascii="Century" w:eastAsiaTheme="majorEastAsia" w:hAnsi="Century" w:cs="ＭＳ 明朝"/>
                <w:b/>
                <w:color w:val="000000"/>
                <w:kern w:val="0"/>
                <w:sz w:val="19"/>
                <w:szCs w:val="19"/>
              </w:rPr>
              <w:t xml:space="preserve"> </w:t>
            </w:r>
            <w:r w:rsidRPr="00C44D13">
              <w:rPr>
                <w:rFonts w:ascii="Century" w:eastAsiaTheme="majorEastAsia" w:hAnsi="Century" w:cs="ＭＳ 明朝"/>
                <w:b/>
                <w:color w:val="000000"/>
                <w:kern w:val="0"/>
                <w:sz w:val="19"/>
                <w:szCs w:val="19"/>
              </w:rPr>
              <w:t>す＞</w:t>
            </w:r>
          </w:p>
        </w:tc>
        <w:tc>
          <w:tcPr>
            <w:tcW w:w="7654" w:type="dxa"/>
            <w:vAlign w:val="center"/>
          </w:tcPr>
          <w:p w14:paraId="5C1B1424" w14:textId="77777777" w:rsidR="00DA409B" w:rsidRPr="00C44D13" w:rsidRDefault="00DA409B" w:rsidP="002E19A3">
            <w:pPr>
              <w:autoSpaceDE w:val="0"/>
              <w:autoSpaceDN w:val="0"/>
              <w:adjustRightInd w:val="0"/>
              <w:spacing w:line="0" w:lineRule="atLeast"/>
              <w:jc w:val="center"/>
              <w:rPr>
                <w:rFonts w:ascii="Century" w:eastAsiaTheme="majorEastAsia" w:hAnsi="Century" w:cs="ＭＳ 明朝"/>
                <w:color w:val="000000"/>
                <w:kern w:val="0"/>
                <w:sz w:val="19"/>
                <w:szCs w:val="19"/>
              </w:rPr>
            </w:pPr>
          </w:p>
        </w:tc>
      </w:tr>
      <w:tr w:rsidR="00DA409B" w:rsidRPr="00C44D13" w14:paraId="2DD7F0C4" w14:textId="77777777" w:rsidTr="002E19A3">
        <w:trPr>
          <w:trHeight w:val="303"/>
        </w:trPr>
        <w:tc>
          <w:tcPr>
            <w:tcW w:w="1418" w:type="dxa"/>
          </w:tcPr>
          <w:p w14:paraId="61BD7B06" w14:textId="77777777" w:rsidR="00DA409B" w:rsidRPr="00C44D13" w:rsidRDefault="00DA409B" w:rsidP="002E19A3">
            <w:pPr>
              <w:autoSpaceDE w:val="0"/>
              <w:autoSpaceDN w:val="0"/>
              <w:adjustRightInd w:val="0"/>
              <w:spacing w:line="0" w:lineRule="atLeast"/>
              <w:jc w:val="left"/>
              <w:rPr>
                <w:rFonts w:ascii="Century" w:eastAsiaTheme="majorEastAsia" w:hAnsi="Century"/>
                <w:sz w:val="19"/>
                <w:szCs w:val="19"/>
              </w:rPr>
            </w:pP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すいげん</w:t>
                  </w:r>
                </w:rt>
                <w:rubyBase>
                  <w:r w:rsidR="00DA409B" w:rsidRPr="00C44D13">
                    <w:rPr>
                      <w:rFonts w:ascii="Century" w:eastAsiaTheme="majorEastAsia" w:hAnsi="Century"/>
                      <w:sz w:val="19"/>
                      <w:szCs w:val="19"/>
                    </w:rPr>
                    <w:t>水源</w:t>
                  </w:r>
                </w:rubyBase>
              </w:ruby>
            </w: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かんよう</w:t>
                  </w:r>
                </w:rt>
                <w:rubyBase>
                  <w:r w:rsidR="00DA409B" w:rsidRPr="00C44D13">
                    <w:rPr>
                      <w:rFonts w:ascii="Century" w:eastAsiaTheme="majorEastAsia" w:hAnsi="Century"/>
                      <w:sz w:val="19"/>
                      <w:szCs w:val="19"/>
                    </w:rPr>
                    <w:t>涵養</w:t>
                  </w:r>
                </w:rubyBase>
              </w:ruby>
            </w: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きのう</w:t>
                  </w:r>
                </w:rt>
                <w:rubyBase>
                  <w:r w:rsidR="00DA409B" w:rsidRPr="00C44D13">
                    <w:rPr>
                      <w:rFonts w:ascii="Century" w:eastAsiaTheme="majorEastAsia" w:hAnsi="Century"/>
                      <w:sz w:val="19"/>
                      <w:szCs w:val="19"/>
                    </w:rPr>
                    <w:t>機能</w:t>
                  </w:r>
                </w:rubyBase>
              </w:ruby>
            </w:r>
          </w:p>
          <w:p w14:paraId="3D257B9B" w14:textId="77777777" w:rsidR="00DA409B" w:rsidRPr="00C44D13" w:rsidRDefault="00DA409B" w:rsidP="002E19A3">
            <w:pPr>
              <w:autoSpaceDE w:val="0"/>
              <w:autoSpaceDN w:val="0"/>
              <w:adjustRightInd w:val="0"/>
              <w:spacing w:line="0" w:lineRule="atLeast"/>
              <w:jc w:val="left"/>
              <w:rPr>
                <w:rFonts w:ascii="Century" w:eastAsiaTheme="majorEastAsia" w:hAnsi="Century"/>
                <w:sz w:val="19"/>
                <w:szCs w:val="19"/>
              </w:rPr>
            </w:pPr>
          </w:p>
        </w:tc>
        <w:tc>
          <w:tcPr>
            <w:tcW w:w="7654" w:type="dxa"/>
          </w:tcPr>
          <w:p w14:paraId="6203CEC2"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渇水や洪水を緩和するとともに、河川流量を一定以上に維持し、良質な水を供給する働き。</w:t>
            </w:r>
          </w:p>
          <w:p w14:paraId="471FE66E"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7D0E4EE5" w14:textId="77777777" w:rsidTr="002E19A3">
        <w:trPr>
          <w:trHeight w:val="303"/>
        </w:trPr>
        <w:tc>
          <w:tcPr>
            <w:tcW w:w="1418" w:type="dxa"/>
          </w:tcPr>
          <w:p w14:paraId="503C4AC5" w14:textId="77777777" w:rsidR="00DA409B" w:rsidRPr="00C44D13" w:rsidRDefault="00DA409B" w:rsidP="002E19A3">
            <w:pPr>
              <w:autoSpaceDE w:val="0"/>
              <w:autoSpaceDN w:val="0"/>
              <w:adjustRightInd w:val="0"/>
              <w:spacing w:line="0" w:lineRule="atLeast"/>
              <w:jc w:val="left"/>
              <w:rPr>
                <w:rFonts w:ascii="Century" w:eastAsiaTheme="majorEastAsia" w:hAnsi="Century"/>
                <w:sz w:val="19"/>
                <w:szCs w:val="19"/>
              </w:rPr>
            </w:pP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すいど</w:t>
                  </w:r>
                </w:rt>
                <w:rubyBase>
                  <w:r w:rsidR="00DA409B" w:rsidRPr="00C44D13">
                    <w:rPr>
                      <w:rFonts w:ascii="Century" w:eastAsiaTheme="majorEastAsia" w:hAnsi="Century"/>
                      <w:sz w:val="19"/>
                      <w:szCs w:val="19"/>
                    </w:rPr>
                    <w:t>水土</w:t>
                  </w:r>
                </w:rubyBase>
              </w:ruby>
            </w: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ほぜん</w:t>
                  </w:r>
                </w:rt>
                <w:rubyBase>
                  <w:r w:rsidR="00DA409B" w:rsidRPr="00C44D13">
                    <w:rPr>
                      <w:rFonts w:ascii="Century" w:eastAsiaTheme="majorEastAsia" w:hAnsi="Century"/>
                      <w:sz w:val="19"/>
                      <w:szCs w:val="19"/>
                    </w:rPr>
                    <w:t>保全</w:t>
                  </w:r>
                </w:rubyBase>
              </w:ruby>
            </w: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りん</w:t>
                  </w:r>
                </w:rt>
                <w:rubyBase>
                  <w:r w:rsidR="00DA409B" w:rsidRPr="00C44D13">
                    <w:rPr>
                      <w:rFonts w:ascii="Century" w:eastAsiaTheme="majorEastAsia" w:hAnsi="Century"/>
                      <w:sz w:val="19"/>
                      <w:szCs w:val="19"/>
                    </w:rPr>
                    <w:t>林</w:t>
                  </w:r>
                </w:rubyBase>
              </w:ruby>
            </w:r>
          </w:p>
        </w:tc>
        <w:tc>
          <w:tcPr>
            <w:tcW w:w="7654" w:type="dxa"/>
          </w:tcPr>
          <w:p w14:paraId="340D50EB"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水源涵養機能又は山地災害防止機能を重視する森林。複層林への誘導を図るために設定される。</w:t>
            </w:r>
          </w:p>
          <w:p w14:paraId="7DE609AE"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5558B56A" w14:textId="77777777" w:rsidTr="002E19A3">
        <w:trPr>
          <w:trHeight w:val="303"/>
        </w:trPr>
        <w:tc>
          <w:tcPr>
            <w:tcW w:w="1418" w:type="dxa"/>
          </w:tcPr>
          <w:p w14:paraId="28F59C9B" w14:textId="77777777" w:rsidR="00DA409B" w:rsidRPr="00C44D13" w:rsidRDefault="00DA409B" w:rsidP="002E19A3">
            <w:pPr>
              <w:autoSpaceDE w:val="0"/>
              <w:autoSpaceDN w:val="0"/>
              <w:adjustRightInd w:val="0"/>
              <w:spacing w:line="0" w:lineRule="atLeast"/>
              <w:jc w:val="left"/>
              <w:rPr>
                <w:rFonts w:ascii="Century" w:eastAsiaTheme="majorEastAsia" w:hAnsi="Century"/>
                <w:sz w:val="19"/>
                <w:szCs w:val="19"/>
              </w:rPr>
            </w:pP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ずいはん</w:t>
                  </w:r>
                </w:rt>
                <w:rubyBase>
                  <w:r w:rsidR="00DA409B" w:rsidRPr="00C44D13">
                    <w:rPr>
                      <w:rFonts w:ascii="Century" w:eastAsiaTheme="majorEastAsia" w:hAnsi="Century"/>
                      <w:sz w:val="19"/>
                      <w:szCs w:val="19"/>
                    </w:rPr>
                    <w:t>随伴</w:t>
                  </w:r>
                </w:rubyBase>
              </w:ruby>
            </w: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しゅ</w:t>
                  </w:r>
                </w:rt>
                <w:rubyBase>
                  <w:r w:rsidR="00DA409B" w:rsidRPr="00C44D13">
                    <w:rPr>
                      <w:rFonts w:ascii="Century" w:eastAsiaTheme="majorEastAsia" w:hAnsi="Century"/>
                      <w:sz w:val="19"/>
                      <w:szCs w:val="19"/>
                    </w:rPr>
                    <w:t>種</w:t>
                  </w:r>
                </w:rubyBase>
              </w:ruby>
            </w:r>
          </w:p>
        </w:tc>
        <w:tc>
          <w:tcPr>
            <w:tcW w:w="7654" w:type="dxa"/>
          </w:tcPr>
          <w:p w14:paraId="7185B20F"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主たる樹種（造林樹種等）と共に生育している種。英語ではトレーナーとも呼ばれる。</w:t>
            </w:r>
          </w:p>
          <w:p w14:paraId="310CDBCB"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33C43DA8" w14:textId="77777777" w:rsidTr="002E19A3">
        <w:trPr>
          <w:trHeight w:val="199"/>
        </w:trPr>
        <w:tc>
          <w:tcPr>
            <w:tcW w:w="1418" w:type="dxa"/>
          </w:tcPr>
          <w:p w14:paraId="473485F7" w14:textId="77777777" w:rsidR="00DA409B" w:rsidRPr="00C44D13" w:rsidRDefault="00DA409B" w:rsidP="002E19A3">
            <w:pPr>
              <w:autoSpaceDE w:val="0"/>
              <w:autoSpaceDN w:val="0"/>
              <w:adjustRightInd w:val="0"/>
              <w:spacing w:line="0" w:lineRule="atLeast"/>
              <w:jc w:val="lef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スイングヤーダ</w:t>
            </w:r>
          </w:p>
        </w:tc>
        <w:tc>
          <w:tcPr>
            <w:tcW w:w="7654" w:type="dxa"/>
            <w:vAlign w:val="center"/>
          </w:tcPr>
          <w:p w14:paraId="45042222"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建設用ベースマシンに集材用ウィンチを搭載し、旋回可能なブームを装備する集材機（</w:t>
            </w:r>
            <w:r w:rsidRPr="00C44D13">
              <w:rPr>
                <w:rFonts w:ascii="Century" w:eastAsiaTheme="majorEastAsia" w:hAnsi="Century" w:cs="ＭＳ 明朝"/>
                <w:color w:val="000000"/>
                <w:kern w:val="0"/>
                <w:sz w:val="19"/>
                <w:szCs w:val="19"/>
              </w:rPr>
              <w:t>swing</w:t>
            </w:r>
            <w:r w:rsidRPr="00C44D13">
              <w:rPr>
                <w:rFonts w:ascii="Century" w:eastAsiaTheme="majorEastAsia" w:hAnsi="Century" w:cs="ＭＳ 明朝"/>
                <w:color w:val="000000"/>
                <w:kern w:val="0"/>
                <w:sz w:val="19"/>
                <w:szCs w:val="19"/>
              </w:rPr>
              <w:t>：回転する、</w:t>
            </w:r>
            <w:r w:rsidRPr="00C44D13">
              <w:rPr>
                <w:rFonts w:ascii="Century" w:eastAsiaTheme="majorEastAsia" w:hAnsi="Century" w:cs="ＭＳ 明朝"/>
                <w:color w:val="000000"/>
                <w:kern w:val="0"/>
                <w:sz w:val="19"/>
                <w:szCs w:val="19"/>
              </w:rPr>
              <w:t>yarder</w:t>
            </w:r>
            <w:r w:rsidRPr="00C44D13">
              <w:rPr>
                <w:rFonts w:ascii="Century" w:eastAsiaTheme="majorEastAsia" w:hAnsi="Century" w:cs="ＭＳ 明朝"/>
                <w:color w:val="000000"/>
                <w:kern w:val="0"/>
                <w:sz w:val="19"/>
                <w:szCs w:val="19"/>
              </w:rPr>
              <w:t>：集材機）。</w:t>
            </w:r>
          </w:p>
          <w:p w14:paraId="4A9E3E2E"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09779ADE" w14:textId="77777777" w:rsidTr="002E19A3">
        <w:trPr>
          <w:trHeight w:val="199"/>
        </w:trPr>
        <w:tc>
          <w:tcPr>
            <w:tcW w:w="1418" w:type="dxa"/>
          </w:tcPr>
          <w:p w14:paraId="0A7E32CC" w14:textId="77777777" w:rsidR="00DA409B" w:rsidRPr="00C44D13" w:rsidRDefault="00DA409B" w:rsidP="002E19A3">
            <w:pPr>
              <w:autoSpaceDE w:val="0"/>
              <w:autoSpaceDN w:val="0"/>
              <w:adjustRightInd w:val="0"/>
              <w:spacing w:line="0" w:lineRule="atLeast"/>
              <w:jc w:val="left"/>
              <w:rPr>
                <w:rFonts w:ascii="Century" w:eastAsiaTheme="majorEastAsia" w:hAnsi="Century"/>
                <w:sz w:val="19"/>
                <w:szCs w:val="19"/>
              </w:rPr>
            </w:pP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すえ</w:t>
                  </w:r>
                </w:rt>
                <w:rubyBase>
                  <w:r w:rsidR="00DA409B" w:rsidRPr="00C44D13">
                    <w:rPr>
                      <w:rFonts w:ascii="Century" w:eastAsiaTheme="majorEastAsia" w:hAnsi="Century"/>
                      <w:sz w:val="19"/>
                      <w:szCs w:val="19"/>
                    </w:rPr>
                    <w:t>末</w:t>
                  </w:r>
                </w:rubyBase>
              </w:ruby>
            </w: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くち</w:t>
                  </w:r>
                </w:rt>
                <w:rubyBase>
                  <w:r w:rsidR="00DA409B" w:rsidRPr="00C44D13">
                    <w:rPr>
                      <w:rFonts w:ascii="Century" w:eastAsiaTheme="majorEastAsia" w:hAnsi="Century"/>
                      <w:sz w:val="19"/>
                      <w:szCs w:val="19"/>
                    </w:rPr>
                    <w:t>口</w:t>
                  </w:r>
                </w:rubyBase>
              </w:ruby>
            </w:r>
          </w:p>
        </w:tc>
        <w:tc>
          <w:tcPr>
            <w:tcW w:w="7654" w:type="dxa"/>
          </w:tcPr>
          <w:p w14:paraId="266F6AA4"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丸太の先端（細い方）の木口。元口の対語。材積計算の場合、その直径が測定基準となることが多い。</w:t>
            </w:r>
          </w:p>
          <w:p w14:paraId="1B5AE7B4"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0C0F2B0D" w14:textId="77777777" w:rsidTr="002E19A3">
        <w:trPr>
          <w:trHeight w:val="199"/>
        </w:trPr>
        <w:tc>
          <w:tcPr>
            <w:tcW w:w="1418" w:type="dxa"/>
          </w:tcPr>
          <w:p w14:paraId="4C7CEC26" w14:textId="77777777" w:rsidR="00DA409B" w:rsidRPr="00C44D13" w:rsidRDefault="00DA409B" w:rsidP="002E19A3">
            <w:pPr>
              <w:autoSpaceDE w:val="0"/>
              <w:autoSpaceDN w:val="0"/>
              <w:adjustRightInd w:val="0"/>
              <w:spacing w:line="0" w:lineRule="atLeast"/>
              <w:jc w:val="left"/>
              <w:rPr>
                <w:rFonts w:ascii="Century" w:eastAsiaTheme="majorEastAsia" w:hAnsi="Century"/>
                <w:sz w:val="19"/>
                <w:szCs w:val="19"/>
              </w:rPr>
            </w:pPr>
            <w:r w:rsidRPr="00C44D13">
              <w:rPr>
                <w:rFonts w:ascii="Century" w:eastAsiaTheme="majorEastAsia" w:hAnsi="Century"/>
                <w:sz w:val="19"/>
                <w:szCs w:val="19"/>
              </w:rPr>
              <w:t>スキッダ</w:t>
            </w:r>
          </w:p>
        </w:tc>
        <w:tc>
          <w:tcPr>
            <w:tcW w:w="7654" w:type="dxa"/>
          </w:tcPr>
          <w:p w14:paraId="6F7C3BCD"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装備したグラップルにより、伐倒木を牽引式で集材する集材専用トラクタ（</w:t>
            </w:r>
            <w:r w:rsidRPr="00C44D13">
              <w:rPr>
                <w:rFonts w:ascii="Century" w:eastAsiaTheme="majorEastAsia" w:hAnsi="Century" w:cs="ＭＳ 明朝"/>
                <w:color w:val="000000"/>
                <w:kern w:val="0"/>
                <w:sz w:val="19"/>
                <w:szCs w:val="19"/>
              </w:rPr>
              <w:t>skid</w:t>
            </w:r>
            <w:r w:rsidRPr="00C44D13">
              <w:rPr>
                <w:rFonts w:ascii="Century" w:eastAsiaTheme="majorEastAsia" w:hAnsi="Century" w:cs="ＭＳ 明朝"/>
                <w:color w:val="000000"/>
                <w:kern w:val="0"/>
                <w:sz w:val="19"/>
                <w:szCs w:val="19"/>
              </w:rPr>
              <w:t>：引きずって運ぶ）。</w:t>
            </w:r>
          </w:p>
        </w:tc>
      </w:tr>
      <w:tr w:rsidR="00DA409B" w:rsidRPr="00C44D13" w14:paraId="4D79431A" w14:textId="77777777" w:rsidTr="002E19A3">
        <w:trPr>
          <w:trHeight w:val="199"/>
        </w:trPr>
        <w:tc>
          <w:tcPr>
            <w:tcW w:w="1418" w:type="dxa"/>
          </w:tcPr>
          <w:p w14:paraId="3CF343B3" w14:textId="77777777" w:rsidR="00DA409B" w:rsidRPr="00C44D13" w:rsidRDefault="00DA409B" w:rsidP="002E19A3">
            <w:pPr>
              <w:autoSpaceDE w:val="0"/>
              <w:autoSpaceDN w:val="0"/>
              <w:adjustRightInd w:val="0"/>
              <w:spacing w:line="0" w:lineRule="atLeast"/>
              <w:jc w:val="left"/>
              <w:rPr>
                <w:rFonts w:ascii="Century" w:eastAsiaTheme="majorEastAsia" w:hAnsi="Century"/>
                <w:sz w:val="19"/>
                <w:szCs w:val="19"/>
              </w:rPr>
            </w:pPr>
          </w:p>
        </w:tc>
        <w:tc>
          <w:tcPr>
            <w:tcW w:w="7654" w:type="dxa"/>
          </w:tcPr>
          <w:p w14:paraId="5B7909C9"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45113F17" w14:textId="77777777" w:rsidTr="002E19A3">
        <w:trPr>
          <w:trHeight w:val="199"/>
        </w:trPr>
        <w:tc>
          <w:tcPr>
            <w:tcW w:w="1418" w:type="dxa"/>
          </w:tcPr>
          <w:p w14:paraId="4010298B" w14:textId="77777777" w:rsidR="00DA409B" w:rsidRPr="00C44D13" w:rsidRDefault="00DA409B" w:rsidP="002E19A3">
            <w:pPr>
              <w:autoSpaceDE w:val="0"/>
              <w:autoSpaceDN w:val="0"/>
              <w:adjustRightInd w:val="0"/>
              <w:spacing w:line="0" w:lineRule="atLeast"/>
              <w:jc w:val="left"/>
              <w:rPr>
                <w:rFonts w:ascii="Century" w:eastAsiaTheme="majorEastAsia" w:hAnsi="Century"/>
                <w:sz w:val="19"/>
                <w:szCs w:val="19"/>
              </w:rPr>
            </w:pPr>
            <w:r w:rsidRPr="00C44D13">
              <w:rPr>
                <w:rFonts w:ascii="Century" w:eastAsiaTheme="majorEastAsia" w:hAnsi="Century" w:cs="ＭＳ 明朝"/>
                <w:b/>
                <w:color w:val="000000"/>
                <w:kern w:val="0"/>
                <w:sz w:val="19"/>
                <w:szCs w:val="19"/>
              </w:rPr>
              <w:t>＜</w:t>
            </w:r>
            <w:r w:rsidRPr="00C44D13">
              <w:rPr>
                <w:rFonts w:ascii="Century" w:eastAsiaTheme="majorEastAsia" w:hAnsi="Century" w:cs="ＭＳ 明朝"/>
                <w:b/>
                <w:color w:val="000000"/>
                <w:kern w:val="0"/>
                <w:sz w:val="19"/>
                <w:szCs w:val="19"/>
              </w:rPr>
              <w:t xml:space="preserve"> </w:t>
            </w:r>
            <w:r w:rsidRPr="00C44D13">
              <w:rPr>
                <w:rFonts w:ascii="Century" w:eastAsiaTheme="majorEastAsia" w:hAnsi="Century" w:cs="ＭＳ 明朝"/>
                <w:b/>
                <w:color w:val="000000"/>
                <w:kern w:val="0"/>
                <w:sz w:val="19"/>
                <w:szCs w:val="19"/>
              </w:rPr>
              <w:t>せ＞</w:t>
            </w:r>
          </w:p>
        </w:tc>
        <w:tc>
          <w:tcPr>
            <w:tcW w:w="7654" w:type="dxa"/>
          </w:tcPr>
          <w:p w14:paraId="47167EF4"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425F21A2" w14:textId="77777777" w:rsidTr="002E19A3">
        <w:trPr>
          <w:trHeight w:val="199"/>
        </w:trPr>
        <w:tc>
          <w:tcPr>
            <w:tcW w:w="1418" w:type="dxa"/>
          </w:tcPr>
          <w:p w14:paraId="41AE3723" w14:textId="77777777" w:rsidR="00DA409B" w:rsidRPr="00C44D13" w:rsidRDefault="00DA409B" w:rsidP="002E19A3">
            <w:pPr>
              <w:autoSpaceDE w:val="0"/>
              <w:autoSpaceDN w:val="0"/>
              <w:adjustRightInd w:val="0"/>
              <w:spacing w:line="0" w:lineRule="atLeast"/>
              <w:jc w:val="lef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ruby>
                <w:rubyPr>
                  <w:rubyAlign w:val="distributeSpace"/>
                  <w:hps w:val="9"/>
                  <w:hpsRaise w:val="16"/>
                  <w:hpsBaseText w:val="19"/>
                  <w:lid w:val="ja-JP"/>
                </w:rubyPr>
                <w:rt>
                  <w:r w:rsidR="00DA409B" w:rsidRPr="00C44D13">
                    <w:rPr>
                      <w:rFonts w:ascii="Century" w:eastAsiaTheme="majorEastAsia" w:hAnsi="Century" w:cs="ＭＳ 明朝"/>
                      <w:color w:val="000000"/>
                      <w:kern w:val="0"/>
                      <w:sz w:val="19"/>
                      <w:szCs w:val="19"/>
                    </w:rPr>
                    <w:t>せいかつ</w:t>
                  </w:r>
                </w:rt>
                <w:rubyBase>
                  <w:r w:rsidR="00DA409B" w:rsidRPr="00C44D13">
                    <w:rPr>
                      <w:rFonts w:ascii="Century" w:eastAsiaTheme="majorEastAsia" w:hAnsi="Century" w:cs="ＭＳ 明朝"/>
                      <w:color w:val="000000"/>
                      <w:kern w:val="0"/>
                      <w:sz w:val="19"/>
                      <w:szCs w:val="19"/>
                    </w:rPr>
                    <w:t>生活</w:t>
                  </w:r>
                </w:rubyBase>
              </w:ruby>
            </w:r>
            <w:r w:rsidRPr="00C44D13">
              <w:rPr>
                <w:rFonts w:ascii="Century" w:eastAsiaTheme="majorEastAsia" w:hAnsi="Century" w:cs="ＭＳ 明朝"/>
                <w:color w:val="000000"/>
                <w:kern w:val="0"/>
                <w:sz w:val="19"/>
                <w:szCs w:val="19"/>
              </w:rPr>
              <w:ruby>
                <w:rubyPr>
                  <w:rubyAlign w:val="distributeSpace"/>
                  <w:hps w:val="9"/>
                  <w:hpsRaise w:val="16"/>
                  <w:hpsBaseText w:val="19"/>
                  <w:lid w:val="ja-JP"/>
                </w:rubyPr>
                <w:rt>
                  <w:r w:rsidR="00DA409B" w:rsidRPr="00C44D13">
                    <w:rPr>
                      <w:rFonts w:ascii="Century" w:eastAsiaTheme="majorEastAsia" w:hAnsi="Century" w:cs="ＭＳ 明朝"/>
                      <w:color w:val="000000"/>
                      <w:kern w:val="0"/>
                      <w:sz w:val="19"/>
                      <w:szCs w:val="19"/>
                    </w:rPr>
                    <w:t>かんきょう</w:t>
                  </w:r>
                </w:rt>
                <w:rubyBase>
                  <w:r w:rsidR="00DA409B" w:rsidRPr="00C44D13">
                    <w:rPr>
                      <w:rFonts w:ascii="Century" w:eastAsiaTheme="majorEastAsia" w:hAnsi="Century" w:cs="ＭＳ 明朝"/>
                      <w:color w:val="000000"/>
                      <w:kern w:val="0"/>
                      <w:sz w:val="19"/>
                      <w:szCs w:val="19"/>
                    </w:rPr>
                    <w:t>環境</w:t>
                  </w:r>
                </w:rubyBase>
              </w:ruby>
            </w:r>
            <w:r w:rsidRPr="00C44D13">
              <w:rPr>
                <w:rFonts w:ascii="Century" w:eastAsiaTheme="majorEastAsia" w:hAnsi="Century" w:cs="ＭＳ 明朝"/>
                <w:color w:val="000000"/>
                <w:kern w:val="0"/>
                <w:sz w:val="19"/>
                <w:szCs w:val="19"/>
              </w:rPr>
              <w:ruby>
                <w:rubyPr>
                  <w:rubyAlign w:val="distributeSpace"/>
                  <w:hps w:val="9"/>
                  <w:hpsRaise w:val="16"/>
                  <w:hpsBaseText w:val="19"/>
                  <w:lid w:val="ja-JP"/>
                </w:rubyPr>
                <w:rt>
                  <w:r w:rsidR="00DA409B" w:rsidRPr="00C44D13">
                    <w:rPr>
                      <w:rFonts w:ascii="Century" w:eastAsiaTheme="majorEastAsia" w:hAnsi="Century" w:cs="ＭＳ 明朝"/>
                      <w:color w:val="000000"/>
                      <w:kern w:val="0"/>
                      <w:sz w:val="19"/>
                      <w:szCs w:val="19"/>
                    </w:rPr>
                    <w:t>ほぜん</w:t>
                  </w:r>
                </w:rt>
                <w:rubyBase>
                  <w:r w:rsidR="00DA409B" w:rsidRPr="00C44D13">
                    <w:rPr>
                      <w:rFonts w:ascii="Century" w:eastAsiaTheme="majorEastAsia" w:hAnsi="Century" w:cs="ＭＳ 明朝"/>
                      <w:color w:val="000000"/>
                      <w:kern w:val="0"/>
                      <w:sz w:val="19"/>
                      <w:szCs w:val="19"/>
                    </w:rPr>
                    <w:t>保全</w:t>
                  </w:r>
                </w:rubyBase>
              </w:ruby>
            </w:r>
          </w:p>
          <w:p w14:paraId="53861520" w14:textId="77777777" w:rsidR="00DA409B" w:rsidRPr="00C44D13" w:rsidRDefault="00DA409B" w:rsidP="002E19A3">
            <w:pPr>
              <w:autoSpaceDE w:val="0"/>
              <w:autoSpaceDN w:val="0"/>
              <w:adjustRightInd w:val="0"/>
              <w:spacing w:line="0" w:lineRule="atLeast"/>
              <w:jc w:val="lef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ruby>
                <w:rubyPr>
                  <w:rubyAlign w:val="distributeSpace"/>
                  <w:hps w:val="9"/>
                  <w:hpsRaise w:val="16"/>
                  <w:hpsBaseText w:val="19"/>
                  <w:lid w:val="ja-JP"/>
                </w:rubyPr>
                <w:rt>
                  <w:r w:rsidR="00DA409B" w:rsidRPr="00C44D13">
                    <w:rPr>
                      <w:rFonts w:ascii="Century" w:eastAsiaTheme="majorEastAsia" w:hAnsi="Century" w:cs="ＭＳ 明朝"/>
                      <w:color w:val="000000"/>
                      <w:kern w:val="0"/>
                      <w:sz w:val="19"/>
                      <w:szCs w:val="19"/>
                    </w:rPr>
                    <w:t>きのう</w:t>
                  </w:r>
                </w:rt>
                <w:rubyBase>
                  <w:r w:rsidR="00DA409B" w:rsidRPr="00C44D13">
                    <w:rPr>
                      <w:rFonts w:ascii="Century" w:eastAsiaTheme="majorEastAsia" w:hAnsi="Century" w:cs="ＭＳ 明朝"/>
                      <w:color w:val="000000"/>
                      <w:kern w:val="0"/>
                      <w:sz w:val="19"/>
                      <w:szCs w:val="19"/>
                    </w:rPr>
                    <w:t>機能</w:t>
                  </w:r>
                </w:rubyBase>
              </w:ruby>
            </w:r>
          </w:p>
        </w:tc>
        <w:tc>
          <w:tcPr>
            <w:tcW w:w="7654" w:type="dxa"/>
          </w:tcPr>
          <w:p w14:paraId="59E55D8A"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強風、飛砂、塵埃、騒音等森林外で発生する要因による生活環境の悪化を防止する働き。また、樹木の生物としての活動を通じて酸素を供給し、湿度を維持するなどにより、快適な生活環境を保全・形成する働き。</w:t>
            </w:r>
          </w:p>
          <w:p w14:paraId="4F426D12"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4141C997" w14:textId="77777777" w:rsidTr="002E19A3">
        <w:trPr>
          <w:trHeight w:val="199"/>
        </w:trPr>
        <w:tc>
          <w:tcPr>
            <w:tcW w:w="1418" w:type="dxa"/>
          </w:tcPr>
          <w:p w14:paraId="569A1260" w14:textId="77777777" w:rsidR="00DA409B" w:rsidRPr="00C44D13" w:rsidRDefault="00DA409B" w:rsidP="002E19A3">
            <w:pPr>
              <w:autoSpaceDE w:val="0"/>
              <w:autoSpaceDN w:val="0"/>
              <w:adjustRightInd w:val="0"/>
              <w:spacing w:line="0" w:lineRule="atLeast"/>
              <w:jc w:val="lef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ruby>
                <w:rubyPr>
                  <w:rubyAlign w:val="distributeSpace"/>
                  <w:hps w:val="9"/>
                  <w:hpsRaise w:val="16"/>
                  <w:hpsBaseText w:val="19"/>
                  <w:lid w:val="ja-JP"/>
                </w:rubyPr>
                <w:rt>
                  <w:r w:rsidR="00DA409B" w:rsidRPr="00C44D13">
                    <w:rPr>
                      <w:rFonts w:ascii="Century" w:eastAsiaTheme="majorEastAsia" w:hAnsi="Century" w:cs="ＭＳ 明朝"/>
                      <w:color w:val="000000"/>
                      <w:kern w:val="0"/>
                      <w:sz w:val="19"/>
                      <w:szCs w:val="19"/>
                    </w:rPr>
                    <w:t>せいげん</w:t>
                  </w:r>
                </w:rt>
                <w:rubyBase>
                  <w:r w:rsidR="00DA409B" w:rsidRPr="00C44D13">
                    <w:rPr>
                      <w:rFonts w:ascii="Century" w:eastAsiaTheme="majorEastAsia" w:hAnsi="Century" w:cs="ＭＳ 明朝"/>
                      <w:color w:val="000000"/>
                      <w:kern w:val="0"/>
                      <w:sz w:val="19"/>
                      <w:szCs w:val="19"/>
                    </w:rPr>
                    <w:t>制限</w:t>
                  </w:r>
                </w:rubyBase>
              </w:ruby>
            </w:r>
            <w:r w:rsidRPr="00C44D13">
              <w:rPr>
                <w:rFonts w:ascii="Century" w:eastAsiaTheme="majorEastAsia" w:hAnsi="Century" w:cs="ＭＳ 明朝"/>
                <w:color w:val="000000"/>
                <w:kern w:val="0"/>
                <w:sz w:val="19"/>
                <w:szCs w:val="19"/>
              </w:rPr>
              <w:ruby>
                <w:rubyPr>
                  <w:rubyAlign w:val="distributeSpace"/>
                  <w:hps w:val="9"/>
                  <w:hpsRaise w:val="16"/>
                  <w:hpsBaseText w:val="19"/>
                  <w:lid w:val="ja-JP"/>
                </w:rubyPr>
                <w:rt>
                  <w:r w:rsidR="00DA409B" w:rsidRPr="00C44D13">
                    <w:rPr>
                      <w:rFonts w:ascii="Century" w:eastAsiaTheme="majorEastAsia" w:hAnsi="Century" w:cs="ＭＳ 明朝"/>
                      <w:color w:val="000000"/>
                      <w:kern w:val="0"/>
                      <w:sz w:val="19"/>
                      <w:szCs w:val="19"/>
                    </w:rPr>
                    <w:t>りん</w:t>
                  </w:r>
                </w:rt>
                <w:rubyBase>
                  <w:r w:rsidR="00DA409B" w:rsidRPr="00C44D13">
                    <w:rPr>
                      <w:rFonts w:ascii="Century" w:eastAsiaTheme="majorEastAsia" w:hAnsi="Century" w:cs="ＭＳ 明朝"/>
                      <w:color w:val="000000"/>
                      <w:kern w:val="0"/>
                      <w:sz w:val="19"/>
                      <w:szCs w:val="19"/>
                    </w:rPr>
                    <w:t>林</w:t>
                  </w:r>
                </w:rubyBase>
              </w:ruby>
            </w:r>
          </w:p>
        </w:tc>
        <w:tc>
          <w:tcPr>
            <w:tcW w:w="7654" w:type="dxa"/>
          </w:tcPr>
          <w:p w14:paraId="6FBFD480"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保安林、保安林施設地区内の森林及び森林法施行規則第</w:t>
            </w:r>
            <w:r w:rsidRPr="00C44D13">
              <w:rPr>
                <w:rFonts w:ascii="Century" w:eastAsiaTheme="majorEastAsia" w:hAnsi="Century" w:cs="ＭＳ 明朝"/>
                <w:color w:val="000000"/>
                <w:kern w:val="0"/>
                <w:sz w:val="19"/>
                <w:szCs w:val="19"/>
              </w:rPr>
              <w:t>7</w:t>
            </w:r>
            <w:r w:rsidRPr="00C44D13">
              <w:rPr>
                <w:rFonts w:ascii="Century" w:eastAsiaTheme="majorEastAsia" w:hAnsi="Century" w:cs="ＭＳ 明朝"/>
                <w:color w:val="000000"/>
                <w:kern w:val="0"/>
                <w:sz w:val="19"/>
                <w:szCs w:val="19"/>
              </w:rPr>
              <w:t>条の</w:t>
            </w:r>
            <w:r w:rsidRPr="00C44D13">
              <w:rPr>
                <w:rFonts w:ascii="Century" w:eastAsiaTheme="majorEastAsia" w:hAnsi="Century" w:cs="ＭＳ 明朝"/>
                <w:color w:val="000000"/>
                <w:kern w:val="0"/>
                <w:sz w:val="19"/>
                <w:szCs w:val="19"/>
              </w:rPr>
              <w:t>2</w:t>
            </w:r>
            <w:r w:rsidRPr="00C44D13">
              <w:rPr>
                <w:rFonts w:ascii="Century" w:eastAsiaTheme="majorEastAsia" w:hAnsi="Century" w:cs="ＭＳ 明朝"/>
                <w:color w:val="000000"/>
                <w:kern w:val="0"/>
                <w:sz w:val="19"/>
                <w:szCs w:val="19"/>
              </w:rPr>
              <w:t>各号に掲げる森林。砂防法、自然公園法、都市計画法等各種法令に基づき立木の伐採に制限のある森林。</w:t>
            </w:r>
          </w:p>
          <w:p w14:paraId="2D48145C"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7C40EB45" w14:textId="77777777" w:rsidTr="002E19A3">
        <w:trPr>
          <w:trHeight w:val="199"/>
        </w:trPr>
        <w:tc>
          <w:tcPr>
            <w:tcW w:w="1418" w:type="dxa"/>
          </w:tcPr>
          <w:p w14:paraId="13DF7A3A" w14:textId="77777777" w:rsidR="00DA409B" w:rsidRPr="00C44D13" w:rsidRDefault="00DA409B" w:rsidP="002E19A3">
            <w:pPr>
              <w:autoSpaceDE w:val="0"/>
              <w:autoSpaceDN w:val="0"/>
              <w:adjustRightInd w:val="0"/>
              <w:spacing w:line="0" w:lineRule="atLeast"/>
              <w:jc w:val="lef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ruby>
                <w:rubyPr>
                  <w:rubyAlign w:val="distributeSpace"/>
                  <w:hps w:val="9"/>
                  <w:hpsRaise w:val="16"/>
                  <w:hpsBaseText w:val="19"/>
                  <w:lid w:val="ja-JP"/>
                </w:rubyPr>
                <w:rt>
                  <w:r w:rsidR="00DA409B" w:rsidRPr="00C44D13">
                    <w:rPr>
                      <w:rFonts w:ascii="Century" w:eastAsiaTheme="majorEastAsia" w:hAnsi="Century" w:cs="ＭＳ 明朝"/>
                      <w:color w:val="000000"/>
                      <w:kern w:val="0"/>
                      <w:sz w:val="19"/>
                      <w:szCs w:val="19"/>
                    </w:rPr>
                    <w:t>せいさん</w:t>
                  </w:r>
                </w:rt>
                <w:rubyBase>
                  <w:r w:rsidR="00DA409B" w:rsidRPr="00C44D13">
                    <w:rPr>
                      <w:rFonts w:ascii="Century" w:eastAsiaTheme="majorEastAsia" w:hAnsi="Century" w:cs="ＭＳ 明朝"/>
                      <w:color w:val="000000"/>
                      <w:kern w:val="0"/>
                      <w:sz w:val="19"/>
                      <w:szCs w:val="19"/>
                    </w:rPr>
                    <w:t>生産</w:t>
                  </w:r>
                </w:rubyBase>
              </w:ruby>
            </w:r>
            <w:r w:rsidRPr="00C44D13">
              <w:rPr>
                <w:rFonts w:ascii="Century" w:eastAsiaTheme="majorEastAsia" w:hAnsi="Century" w:cs="ＭＳ 明朝"/>
                <w:color w:val="000000"/>
                <w:kern w:val="0"/>
                <w:sz w:val="19"/>
                <w:szCs w:val="19"/>
              </w:rPr>
              <w:ruby>
                <w:rubyPr>
                  <w:rubyAlign w:val="distributeSpace"/>
                  <w:hps w:val="9"/>
                  <w:hpsRaise w:val="16"/>
                  <w:hpsBaseText w:val="19"/>
                  <w:lid w:val="ja-JP"/>
                </w:rubyPr>
                <w:rt>
                  <w:r w:rsidR="00DA409B" w:rsidRPr="00C44D13">
                    <w:rPr>
                      <w:rFonts w:ascii="Century" w:eastAsiaTheme="majorEastAsia" w:hAnsi="Century" w:cs="ＭＳ 明朝"/>
                      <w:color w:val="000000"/>
                      <w:kern w:val="0"/>
                      <w:sz w:val="19"/>
                      <w:szCs w:val="19"/>
                    </w:rPr>
                    <w:t>かんばつ</w:t>
                  </w:r>
                </w:rt>
                <w:rubyBase>
                  <w:r w:rsidR="00DA409B" w:rsidRPr="00C44D13">
                    <w:rPr>
                      <w:rFonts w:ascii="Century" w:eastAsiaTheme="majorEastAsia" w:hAnsi="Century" w:cs="ＭＳ 明朝"/>
                      <w:color w:val="000000"/>
                      <w:kern w:val="0"/>
                      <w:sz w:val="19"/>
                      <w:szCs w:val="19"/>
                    </w:rPr>
                    <w:t>間伐</w:t>
                  </w:r>
                </w:rubyBase>
              </w:ruby>
            </w:r>
          </w:p>
        </w:tc>
        <w:tc>
          <w:tcPr>
            <w:tcW w:w="7654" w:type="dxa"/>
          </w:tcPr>
          <w:p w14:paraId="7F60CAC6"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搬出間伐ともいう。伐採した木材を森林から生産（搬出）して利用する間伐。利用間伐･収入間伐ということもある。一方、伐採した木材を森林に残す間伐を「保育（切捨）間伐」といい、育成途上の森林では、この作業が多い。</w:t>
            </w:r>
          </w:p>
          <w:p w14:paraId="3F50079D"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43C21967" w14:textId="77777777" w:rsidTr="002E19A3">
        <w:trPr>
          <w:trHeight w:val="199"/>
        </w:trPr>
        <w:tc>
          <w:tcPr>
            <w:tcW w:w="1418" w:type="dxa"/>
          </w:tcPr>
          <w:p w14:paraId="618EC314" w14:textId="77777777" w:rsidR="00DA409B" w:rsidRPr="00C44D13" w:rsidRDefault="00DA409B" w:rsidP="002E19A3">
            <w:pPr>
              <w:autoSpaceDE w:val="0"/>
              <w:autoSpaceDN w:val="0"/>
              <w:adjustRightInd w:val="0"/>
              <w:spacing w:line="0" w:lineRule="atLeast"/>
              <w:jc w:val="lef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ruby>
                <w:rubyPr>
                  <w:rubyAlign w:val="distributeSpace"/>
                  <w:hps w:val="9"/>
                  <w:hpsRaise w:val="16"/>
                  <w:hpsBaseText w:val="19"/>
                  <w:lid w:val="ja-JP"/>
                </w:rubyPr>
                <w:rt>
                  <w:r w:rsidR="00DA409B" w:rsidRPr="00C44D13">
                    <w:rPr>
                      <w:rFonts w:ascii="Century" w:eastAsiaTheme="majorEastAsia" w:hAnsi="Century" w:cs="ＭＳ 明朝"/>
                      <w:color w:val="000000"/>
                      <w:kern w:val="0"/>
                      <w:sz w:val="19"/>
                      <w:szCs w:val="19"/>
                    </w:rPr>
                    <w:t>せいさん</w:t>
                  </w:r>
                </w:rt>
                <w:rubyBase>
                  <w:r w:rsidR="00DA409B" w:rsidRPr="00C44D13">
                    <w:rPr>
                      <w:rFonts w:ascii="Century" w:eastAsiaTheme="majorEastAsia" w:hAnsi="Century" w:cs="ＭＳ 明朝"/>
                      <w:color w:val="000000"/>
                      <w:kern w:val="0"/>
                      <w:sz w:val="19"/>
                      <w:szCs w:val="19"/>
                    </w:rPr>
                    <w:t>生産</w:t>
                  </w:r>
                </w:rubyBase>
              </w:ruby>
            </w:r>
            <w:r w:rsidRPr="00C44D13">
              <w:rPr>
                <w:rFonts w:ascii="Century" w:eastAsiaTheme="majorEastAsia" w:hAnsi="Century" w:cs="ＭＳ 明朝"/>
                <w:color w:val="000000"/>
                <w:kern w:val="0"/>
                <w:sz w:val="19"/>
                <w:szCs w:val="19"/>
              </w:rPr>
              <w:ruby>
                <w:rubyPr>
                  <w:rubyAlign w:val="distributeSpace"/>
                  <w:hps w:val="9"/>
                  <w:hpsRaise w:val="16"/>
                  <w:hpsBaseText w:val="19"/>
                  <w:lid w:val="ja-JP"/>
                </w:rubyPr>
                <w:rt>
                  <w:r w:rsidR="00DA409B" w:rsidRPr="00C44D13">
                    <w:rPr>
                      <w:rFonts w:ascii="Century" w:eastAsiaTheme="majorEastAsia" w:hAnsi="Century" w:cs="ＭＳ 明朝"/>
                      <w:color w:val="000000"/>
                      <w:kern w:val="0"/>
                      <w:sz w:val="19"/>
                      <w:szCs w:val="19"/>
                    </w:rPr>
                    <w:t>しんりん</w:t>
                  </w:r>
                </w:rt>
                <w:rubyBase>
                  <w:r w:rsidR="00DA409B" w:rsidRPr="00C44D13">
                    <w:rPr>
                      <w:rFonts w:ascii="Century" w:eastAsiaTheme="majorEastAsia" w:hAnsi="Century" w:cs="ＭＳ 明朝"/>
                      <w:color w:val="000000"/>
                      <w:kern w:val="0"/>
                      <w:sz w:val="19"/>
                      <w:szCs w:val="19"/>
                    </w:rPr>
                    <w:t>森林</w:t>
                  </w:r>
                </w:rubyBase>
              </w:ruby>
            </w:r>
            <w:r w:rsidRPr="00C44D13">
              <w:rPr>
                <w:rFonts w:ascii="Century" w:eastAsiaTheme="majorEastAsia" w:hAnsi="Century" w:cs="ＭＳ 明朝"/>
                <w:color w:val="000000"/>
                <w:kern w:val="0"/>
                <w:sz w:val="19"/>
                <w:szCs w:val="19"/>
              </w:rPr>
              <w:ruby>
                <w:rubyPr>
                  <w:rubyAlign w:val="distributeSpace"/>
                  <w:hps w:val="9"/>
                  <w:hpsRaise w:val="16"/>
                  <w:hpsBaseText w:val="19"/>
                  <w:lid w:val="ja-JP"/>
                </w:rubyPr>
                <w:rt>
                  <w:r w:rsidR="00DA409B" w:rsidRPr="00C44D13">
                    <w:rPr>
                      <w:rFonts w:ascii="Century" w:eastAsiaTheme="majorEastAsia" w:hAnsi="Century" w:cs="ＭＳ 明朝"/>
                      <w:color w:val="000000"/>
                      <w:kern w:val="0"/>
                      <w:sz w:val="19"/>
                      <w:szCs w:val="19"/>
                    </w:rPr>
                    <w:t>くみあい</w:t>
                  </w:r>
                </w:rt>
                <w:rubyBase>
                  <w:r w:rsidR="00DA409B" w:rsidRPr="00C44D13">
                    <w:rPr>
                      <w:rFonts w:ascii="Century" w:eastAsiaTheme="majorEastAsia" w:hAnsi="Century" w:cs="ＭＳ 明朝"/>
                      <w:color w:val="000000"/>
                      <w:kern w:val="0"/>
                      <w:sz w:val="19"/>
                      <w:szCs w:val="19"/>
                    </w:rPr>
                    <w:t>組合</w:t>
                  </w:r>
                </w:rubyBase>
              </w:ruby>
            </w:r>
          </w:p>
        </w:tc>
        <w:tc>
          <w:tcPr>
            <w:tcW w:w="7654" w:type="dxa"/>
          </w:tcPr>
          <w:p w14:paraId="3CDED0C6"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森林の経営の共同化を目的として、森林組合法に基づき設立された協同組合。森林組合は、組合員の森林経営の一部（例えば、施業、販売、購買など）の共同化を目的とするが、生産森林組合は、組合員の森林経営の全部の共同化を目的とする。すなわち、組合員が、資本と労働と経営能力を提供し合って、森林経営を行うもの。</w:t>
            </w:r>
          </w:p>
          <w:p w14:paraId="4AFC1518"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2E066E3A" w14:textId="77777777" w:rsidTr="002E19A3">
        <w:trPr>
          <w:trHeight w:val="199"/>
        </w:trPr>
        <w:tc>
          <w:tcPr>
            <w:tcW w:w="1418" w:type="dxa"/>
          </w:tcPr>
          <w:p w14:paraId="08555C8A" w14:textId="77777777" w:rsidR="00DA409B" w:rsidRPr="00C44D13" w:rsidRDefault="00DA409B" w:rsidP="002E19A3">
            <w:pPr>
              <w:autoSpaceDE w:val="0"/>
              <w:autoSpaceDN w:val="0"/>
              <w:adjustRightInd w:val="0"/>
              <w:spacing w:line="0" w:lineRule="atLeast"/>
              <w:jc w:val="lef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ruby>
                <w:rubyPr>
                  <w:rubyAlign w:val="distributeSpace"/>
                  <w:hps w:val="9"/>
                  <w:hpsRaise w:val="16"/>
                  <w:hpsBaseText w:val="19"/>
                  <w:lid w:val="ja-JP"/>
                </w:rubyPr>
                <w:rt>
                  <w:r w:rsidR="00DA409B" w:rsidRPr="00C44D13">
                    <w:rPr>
                      <w:rFonts w:ascii="Century" w:eastAsiaTheme="majorEastAsia" w:hAnsi="Century" w:cs="ＭＳ 明朝"/>
                      <w:color w:val="000000"/>
                      <w:kern w:val="0"/>
                      <w:sz w:val="19"/>
                      <w:szCs w:val="19"/>
                    </w:rPr>
                    <w:t>せいちょう</w:t>
                  </w:r>
                </w:rt>
                <w:rubyBase>
                  <w:r w:rsidR="00DA409B" w:rsidRPr="00C44D13">
                    <w:rPr>
                      <w:rFonts w:ascii="Century" w:eastAsiaTheme="majorEastAsia" w:hAnsi="Century" w:cs="ＭＳ 明朝"/>
                      <w:color w:val="000000"/>
                      <w:kern w:val="0"/>
                      <w:sz w:val="19"/>
                      <w:szCs w:val="19"/>
                    </w:rPr>
                    <w:t>成長</w:t>
                  </w:r>
                </w:rubyBase>
              </w:ruby>
            </w:r>
            <w:r w:rsidRPr="00C44D13">
              <w:rPr>
                <w:rFonts w:ascii="Century" w:eastAsiaTheme="majorEastAsia" w:hAnsi="Century" w:cs="ＭＳ 明朝"/>
                <w:color w:val="000000"/>
                <w:kern w:val="0"/>
                <w:sz w:val="19"/>
                <w:szCs w:val="19"/>
              </w:rPr>
              <w:ruby>
                <w:rubyPr>
                  <w:rubyAlign w:val="distributeSpace"/>
                  <w:hps w:val="9"/>
                  <w:hpsRaise w:val="16"/>
                  <w:hpsBaseText w:val="19"/>
                  <w:lid w:val="ja-JP"/>
                </w:rubyPr>
                <w:rt>
                  <w:r w:rsidR="00DA409B" w:rsidRPr="00C44D13">
                    <w:rPr>
                      <w:rFonts w:ascii="Century" w:eastAsiaTheme="majorEastAsia" w:hAnsi="Century" w:cs="ＭＳ 明朝"/>
                      <w:color w:val="000000"/>
                      <w:kern w:val="0"/>
                      <w:sz w:val="19"/>
                      <w:szCs w:val="19"/>
                    </w:rPr>
                    <w:t>すい</w:t>
                  </w:r>
                </w:rt>
                <w:rubyBase>
                  <w:r w:rsidR="00DA409B" w:rsidRPr="00C44D13">
                    <w:rPr>
                      <w:rFonts w:ascii="Century" w:eastAsiaTheme="majorEastAsia" w:hAnsi="Century" w:cs="ＭＳ 明朝"/>
                      <w:color w:val="000000"/>
                      <w:kern w:val="0"/>
                      <w:sz w:val="19"/>
                      <w:szCs w:val="19"/>
                    </w:rPr>
                    <w:t>錐</w:t>
                  </w:r>
                </w:rubyBase>
              </w:ruby>
            </w:r>
          </w:p>
        </w:tc>
        <w:tc>
          <w:tcPr>
            <w:tcW w:w="7654" w:type="dxa"/>
          </w:tcPr>
          <w:p w14:paraId="4DCBBE9F"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樹木の直径成長量を調べる器具。先端に円形の刃がついた金属製の中空のネジで、これを樹冠にねじ込んで戻すと、中に細長い円形の木質が取り出される。その年輪を調べることによって、樹齢や過去の直径成長などを推定する。</w:t>
            </w:r>
          </w:p>
          <w:p w14:paraId="1C5CC536"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559EBD96" w14:textId="77777777" w:rsidTr="002E19A3">
        <w:trPr>
          <w:trHeight w:val="303"/>
        </w:trPr>
        <w:tc>
          <w:tcPr>
            <w:tcW w:w="1418" w:type="dxa"/>
          </w:tcPr>
          <w:p w14:paraId="47BF7718" w14:textId="77777777" w:rsidR="00DA409B" w:rsidRPr="00C44D13" w:rsidRDefault="00DA409B" w:rsidP="002E19A3">
            <w:pPr>
              <w:autoSpaceDE w:val="0"/>
              <w:autoSpaceDN w:val="0"/>
              <w:adjustRightInd w:val="0"/>
              <w:spacing w:line="0" w:lineRule="atLeast"/>
              <w:jc w:val="lef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ruby>
                <w:rubyPr>
                  <w:rubyAlign w:val="distributeSpace"/>
                  <w:hps w:val="9"/>
                  <w:hpsRaise w:val="16"/>
                  <w:hpsBaseText w:val="19"/>
                  <w:lid w:val="ja-JP"/>
                </w:rubyPr>
                <w:rt>
                  <w:r w:rsidR="00DA409B" w:rsidRPr="00C44D13">
                    <w:rPr>
                      <w:rFonts w:ascii="Century" w:eastAsiaTheme="majorEastAsia" w:hAnsi="Century" w:cs="ＭＳ 明朝"/>
                      <w:color w:val="000000"/>
                      <w:kern w:val="0"/>
                      <w:sz w:val="19"/>
                      <w:szCs w:val="19"/>
                    </w:rPr>
                    <w:t>せいちょうりょう</w:t>
                  </w:r>
                </w:rt>
                <w:rubyBase>
                  <w:r w:rsidR="00DA409B" w:rsidRPr="00C44D13">
                    <w:rPr>
                      <w:rFonts w:ascii="Century" w:eastAsiaTheme="majorEastAsia" w:hAnsi="Century" w:cs="ＭＳ 明朝"/>
                      <w:color w:val="000000"/>
                      <w:kern w:val="0"/>
                      <w:sz w:val="19"/>
                      <w:szCs w:val="19"/>
                    </w:rPr>
                    <w:t>成長量</w:t>
                  </w:r>
                </w:rubyBase>
              </w:ruby>
            </w:r>
          </w:p>
        </w:tc>
        <w:tc>
          <w:tcPr>
            <w:tcW w:w="7654" w:type="dxa"/>
          </w:tcPr>
          <w:p w14:paraId="1748AD43"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一定期間の間に立木が成長した量で、通常の単位は</w:t>
            </w:r>
            <w:r w:rsidRPr="00C44D13">
              <w:rPr>
                <w:rFonts w:ascii="Century" w:eastAsiaTheme="majorEastAsia" w:hAnsi="Century" w:cs="ＭＳ 明朝"/>
                <w:color w:val="000000"/>
                <w:kern w:val="0"/>
                <w:sz w:val="19"/>
                <w:szCs w:val="19"/>
              </w:rPr>
              <w:t>m</w:t>
            </w:r>
            <w:r w:rsidRPr="00C44D13">
              <w:rPr>
                <w:rFonts w:ascii="Century" w:eastAsiaTheme="majorEastAsia" w:hAnsi="Century" w:cs="ＭＳ 明朝"/>
                <w:color w:val="000000"/>
                <w:kern w:val="0"/>
                <w:sz w:val="19"/>
                <w:szCs w:val="19"/>
                <w:vertAlign w:val="superscript"/>
              </w:rPr>
              <w:t>3</w:t>
            </w:r>
            <w:r w:rsidRPr="00C44D13">
              <w:rPr>
                <w:rFonts w:ascii="Century" w:eastAsiaTheme="majorEastAsia" w:hAnsi="Century" w:cs="ＭＳ 明朝"/>
                <w:color w:val="000000"/>
                <w:kern w:val="0"/>
                <w:sz w:val="19"/>
                <w:szCs w:val="19"/>
              </w:rPr>
              <w:t>／年。</w:t>
            </w:r>
          </w:p>
          <w:p w14:paraId="5A2B9923"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31E82A98" w14:textId="77777777" w:rsidTr="002E19A3">
        <w:trPr>
          <w:trHeight w:val="303"/>
        </w:trPr>
        <w:tc>
          <w:tcPr>
            <w:tcW w:w="1418" w:type="dxa"/>
          </w:tcPr>
          <w:p w14:paraId="45DC1695" w14:textId="77777777" w:rsidR="00DA409B" w:rsidRPr="00C44D13" w:rsidRDefault="00DA409B" w:rsidP="002E19A3">
            <w:pPr>
              <w:autoSpaceDE w:val="0"/>
              <w:autoSpaceDN w:val="0"/>
              <w:adjustRightInd w:val="0"/>
              <w:spacing w:line="0" w:lineRule="atLeast"/>
              <w:jc w:val="lef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ruby>
                <w:rubyPr>
                  <w:rubyAlign w:val="distributeSpace"/>
                  <w:hps w:val="9"/>
                  <w:hpsRaise w:val="16"/>
                  <w:hpsBaseText w:val="19"/>
                  <w:lid w:val="ja-JP"/>
                </w:rubyPr>
                <w:rt>
                  <w:r w:rsidR="00DA409B" w:rsidRPr="00C44D13">
                    <w:rPr>
                      <w:rFonts w:ascii="Century" w:eastAsiaTheme="majorEastAsia" w:hAnsi="Century" w:cs="ＭＳ 明朝"/>
                      <w:color w:val="000000"/>
                      <w:kern w:val="0"/>
                      <w:sz w:val="19"/>
                      <w:szCs w:val="19"/>
                    </w:rPr>
                    <w:t>せいぶつ</w:t>
                  </w:r>
                </w:rt>
                <w:rubyBase>
                  <w:r w:rsidR="00DA409B" w:rsidRPr="00C44D13">
                    <w:rPr>
                      <w:rFonts w:ascii="Century" w:eastAsiaTheme="majorEastAsia" w:hAnsi="Century" w:cs="ＭＳ 明朝"/>
                      <w:color w:val="000000"/>
                      <w:kern w:val="0"/>
                      <w:sz w:val="19"/>
                      <w:szCs w:val="19"/>
                    </w:rPr>
                    <w:t>生物</w:t>
                  </w:r>
                </w:rubyBase>
              </w:ruby>
            </w:r>
            <w:r w:rsidRPr="00C44D13">
              <w:rPr>
                <w:rFonts w:ascii="Century" w:eastAsiaTheme="majorEastAsia" w:hAnsi="Century" w:cs="ＭＳ 明朝"/>
                <w:color w:val="000000"/>
                <w:kern w:val="0"/>
                <w:sz w:val="19"/>
                <w:szCs w:val="19"/>
              </w:rPr>
              <w:ruby>
                <w:rubyPr>
                  <w:rubyAlign w:val="distributeSpace"/>
                  <w:hps w:val="9"/>
                  <w:hpsRaise w:val="16"/>
                  <w:hpsBaseText w:val="19"/>
                  <w:lid w:val="ja-JP"/>
                </w:rubyPr>
                <w:rt>
                  <w:r w:rsidR="00DA409B" w:rsidRPr="00C44D13">
                    <w:rPr>
                      <w:rFonts w:ascii="Century" w:eastAsiaTheme="majorEastAsia" w:hAnsi="Century" w:cs="ＭＳ 明朝"/>
                      <w:color w:val="000000"/>
                      <w:kern w:val="0"/>
                      <w:sz w:val="19"/>
                      <w:szCs w:val="19"/>
                    </w:rPr>
                    <w:t>たようせい</w:t>
                  </w:r>
                </w:rt>
                <w:rubyBase>
                  <w:r w:rsidR="00DA409B" w:rsidRPr="00C44D13">
                    <w:rPr>
                      <w:rFonts w:ascii="Century" w:eastAsiaTheme="majorEastAsia" w:hAnsi="Century" w:cs="ＭＳ 明朝"/>
                      <w:color w:val="000000"/>
                      <w:kern w:val="0"/>
                      <w:sz w:val="19"/>
                      <w:szCs w:val="19"/>
                    </w:rPr>
                    <w:t>多様性</w:t>
                  </w:r>
                </w:rubyBase>
              </w:ruby>
            </w:r>
          </w:p>
        </w:tc>
        <w:tc>
          <w:tcPr>
            <w:tcW w:w="7654" w:type="dxa"/>
          </w:tcPr>
          <w:p w14:paraId="275B2BF8"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生物に関する多様性を示す概念。生きものたちの豊かな個性とそのつながりのこと。</w:t>
            </w:r>
          </w:p>
          <w:p w14:paraId="6FB29AC3"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129823AC" w14:textId="77777777" w:rsidTr="002E19A3">
        <w:trPr>
          <w:trHeight w:val="303"/>
        </w:trPr>
        <w:tc>
          <w:tcPr>
            <w:tcW w:w="1418" w:type="dxa"/>
          </w:tcPr>
          <w:p w14:paraId="32B6D785" w14:textId="77777777" w:rsidR="00DA409B" w:rsidRPr="00C44D13" w:rsidRDefault="00DA409B" w:rsidP="002E19A3">
            <w:pPr>
              <w:autoSpaceDE w:val="0"/>
              <w:autoSpaceDN w:val="0"/>
              <w:adjustRightInd w:val="0"/>
              <w:spacing w:line="0" w:lineRule="atLeast"/>
              <w:jc w:val="lef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ruby>
                <w:rubyPr>
                  <w:rubyAlign w:val="distributeSpace"/>
                  <w:hps w:val="9"/>
                  <w:hpsRaise w:val="16"/>
                  <w:hpsBaseText w:val="19"/>
                  <w:lid w:val="ja-JP"/>
                </w:rubyPr>
                <w:rt>
                  <w:r w:rsidR="00DA409B" w:rsidRPr="00C44D13">
                    <w:rPr>
                      <w:rFonts w:ascii="Century" w:eastAsiaTheme="majorEastAsia" w:hAnsi="Century" w:cs="ＭＳ 明朝"/>
                      <w:color w:val="000000"/>
                      <w:kern w:val="0"/>
                      <w:sz w:val="9"/>
                      <w:szCs w:val="19"/>
                    </w:rPr>
                    <w:t>ぜろ</w:t>
                  </w:r>
                </w:rt>
                <w:rubyBase>
                  <w:r w:rsidR="00DA409B" w:rsidRPr="00C44D13">
                    <w:rPr>
                      <w:rFonts w:ascii="Century" w:eastAsiaTheme="majorEastAsia" w:hAnsi="Century" w:cs="ＭＳ 明朝"/>
                      <w:color w:val="000000"/>
                      <w:kern w:val="0"/>
                      <w:sz w:val="19"/>
                      <w:szCs w:val="19"/>
                    </w:rPr>
                    <w:t>0</w:t>
                  </w:r>
                </w:rubyBase>
              </w:ruby>
            </w:r>
            <w:r w:rsidRPr="00C44D13">
              <w:rPr>
                <w:rFonts w:ascii="Century" w:eastAsiaTheme="majorEastAsia" w:hAnsi="Century" w:cs="ＭＳ 明朝"/>
                <w:color w:val="000000"/>
                <w:kern w:val="0"/>
                <w:sz w:val="19"/>
                <w:szCs w:val="19"/>
              </w:rPr>
              <w:ruby>
                <w:rubyPr>
                  <w:rubyAlign w:val="distributeSpace"/>
                  <w:hps w:val="9"/>
                  <w:hpsRaise w:val="16"/>
                  <w:hpsBaseText w:val="19"/>
                  <w:lid w:val="ja-JP"/>
                </w:rubyPr>
                <w:rt>
                  <w:r w:rsidR="00DA409B" w:rsidRPr="00C44D13">
                    <w:rPr>
                      <w:rFonts w:ascii="Century" w:eastAsiaTheme="majorEastAsia" w:hAnsi="Century" w:cs="ＭＳ 明朝"/>
                      <w:color w:val="000000"/>
                      <w:kern w:val="0"/>
                      <w:sz w:val="19"/>
                      <w:szCs w:val="19"/>
                    </w:rPr>
                    <w:t>じ</w:t>
                  </w:r>
                </w:rt>
                <w:rubyBase>
                  <w:r w:rsidR="00DA409B" w:rsidRPr="00C44D13">
                    <w:rPr>
                      <w:rFonts w:ascii="Century" w:eastAsiaTheme="majorEastAsia" w:hAnsi="Century" w:cs="ＭＳ 明朝"/>
                      <w:color w:val="000000"/>
                      <w:kern w:val="0"/>
                      <w:sz w:val="19"/>
                      <w:szCs w:val="19"/>
                    </w:rPr>
                    <w:t>次</w:t>
                  </w:r>
                </w:rubyBase>
              </w:ruby>
            </w:r>
            <w:r w:rsidRPr="00C44D13">
              <w:rPr>
                <w:rFonts w:ascii="Century" w:eastAsiaTheme="majorEastAsia" w:hAnsi="Century" w:cs="ＭＳ 明朝"/>
                <w:color w:val="000000"/>
                <w:kern w:val="0"/>
                <w:sz w:val="19"/>
                <w:szCs w:val="19"/>
              </w:rPr>
              <w:ruby>
                <w:rubyPr>
                  <w:rubyAlign w:val="distributeSpace"/>
                  <w:hps w:val="9"/>
                  <w:hpsRaise w:val="16"/>
                  <w:hpsBaseText w:val="19"/>
                  <w:lid w:val="ja-JP"/>
                </w:rubyPr>
                <w:rt>
                  <w:r w:rsidR="00DA409B" w:rsidRPr="00C44D13">
                    <w:rPr>
                      <w:rFonts w:ascii="Century" w:eastAsiaTheme="majorEastAsia" w:hAnsi="Century" w:cs="ＭＳ 明朝"/>
                      <w:color w:val="000000"/>
                      <w:kern w:val="0"/>
                      <w:sz w:val="19"/>
                      <w:szCs w:val="19"/>
                    </w:rPr>
                    <w:t>たに</w:t>
                  </w:r>
                </w:rt>
                <w:rubyBase>
                  <w:r w:rsidR="00DA409B" w:rsidRPr="00C44D13">
                    <w:rPr>
                      <w:rFonts w:ascii="Century" w:eastAsiaTheme="majorEastAsia" w:hAnsi="Century" w:cs="ＭＳ 明朝"/>
                      <w:color w:val="000000"/>
                      <w:kern w:val="0"/>
                      <w:sz w:val="19"/>
                      <w:szCs w:val="19"/>
                    </w:rPr>
                    <w:t>谷</w:t>
                  </w:r>
                </w:rubyBase>
              </w:ruby>
            </w:r>
          </w:p>
        </w:tc>
        <w:tc>
          <w:tcPr>
            <w:tcW w:w="7654" w:type="dxa"/>
          </w:tcPr>
          <w:p w14:paraId="2B76DC0A"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山地域は、一般に河道と斜面に区分され、河道は概ね常時表流水がある箇所を指すのに対し、</w:t>
            </w:r>
            <w:r w:rsidRPr="00C44D13">
              <w:rPr>
                <w:rFonts w:ascii="Century" w:eastAsiaTheme="majorEastAsia" w:hAnsi="Century" w:cs="ＭＳ 明朝"/>
                <w:color w:val="000000"/>
                <w:kern w:val="0"/>
                <w:sz w:val="19"/>
                <w:szCs w:val="19"/>
              </w:rPr>
              <w:lastRenderedPageBreak/>
              <w:t>斜面は豪雨時を除き、表流水は見られない箇所を指す。</w:t>
            </w:r>
            <w:r w:rsidRPr="00C44D13">
              <w:rPr>
                <w:rFonts w:ascii="Century" w:eastAsiaTheme="majorEastAsia" w:hAnsi="Century" w:cs="ＭＳ 明朝"/>
                <w:color w:val="000000"/>
                <w:kern w:val="0"/>
                <w:sz w:val="19"/>
                <w:szCs w:val="19"/>
              </w:rPr>
              <w:t>1</w:t>
            </w:r>
            <w:r w:rsidRPr="00C44D13">
              <w:rPr>
                <w:rFonts w:ascii="Century" w:eastAsiaTheme="majorEastAsia" w:hAnsi="Century" w:cs="ＭＳ 明朝"/>
                <w:color w:val="000000"/>
                <w:kern w:val="0"/>
                <w:sz w:val="19"/>
                <w:szCs w:val="19"/>
              </w:rPr>
              <w:t>次河道の上部（</w:t>
            </w:r>
            <w:r w:rsidRPr="00C44D13">
              <w:rPr>
                <w:rFonts w:ascii="Century" w:eastAsiaTheme="majorEastAsia" w:hAnsi="Century" w:cs="ＭＳ 明朝"/>
                <w:color w:val="000000"/>
                <w:kern w:val="0"/>
                <w:sz w:val="19"/>
                <w:szCs w:val="19"/>
              </w:rPr>
              <w:t>1</w:t>
            </w:r>
            <w:r w:rsidRPr="00C44D13">
              <w:rPr>
                <w:rFonts w:ascii="Century" w:eastAsiaTheme="majorEastAsia" w:hAnsi="Century" w:cs="ＭＳ 明朝"/>
                <w:color w:val="000000"/>
                <w:kern w:val="0"/>
                <w:sz w:val="19"/>
                <w:szCs w:val="19"/>
              </w:rPr>
              <w:t>次河道の延長線上）斜面には集水地形のことを</w:t>
            </w:r>
            <w:r w:rsidRPr="00C44D13">
              <w:rPr>
                <w:rFonts w:ascii="Century" w:eastAsiaTheme="majorEastAsia" w:hAnsi="Century" w:cs="ＭＳ 明朝"/>
                <w:color w:val="000000"/>
                <w:kern w:val="0"/>
                <w:sz w:val="19"/>
                <w:szCs w:val="19"/>
              </w:rPr>
              <w:t>1970</w:t>
            </w:r>
            <w:r w:rsidRPr="00C44D13">
              <w:rPr>
                <w:rFonts w:ascii="Century" w:eastAsiaTheme="majorEastAsia" w:hAnsi="Century" w:cs="ＭＳ 明朝"/>
                <w:color w:val="000000"/>
                <w:kern w:val="0"/>
                <w:sz w:val="19"/>
                <w:szCs w:val="19"/>
              </w:rPr>
              <w:t>年代に塚本良則が１次谷流域より</w:t>
            </w:r>
            <w:r w:rsidRPr="00C44D13">
              <w:rPr>
                <w:rFonts w:ascii="Century" w:eastAsiaTheme="majorEastAsia" w:hAnsi="Century" w:cs="ＭＳ 明朝"/>
                <w:color w:val="000000"/>
                <w:kern w:val="0"/>
                <w:sz w:val="19"/>
                <w:szCs w:val="19"/>
              </w:rPr>
              <w:t>1</w:t>
            </w:r>
            <w:r w:rsidRPr="00C44D13">
              <w:rPr>
                <w:rFonts w:ascii="Century" w:eastAsiaTheme="majorEastAsia" w:hAnsi="Century" w:cs="ＭＳ 明朝"/>
                <w:color w:val="000000"/>
                <w:kern w:val="0"/>
                <w:sz w:val="19"/>
                <w:szCs w:val="19"/>
              </w:rPr>
              <w:t>オーダー小さい流域として「０次谷」と定義した。０字谷は、洪水流出の形成場や斜面崩壊・土石流の発生源として重要であると考えられている。</w:t>
            </w:r>
          </w:p>
          <w:p w14:paraId="105294A7" w14:textId="77777777" w:rsidR="00DA409B"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p w14:paraId="09E4337E" w14:textId="77777777" w:rsidR="0082206C" w:rsidRPr="00C44D13" w:rsidRDefault="0082206C"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187ACCED" w14:textId="77777777" w:rsidTr="002E19A3">
        <w:trPr>
          <w:trHeight w:val="303"/>
        </w:trPr>
        <w:tc>
          <w:tcPr>
            <w:tcW w:w="1418" w:type="dxa"/>
          </w:tcPr>
          <w:p w14:paraId="4529C6DD" w14:textId="77777777" w:rsidR="00DA409B" w:rsidRDefault="00DA409B" w:rsidP="002E19A3">
            <w:pPr>
              <w:autoSpaceDE w:val="0"/>
              <w:autoSpaceDN w:val="0"/>
              <w:adjustRightInd w:val="0"/>
              <w:spacing w:line="0" w:lineRule="atLeast"/>
              <w:jc w:val="lef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ruby>
                <w:rubyPr>
                  <w:rubyAlign w:val="distributeSpace"/>
                  <w:hps w:val="9"/>
                  <w:hpsRaise w:val="16"/>
                  <w:hpsBaseText w:val="19"/>
                  <w:lid w:val="ja-JP"/>
                </w:rubyPr>
                <w:rt>
                  <w:r w:rsidR="00DA409B" w:rsidRPr="00C44D13">
                    <w:rPr>
                      <w:rFonts w:ascii="Century" w:eastAsiaTheme="majorEastAsia" w:hAnsi="Century" w:cs="ＭＳ 明朝"/>
                      <w:color w:val="000000"/>
                      <w:kern w:val="0"/>
                      <w:sz w:val="19"/>
                      <w:szCs w:val="19"/>
                    </w:rPr>
                    <w:t>せんい</w:t>
                  </w:r>
                </w:rt>
                <w:rubyBase>
                  <w:r w:rsidR="00DA409B" w:rsidRPr="00C44D13">
                    <w:rPr>
                      <w:rFonts w:ascii="Century" w:eastAsiaTheme="majorEastAsia" w:hAnsi="Century" w:cs="ＭＳ 明朝"/>
                      <w:color w:val="000000"/>
                      <w:kern w:val="0"/>
                      <w:sz w:val="19"/>
                      <w:szCs w:val="19"/>
                    </w:rPr>
                    <w:t>遷移</w:t>
                  </w:r>
                </w:rubyBase>
              </w:ruby>
            </w:r>
          </w:p>
          <w:p w14:paraId="719D281E" w14:textId="77777777" w:rsidR="0082206C" w:rsidRPr="00C44D13" w:rsidRDefault="0082206C" w:rsidP="002E19A3">
            <w:pPr>
              <w:autoSpaceDE w:val="0"/>
              <w:autoSpaceDN w:val="0"/>
              <w:adjustRightInd w:val="0"/>
              <w:spacing w:line="0" w:lineRule="atLeast"/>
              <w:jc w:val="left"/>
              <w:rPr>
                <w:rFonts w:ascii="Century" w:eastAsiaTheme="majorEastAsia" w:hAnsi="Century" w:cs="ＭＳ 明朝"/>
                <w:color w:val="000000"/>
                <w:kern w:val="0"/>
                <w:sz w:val="19"/>
                <w:szCs w:val="19"/>
              </w:rPr>
            </w:pPr>
          </w:p>
        </w:tc>
        <w:tc>
          <w:tcPr>
            <w:tcW w:w="7654" w:type="dxa"/>
          </w:tcPr>
          <w:p w14:paraId="3518EE4D"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ある植物の群落が時間経過とともに、別の群落へ変化していく現象。</w:t>
            </w:r>
          </w:p>
        </w:tc>
      </w:tr>
      <w:tr w:rsidR="00DA409B" w:rsidRPr="00C44D13" w14:paraId="75B766A8" w14:textId="77777777" w:rsidTr="002E19A3">
        <w:trPr>
          <w:trHeight w:val="303"/>
        </w:trPr>
        <w:tc>
          <w:tcPr>
            <w:tcW w:w="1418" w:type="dxa"/>
          </w:tcPr>
          <w:p w14:paraId="3A14687B" w14:textId="77777777" w:rsidR="00DA409B" w:rsidRPr="00C44D13" w:rsidRDefault="00DA409B" w:rsidP="002E19A3">
            <w:pPr>
              <w:autoSpaceDE w:val="0"/>
              <w:autoSpaceDN w:val="0"/>
              <w:adjustRightInd w:val="0"/>
              <w:spacing w:line="0" w:lineRule="atLeast"/>
              <w:jc w:val="lef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ruby>
                <w:rubyPr>
                  <w:rubyAlign w:val="distributeSpace"/>
                  <w:hps w:val="9"/>
                  <w:hpsRaise w:val="16"/>
                  <w:hpsBaseText w:val="19"/>
                  <w:lid w:val="ja-JP"/>
                </w:rubyPr>
                <w:rt>
                  <w:r w:rsidR="00DA409B" w:rsidRPr="00C44D13">
                    <w:rPr>
                      <w:rFonts w:ascii="Century" w:eastAsiaTheme="majorEastAsia" w:hAnsi="Century" w:cs="ＭＳ 明朝"/>
                      <w:color w:val="000000"/>
                      <w:kern w:val="0"/>
                      <w:sz w:val="19"/>
                      <w:szCs w:val="19"/>
                    </w:rPr>
                    <w:t>ぜんかん</w:t>
                  </w:r>
                </w:rt>
                <w:rubyBase>
                  <w:r w:rsidR="00DA409B" w:rsidRPr="00C44D13">
                    <w:rPr>
                      <w:rFonts w:ascii="Century" w:eastAsiaTheme="majorEastAsia" w:hAnsi="Century" w:cs="ＭＳ 明朝"/>
                      <w:color w:val="000000"/>
                      <w:kern w:val="0"/>
                      <w:sz w:val="19"/>
                      <w:szCs w:val="19"/>
                    </w:rPr>
                    <w:t>全幹</w:t>
                  </w:r>
                </w:rubyBase>
              </w:ruby>
            </w:r>
            <w:r w:rsidRPr="00C44D13">
              <w:rPr>
                <w:rFonts w:ascii="Century" w:eastAsiaTheme="majorEastAsia" w:hAnsi="Century" w:cs="ＭＳ 明朝"/>
                <w:color w:val="000000"/>
                <w:kern w:val="0"/>
                <w:sz w:val="19"/>
                <w:szCs w:val="19"/>
              </w:rPr>
              <w:ruby>
                <w:rubyPr>
                  <w:rubyAlign w:val="distributeSpace"/>
                  <w:hps w:val="9"/>
                  <w:hpsRaise w:val="16"/>
                  <w:hpsBaseText w:val="19"/>
                  <w:lid w:val="ja-JP"/>
                </w:rubyPr>
                <w:rt>
                  <w:r w:rsidR="00DA409B" w:rsidRPr="00C44D13">
                    <w:rPr>
                      <w:rFonts w:ascii="Century" w:eastAsiaTheme="majorEastAsia" w:hAnsi="Century" w:cs="ＭＳ 明朝"/>
                      <w:color w:val="000000"/>
                      <w:kern w:val="0"/>
                      <w:sz w:val="19"/>
                      <w:szCs w:val="19"/>
                    </w:rPr>
                    <w:t>しゅうざい</w:t>
                  </w:r>
                </w:rt>
                <w:rubyBase>
                  <w:r w:rsidR="00DA409B" w:rsidRPr="00C44D13">
                    <w:rPr>
                      <w:rFonts w:ascii="Century" w:eastAsiaTheme="majorEastAsia" w:hAnsi="Century" w:cs="ＭＳ 明朝"/>
                      <w:color w:val="000000"/>
                      <w:kern w:val="0"/>
                      <w:sz w:val="19"/>
                      <w:szCs w:val="19"/>
                    </w:rPr>
                    <w:t>集材</w:t>
                  </w:r>
                </w:rubyBase>
              </w:ruby>
            </w:r>
          </w:p>
        </w:tc>
        <w:tc>
          <w:tcPr>
            <w:tcW w:w="7654" w:type="dxa"/>
          </w:tcPr>
          <w:p w14:paraId="3BF8FBFE"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伐倒木を玉切りしないで（枝払いのみを行う）集材すること。</w:t>
            </w:r>
          </w:p>
          <w:p w14:paraId="59E819C9" w14:textId="77777777" w:rsidR="00DA409B"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p w14:paraId="38321E0B"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71F7375B" w14:textId="77777777" w:rsidTr="002E19A3">
        <w:trPr>
          <w:trHeight w:val="199"/>
        </w:trPr>
        <w:tc>
          <w:tcPr>
            <w:tcW w:w="1418" w:type="dxa"/>
          </w:tcPr>
          <w:p w14:paraId="17EA32FF" w14:textId="77777777" w:rsidR="00DA409B" w:rsidRPr="00C44D13" w:rsidRDefault="00DA409B" w:rsidP="002E19A3">
            <w:pPr>
              <w:autoSpaceDE w:val="0"/>
              <w:autoSpaceDN w:val="0"/>
              <w:adjustRightInd w:val="0"/>
              <w:spacing w:line="0" w:lineRule="atLeast"/>
              <w:jc w:val="left"/>
              <w:rPr>
                <w:rFonts w:ascii="Century" w:eastAsiaTheme="majorEastAsia" w:hAnsi="Century"/>
                <w:sz w:val="19"/>
                <w:szCs w:val="19"/>
              </w:rPr>
            </w:pP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せんこうせい</w:t>
                  </w:r>
                </w:rt>
                <w:rubyBase>
                  <w:r w:rsidR="00DA409B" w:rsidRPr="00C44D13">
                    <w:rPr>
                      <w:rFonts w:ascii="Century" w:eastAsiaTheme="majorEastAsia" w:hAnsi="Century"/>
                      <w:sz w:val="19"/>
                      <w:szCs w:val="19"/>
                    </w:rPr>
                    <w:t>穿孔性</w:t>
                  </w:r>
                </w:rubyBase>
              </w:ruby>
            </w: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がいちゅう</w:t>
                  </w:r>
                </w:rt>
                <w:rubyBase>
                  <w:r w:rsidR="00DA409B" w:rsidRPr="00C44D13">
                    <w:rPr>
                      <w:rFonts w:ascii="Century" w:eastAsiaTheme="majorEastAsia" w:hAnsi="Century"/>
                      <w:sz w:val="19"/>
                      <w:szCs w:val="19"/>
                    </w:rPr>
                    <w:t>害虫</w:t>
                  </w:r>
                </w:rubyBase>
              </w:ruby>
            </w:r>
          </w:p>
        </w:tc>
        <w:tc>
          <w:tcPr>
            <w:tcW w:w="7654" w:type="dxa"/>
          </w:tcPr>
          <w:p w14:paraId="0EB30CC6"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樹木や丸太の樹皮下または木質部に穿孔して発育・加害する昆虫（カミキリムシ、キクイムシ、ゾウムシ、キバチの仲間など）の総称。</w:t>
            </w:r>
          </w:p>
          <w:p w14:paraId="05FDBAE3"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6953D3DF" w14:textId="77777777" w:rsidTr="002E19A3">
        <w:trPr>
          <w:trHeight w:val="303"/>
        </w:trPr>
        <w:tc>
          <w:tcPr>
            <w:tcW w:w="1418" w:type="dxa"/>
          </w:tcPr>
          <w:p w14:paraId="3413944C" w14:textId="77777777" w:rsidR="00DA409B" w:rsidRPr="00C44D13" w:rsidRDefault="00DA409B" w:rsidP="002E19A3">
            <w:pPr>
              <w:autoSpaceDE w:val="0"/>
              <w:autoSpaceDN w:val="0"/>
              <w:adjustRightInd w:val="0"/>
              <w:spacing w:line="0" w:lineRule="atLeast"/>
              <w:jc w:val="left"/>
              <w:rPr>
                <w:rFonts w:ascii="Century" w:eastAsiaTheme="majorEastAsia" w:hAnsi="Century"/>
                <w:sz w:val="19"/>
                <w:szCs w:val="19"/>
              </w:rPr>
            </w:pPr>
            <w:r w:rsidRPr="00C44D13">
              <w:rPr>
                <w:rFonts w:ascii="Century" w:eastAsiaTheme="majorEastAsia" w:hAnsi="Century" w:cs="ＭＳ 明朝"/>
                <w:color w:val="000000"/>
                <w:kern w:val="0"/>
                <w:sz w:val="19"/>
                <w:szCs w:val="19"/>
              </w:rPr>
              <w:ruby>
                <w:rubyPr>
                  <w:rubyAlign w:val="distributeSpace"/>
                  <w:hps w:val="9"/>
                  <w:hpsRaise w:val="16"/>
                  <w:hpsBaseText w:val="19"/>
                  <w:lid w:val="ja-JP"/>
                </w:rubyPr>
                <w:rt>
                  <w:r w:rsidR="00DA409B" w:rsidRPr="00C44D13">
                    <w:rPr>
                      <w:rFonts w:ascii="Century" w:eastAsiaTheme="majorEastAsia" w:hAnsi="Century" w:cs="ＭＳ 明朝"/>
                      <w:color w:val="000000"/>
                      <w:kern w:val="0"/>
                      <w:sz w:val="19"/>
                      <w:szCs w:val="19"/>
                    </w:rPr>
                    <w:t>ぜんせいちじゅ</w:t>
                  </w:r>
                </w:rt>
                <w:rubyBase>
                  <w:r w:rsidR="00DA409B" w:rsidRPr="00C44D13">
                    <w:rPr>
                      <w:rFonts w:ascii="Century" w:eastAsiaTheme="majorEastAsia" w:hAnsi="Century" w:cs="ＭＳ 明朝"/>
                      <w:color w:val="000000"/>
                      <w:kern w:val="0"/>
                      <w:sz w:val="19"/>
                      <w:szCs w:val="19"/>
                    </w:rPr>
                    <w:t>前生稚樹</w:t>
                  </w:r>
                </w:rubyBase>
              </w:ruby>
            </w:r>
          </w:p>
        </w:tc>
        <w:tc>
          <w:tcPr>
            <w:tcW w:w="7654" w:type="dxa"/>
          </w:tcPr>
          <w:p w14:paraId="6E2CF35C"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森林の更新において、林内に前もって発生していた稚樹のこと。伐採してから発生する稚樹は後生稚樹という。</w:t>
            </w:r>
          </w:p>
          <w:p w14:paraId="4D8102C3"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0E292E2E" w14:textId="77777777" w:rsidTr="002E19A3">
        <w:trPr>
          <w:trHeight w:val="303"/>
        </w:trPr>
        <w:tc>
          <w:tcPr>
            <w:tcW w:w="1418" w:type="dxa"/>
          </w:tcPr>
          <w:p w14:paraId="4FF3F478" w14:textId="77777777" w:rsidR="00DA409B" w:rsidRPr="00C44D13" w:rsidRDefault="00DA409B" w:rsidP="002E19A3">
            <w:pPr>
              <w:autoSpaceDE w:val="0"/>
              <w:autoSpaceDN w:val="0"/>
              <w:adjustRightInd w:val="0"/>
              <w:spacing w:line="0" w:lineRule="atLeast"/>
              <w:jc w:val="left"/>
              <w:rPr>
                <w:rFonts w:ascii="Century" w:eastAsiaTheme="majorEastAsia" w:hAnsi="Century"/>
                <w:sz w:val="19"/>
                <w:szCs w:val="19"/>
              </w:rPr>
            </w:pP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ぜんばつ</w:t>
                  </w:r>
                </w:rt>
                <w:rubyBase>
                  <w:r w:rsidR="00DA409B" w:rsidRPr="00C44D13">
                    <w:rPr>
                      <w:rFonts w:ascii="Century" w:eastAsiaTheme="majorEastAsia" w:hAnsi="Century"/>
                      <w:sz w:val="19"/>
                      <w:szCs w:val="19"/>
                    </w:rPr>
                    <w:t>漸伐</w:t>
                  </w:r>
                </w:rubyBase>
              </w:ruby>
            </w:r>
          </w:p>
        </w:tc>
        <w:tc>
          <w:tcPr>
            <w:tcW w:w="7654" w:type="dxa"/>
          </w:tcPr>
          <w:p w14:paraId="5CF66CFE"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単層林において、成熟木を数回または十数回に分けて伐採すること。</w:t>
            </w:r>
          </w:p>
          <w:p w14:paraId="74C03E76"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4111CAA6" w14:textId="77777777" w:rsidTr="002E19A3">
        <w:trPr>
          <w:trHeight w:val="303"/>
        </w:trPr>
        <w:tc>
          <w:tcPr>
            <w:tcW w:w="1418" w:type="dxa"/>
          </w:tcPr>
          <w:p w14:paraId="5CDD512F" w14:textId="77777777" w:rsidR="00DA409B" w:rsidRPr="00C44D13" w:rsidRDefault="00DA409B" w:rsidP="002E19A3">
            <w:pPr>
              <w:autoSpaceDE w:val="0"/>
              <w:autoSpaceDN w:val="0"/>
              <w:adjustRightInd w:val="0"/>
              <w:spacing w:line="0" w:lineRule="atLeast"/>
              <w:jc w:val="left"/>
              <w:rPr>
                <w:rFonts w:ascii="Century" w:eastAsiaTheme="majorEastAsia" w:hAnsi="Century"/>
                <w:sz w:val="19"/>
                <w:szCs w:val="19"/>
              </w:rPr>
            </w:pP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せん</w:t>
                  </w:r>
                </w:rt>
                <w:rubyBase>
                  <w:r w:rsidR="00DA409B" w:rsidRPr="00C44D13">
                    <w:rPr>
                      <w:rFonts w:ascii="Century" w:eastAsiaTheme="majorEastAsia" w:hAnsi="Century"/>
                      <w:sz w:val="19"/>
                      <w:szCs w:val="19"/>
                    </w:rPr>
                    <w:t>選</w:t>
                  </w:r>
                </w:rubyBase>
              </w:ruby>
            </w: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ぼく</w:t>
                  </w:r>
                </w:rt>
                <w:rubyBase>
                  <w:r w:rsidR="00DA409B" w:rsidRPr="00C44D13">
                    <w:rPr>
                      <w:rFonts w:ascii="Century" w:eastAsiaTheme="majorEastAsia" w:hAnsi="Century"/>
                      <w:sz w:val="19"/>
                      <w:szCs w:val="19"/>
                    </w:rPr>
                    <w:t>木</w:t>
                  </w:r>
                </w:rubyBase>
              </w:ruby>
            </w:r>
          </w:p>
        </w:tc>
        <w:tc>
          <w:tcPr>
            <w:tcW w:w="7654" w:type="dxa"/>
          </w:tcPr>
          <w:p w14:paraId="318053F0"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間伐等のとき、伐る木と残す木を選んで決めること。</w:t>
            </w:r>
          </w:p>
          <w:p w14:paraId="2320EC31"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2724B11D" w14:textId="77777777" w:rsidTr="002E19A3">
        <w:trPr>
          <w:trHeight w:val="303"/>
        </w:trPr>
        <w:tc>
          <w:tcPr>
            <w:tcW w:w="1418" w:type="dxa"/>
          </w:tcPr>
          <w:p w14:paraId="62981AA5" w14:textId="77777777" w:rsidR="00DA409B" w:rsidRPr="00C44D13" w:rsidRDefault="00DA409B" w:rsidP="002E19A3">
            <w:pPr>
              <w:autoSpaceDE w:val="0"/>
              <w:autoSpaceDN w:val="0"/>
              <w:adjustRightInd w:val="0"/>
              <w:spacing w:line="0" w:lineRule="atLeast"/>
              <w:jc w:val="left"/>
              <w:rPr>
                <w:rFonts w:ascii="Century" w:eastAsiaTheme="majorEastAsia" w:hAnsi="Century"/>
                <w:sz w:val="19"/>
                <w:szCs w:val="19"/>
              </w:rPr>
            </w:pP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ぜんぼく</w:t>
                  </w:r>
                </w:rt>
                <w:rubyBase>
                  <w:r w:rsidR="00DA409B" w:rsidRPr="00C44D13">
                    <w:rPr>
                      <w:rFonts w:ascii="Century" w:eastAsiaTheme="majorEastAsia" w:hAnsi="Century"/>
                      <w:sz w:val="19"/>
                      <w:szCs w:val="19"/>
                    </w:rPr>
                    <w:t>全木</w:t>
                  </w:r>
                </w:rubyBase>
              </w:ruby>
            </w: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しゅうざい</w:t>
                  </w:r>
                </w:rt>
                <w:rubyBase>
                  <w:r w:rsidR="00DA409B" w:rsidRPr="00C44D13">
                    <w:rPr>
                      <w:rFonts w:ascii="Century" w:eastAsiaTheme="majorEastAsia" w:hAnsi="Century"/>
                      <w:sz w:val="19"/>
                      <w:szCs w:val="19"/>
                    </w:rPr>
                    <w:t>集材</w:t>
                  </w:r>
                </w:rubyBase>
              </w:ruby>
            </w:r>
          </w:p>
        </w:tc>
        <w:tc>
          <w:tcPr>
            <w:tcW w:w="7654" w:type="dxa"/>
          </w:tcPr>
          <w:p w14:paraId="00430BB4"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伐木現場で枝払いを行わず、枝葉付きの伐倒木をそのまま集材すること。</w:t>
            </w:r>
          </w:p>
        </w:tc>
      </w:tr>
      <w:tr w:rsidR="00DA409B" w:rsidRPr="00C44D13" w14:paraId="15F53FC8" w14:textId="77777777" w:rsidTr="002E19A3">
        <w:trPr>
          <w:trHeight w:val="66"/>
        </w:trPr>
        <w:tc>
          <w:tcPr>
            <w:tcW w:w="1418" w:type="dxa"/>
          </w:tcPr>
          <w:p w14:paraId="45AB6C45" w14:textId="77777777" w:rsidR="00DA409B" w:rsidRPr="00C44D13" w:rsidRDefault="00DA409B" w:rsidP="002E19A3">
            <w:pPr>
              <w:autoSpaceDE w:val="0"/>
              <w:autoSpaceDN w:val="0"/>
              <w:adjustRightInd w:val="0"/>
              <w:spacing w:line="0" w:lineRule="atLeast"/>
              <w:jc w:val="left"/>
              <w:rPr>
                <w:rFonts w:ascii="Century" w:eastAsiaTheme="majorEastAsia" w:hAnsi="Century"/>
                <w:sz w:val="19"/>
                <w:szCs w:val="19"/>
              </w:rPr>
            </w:pPr>
          </w:p>
          <w:p w14:paraId="5C6566E9" w14:textId="77777777" w:rsidR="00DA409B" w:rsidRPr="00C44D13" w:rsidRDefault="00DA409B" w:rsidP="002E19A3">
            <w:pPr>
              <w:autoSpaceDE w:val="0"/>
              <w:autoSpaceDN w:val="0"/>
              <w:adjustRightInd w:val="0"/>
              <w:spacing w:line="0" w:lineRule="atLeast"/>
              <w:jc w:val="left"/>
              <w:rPr>
                <w:rFonts w:ascii="Century" w:eastAsiaTheme="majorEastAsia" w:hAnsi="Century"/>
                <w:sz w:val="19"/>
                <w:szCs w:val="19"/>
              </w:rPr>
            </w:pPr>
          </w:p>
        </w:tc>
        <w:tc>
          <w:tcPr>
            <w:tcW w:w="7654" w:type="dxa"/>
          </w:tcPr>
          <w:p w14:paraId="3929DC4D"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30F73F59" w14:textId="77777777" w:rsidTr="002E19A3">
        <w:trPr>
          <w:trHeight w:val="199"/>
        </w:trPr>
        <w:tc>
          <w:tcPr>
            <w:tcW w:w="1418" w:type="dxa"/>
          </w:tcPr>
          <w:p w14:paraId="7C9C8BE8" w14:textId="77777777" w:rsidR="00DA409B" w:rsidRPr="00C44D13" w:rsidRDefault="00DA409B" w:rsidP="002E19A3">
            <w:pPr>
              <w:autoSpaceDE w:val="0"/>
              <w:autoSpaceDN w:val="0"/>
              <w:adjustRightInd w:val="0"/>
              <w:spacing w:line="0" w:lineRule="atLeast"/>
              <w:jc w:val="left"/>
              <w:rPr>
                <w:rFonts w:ascii="Century" w:eastAsiaTheme="majorEastAsia" w:hAnsi="Century"/>
                <w:sz w:val="19"/>
                <w:szCs w:val="19"/>
              </w:rPr>
            </w:pPr>
            <w:r w:rsidRPr="00C44D13">
              <w:rPr>
                <w:rFonts w:ascii="Century" w:eastAsiaTheme="majorEastAsia" w:hAnsi="Century" w:cs="ＭＳ 明朝"/>
                <w:b/>
                <w:color w:val="000000"/>
                <w:kern w:val="0"/>
                <w:sz w:val="19"/>
                <w:szCs w:val="19"/>
              </w:rPr>
              <w:t>＜</w:t>
            </w:r>
            <w:r w:rsidRPr="00C44D13">
              <w:rPr>
                <w:rFonts w:ascii="Century" w:eastAsiaTheme="majorEastAsia" w:hAnsi="Century" w:cs="ＭＳ 明朝"/>
                <w:b/>
                <w:color w:val="000000"/>
                <w:kern w:val="0"/>
                <w:sz w:val="19"/>
                <w:szCs w:val="19"/>
              </w:rPr>
              <w:t xml:space="preserve"> </w:t>
            </w:r>
            <w:r w:rsidRPr="00C44D13">
              <w:rPr>
                <w:rFonts w:ascii="Century" w:eastAsiaTheme="majorEastAsia" w:hAnsi="Century" w:cs="ＭＳ 明朝"/>
                <w:b/>
                <w:color w:val="000000"/>
                <w:kern w:val="0"/>
                <w:sz w:val="19"/>
                <w:szCs w:val="19"/>
              </w:rPr>
              <w:t>そ＞</w:t>
            </w:r>
          </w:p>
        </w:tc>
        <w:tc>
          <w:tcPr>
            <w:tcW w:w="7654" w:type="dxa"/>
          </w:tcPr>
          <w:p w14:paraId="1CB04296"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5A37334B" w14:textId="77777777" w:rsidTr="002E19A3">
        <w:trPr>
          <w:trHeight w:val="199"/>
        </w:trPr>
        <w:tc>
          <w:tcPr>
            <w:tcW w:w="1418" w:type="dxa"/>
          </w:tcPr>
          <w:p w14:paraId="1845FE6B" w14:textId="77777777" w:rsidR="00DA409B" w:rsidRPr="00C44D13" w:rsidRDefault="00DA409B" w:rsidP="002E19A3">
            <w:pPr>
              <w:autoSpaceDE w:val="0"/>
              <w:autoSpaceDN w:val="0"/>
              <w:adjustRightInd w:val="0"/>
              <w:spacing w:line="0" w:lineRule="atLeast"/>
              <w:jc w:val="left"/>
              <w:rPr>
                <w:rFonts w:ascii="Century" w:eastAsiaTheme="majorEastAsia" w:hAnsi="Century" w:cs="ＭＳ 明朝"/>
                <w:b/>
                <w:color w:val="000000"/>
                <w:kern w:val="0"/>
                <w:sz w:val="19"/>
                <w:szCs w:val="19"/>
              </w:rPr>
            </w:pPr>
            <w:r w:rsidRPr="00C44D13">
              <w:rPr>
                <w:rFonts w:ascii="Century" w:eastAsiaTheme="majorEastAsia" w:hAnsi="Century" w:cs="ＭＳ 明朝"/>
                <w:b/>
                <w:color w:val="000000"/>
                <w:kern w:val="0"/>
                <w:sz w:val="19"/>
                <w:szCs w:val="19"/>
              </w:rPr>
              <w:t>ゾーニング</w:t>
            </w:r>
          </w:p>
        </w:tc>
        <w:tc>
          <w:tcPr>
            <w:tcW w:w="7654" w:type="dxa"/>
          </w:tcPr>
          <w:p w14:paraId="503E147B"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ゾーニング</w:t>
            </w:r>
            <w:r w:rsidRPr="00C44D13">
              <w:rPr>
                <w:rFonts w:ascii="Century" w:eastAsiaTheme="majorEastAsia" w:hAnsi="Century" w:cs="ＭＳ 明朝"/>
                <w:color w:val="000000"/>
                <w:kern w:val="0"/>
                <w:sz w:val="19"/>
                <w:szCs w:val="19"/>
              </w:rPr>
              <w:t xml:space="preserve"> (</w:t>
            </w:r>
            <w:r w:rsidRPr="00C44D13">
              <w:rPr>
                <w:rFonts w:ascii="Century" w:eastAsiaTheme="majorEastAsia" w:hAnsi="Century" w:cs="ＭＳ 明朝"/>
                <w:color w:val="000000"/>
                <w:kern w:val="0"/>
                <w:sz w:val="19"/>
                <w:szCs w:val="19"/>
              </w:rPr>
              <w:t>英</w:t>
            </w:r>
            <w:r w:rsidRPr="00C44D13">
              <w:rPr>
                <w:rFonts w:ascii="Century" w:eastAsiaTheme="majorEastAsia" w:hAnsi="Century" w:cs="ＭＳ 明朝"/>
                <w:color w:val="000000"/>
                <w:kern w:val="0"/>
                <w:sz w:val="19"/>
                <w:szCs w:val="19"/>
              </w:rPr>
              <w:t xml:space="preserve">: zoning) </w:t>
            </w:r>
            <w:r w:rsidRPr="00C44D13">
              <w:rPr>
                <w:rFonts w:ascii="Century" w:eastAsiaTheme="majorEastAsia" w:hAnsi="Century" w:cs="ＭＳ 明朝"/>
                <w:color w:val="000000"/>
                <w:kern w:val="0"/>
                <w:sz w:val="19"/>
                <w:szCs w:val="19"/>
              </w:rPr>
              <w:t>は、区分すること。特に、土地利用について一定の条件をつけながら、いくつかの区域</w:t>
            </w:r>
            <w:r w:rsidRPr="00C44D13">
              <w:rPr>
                <w:rFonts w:ascii="Century" w:eastAsiaTheme="majorEastAsia" w:hAnsi="Century" w:cs="ＭＳ 明朝"/>
                <w:color w:val="000000"/>
                <w:kern w:val="0"/>
                <w:sz w:val="19"/>
                <w:szCs w:val="19"/>
              </w:rPr>
              <w:t xml:space="preserve"> (zone) </w:t>
            </w:r>
            <w:r w:rsidRPr="00C44D13">
              <w:rPr>
                <w:rFonts w:ascii="Century" w:eastAsiaTheme="majorEastAsia" w:hAnsi="Century" w:cs="ＭＳ 明朝"/>
                <w:color w:val="000000"/>
                <w:kern w:val="0"/>
                <w:sz w:val="19"/>
                <w:szCs w:val="19"/>
              </w:rPr>
              <w:t>に分割していく過程である。</w:t>
            </w:r>
          </w:p>
          <w:p w14:paraId="78A482B4"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64F08884" w14:textId="77777777" w:rsidTr="002E19A3">
        <w:trPr>
          <w:trHeight w:val="199"/>
        </w:trPr>
        <w:tc>
          <w:tcPr>
            <w:tcW w:w="1418" w:type="dxa"/>
          </w:tcPr>
          <w:p w14:paraId="12B7A07C" w14:textId="77777777" w:rsidR="00DA409B" w:rsidRPr="00C44D13" w:rsidRDefault="00DA409B" w:rsidP="002E19A3">
            <w:pPr>
              <w:autoSpaceDE w:val="0"/>
              <w:autoSpaceDN w:val="0"/>
              <w:adjustRightInd w:val="0"/>
              <w:spacing w:line="0" w:lineRule="atLeast"/>
              <w:jc w:val="left"/>
              <w:rPr>
                <w:rFonts w:ascii="Century" w:eastAsiaTheme="majorEastAsia" w:hAnsi="Century"/>
                <w:sz w:val="19"/>
                <w:szCs w:val="19"/>
              </w:rPr>
            </w:pP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ぞうき</w:t>
                  </w:r>
                </w:rt>
                <w:rubyBase>
                  <w:r w:rsidR="00DA409B" w:rsidRPr="00C44D13">
                    <w:rPr>
                      <w:rFonts w:ascii="Century" w:eastAsiaTheme="majorEastAsia" w:hAnsi="Century"/>
                      <w:sz w:val="19"/>
                      <w:szCs w:val="19"/>
                    </w:rPr>
                    <w:t>雑木</w:t>
                  </w:r>
                </w:rubyBase>
              </w:ruby>
            </w:r>
          </w:p>
        </w:tc>
        <w:tc>
          <w:tcPr>
            <w:tcW w:w="7654" w:type="dxa"/>
          </w:tcPr>
          <w:p w14:paraId="29947F87"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広葉樹材を意味する。</w:t>
            </w:r>
          </w:p>
          <w:p w14:paraId="40ED26A6"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7FC44C7D" w14:textId="77777777" w:rsidTr="002E19A3">
        <w:trPr>
          <w:trHeight w:val="199"/>
        </w:trPr>
        <w:tc>
          <w:tcPr>
            <w:tcW w:w="1418" w:type="dxa"/>
          </w:tcPr>
          <w:p w14:paraId="7AB22477" w14:textId="77777777" w:rsidR="00DA409B" w:rsidRPr="00C44D13" w:rsidRDefault="00DA409B" w:rsidP="002E19A3">
            <w:pPr>
              <w:autoSpaceDE w:val="0"/>
              <w:autoSpaceDN w:val="0"/>
              <w:adjustRightInd w:val="0"/>
              <w:spacing w:line="0" w:lineRule="atLeast"/>
              <w:jc w:val="left"/>
              <w:rPr>
                <w:rFonts w:ascii="Century" w:eastAsiaTheme="majorEastAsia" w:hAnsi="Century"/>
                <w:sz w:val="19"/>
                <w:szCs w:val="19"/>
              </w:rPr>
            </w:pP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ぞう</w:t>
                  </w:r>
                </w:rt>
                <w:rubyBase>
                  <w:r w:rsidR="00DA409B" w:rsidRPr="00C44D13">
                    <w:rPr>
                      <w:rFonts w:ascii="Century" w:eastAsiaTheme="majorEastAsia" w:hAnsi="Century"/>
                      <w:sz w:val="19"/>
                      <w:szCs w:val="19"/>
                    </w:rPr>
                    <w:t>雑</w:t>
                  </w:r>
                </w:rubyBase>
              </w:ruby>
            </w: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きばやし</w:t>
                  </w:r>
                </w:rt>
                <w:rubyBase>
                  <w:r w:rsidR="00DA409B" w:rsidRPr="00C44D13">
                    <w:rPr>
                      <w:rFonts w:ascii="Century" w:eastAsiaTheme="majorEastAsia" w:hAnsi="Century"/>
                      <w:sz w:val="19"/>
                      <w:szCs w:val="19"/>
                    </w:rPr>
                    <w:t>木林</w:t>
                  </w:r>
                </w:rubyBase>
              </w:ruby>
            </w:r>
          </w:p>
        </w:tc>
        <w:tc>
          <w:tcPr>
            <w:tcW w:w="7654" w:type="dxa"/>
          </w:tcPr>
          <w:p w14:paraId="1F2DD461"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主に木材用途以外の樹種で構成され、燃料や食料を調達するなど、古くから生活に密着していた森林。里山と同じ意味で使われることも多い。</w:t>
            </w:r>
          </w:p>
          <w:p w14:paraId="3C395D7D"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24F00863" w14:textId="77777777" w:rsidTr="002E19A3">
        <w:trPr>
          <w:trHeight w:val="199"/>
        </w:trPr>
        <w:tc>
          <w:tcPr>
            <w:tcW w:w="1418" w:type="dxa"/>
          </w:tcPr>
          <w:p w14:paraId="28B74D93" w14:textId="77777777" w:rsidR="00DA409B" w:rsidRPr="00C44D13" w:rsidRDefault="00DA409B" w:rsidP="002E19A3">
            <w:pPr>
              <w:autoSpaceDE w:val="0"/>
              <w:autoSpaceDN w:val="0"/>
              <w:adjustRightInd w:val="0"/>
              <w:spacing w:line="0" w:lineRule="atLeast"/>
              <w:jc w:val="left"/>
              <w:rPr>
                <w:rFonts w:ascii="Century" w:eastAsiaTheme="majorEastAsia" w:hAnsi="Century"/>
                <w:sz w:val="19"/>
                <w:szCs w:val="19"/>
              </w:rPr>
            </w:pP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ぞうざい</w:t>
                  </w:r>
                </w:rt>
                <w:rubyBase>
                  <w:r w:rsidR="00DA409B" w:rsidRPr="00C44D13">
                    <w:rPr>
                      <w:rFonts w:ascii="Century" w:eastAsiaTheme="majorEastAsia" w:hAnsi="Century"/>
                      <w:sz w:val="19"/>
                      <w:szCs w:val="19"/>
                    </w:rPr>
                    <w:t>造材</w:t>
                  </w:r>
                </w:rubyBase>
              </w:ruby>
            </w:r>
          </w:p>
        </w:tc>
        <w:tc>
          <w:tcPr>
            <w:tcW w:w="7654" w:type="dxa"/>
          </w:tcPr>
          <w:p w14:paraId="1B27C51D"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伐倒した樹木の枝を払い、これを切断（玉切り）して素材（丸太）を生産する作業。</w:t>
            </w:r>
          </w:p>
          <w:p w14:paraId="5FC1B2AA"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69640CBE" w14:textId="77777777" w:rsidTr="002E19A3">
        <w:trPr>
          <w:trHeight w:val="199"/>
        </w:trPr>
        <w:tc>
          <w:tcPr>
            <w:tcW w:w="1418" w:type="dxa"/>
          </w:tcPr>
          <w:p w14:paraId="277E95A2" w14:textId="77777777" w:rsidR="00DA409B" w:rsidRPr="00C44D13" w:rsidRDefault="00DA409B" w:rsidP="002E19A3">
            <w:pPr>
              <w:autoSpaceDE w:val="0"/>
              <w:autoSpaceDN w:val="0"/>
              <w:adjustRightInd w:val="0"/>
              <w:spacing w:line="0" w:lineRule="atLeast"/>
              <w:jc w:val="left"/>
              <w:rPr>
                <w:rFonts w:ascii="Century" w:eastAsiaTheme="majorEastAsia" w:hAnsi="Century"/>
                <w:sz w:val="19"/>
                <w:szCs w:val="19"/>
              </w:rPr>
            </w:pP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そうたいかんきょひ</w:t>
                  </w:r>
                </w:rt>
                <w:rubyBase>
                  <w:r w:rsidR="00DA409B" w:rsidRPr="00C44D13">
                    <w:rPr>
                      <w:rFonts w:ascii="Century" w:eastAsiaTheme="majorEastAsia" w:hAnsi="Century"/>
                      <w:sz w:val="19"/>
                      <w:szCs w:val="19"/>
                    </w:rPr>
                    <w:t>相対幹距比</w:t>
                  </w:r>
                </w:rubyBase>
              </w:ruby>
            </w:r>
          </w:p>
        </w:tc>
        <w:tc>
          <w:tcPr>
            <w:tcW w:w="7654" w:type="dxa"/>
          </w:tcPr>
          <w:p w14:paraId="3E3F2F42"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1ha</w:t>
            </w:r>
            <w:r w:rsidRPr="00C44D13">
              <w:rPr>
                <w:rFonts w:ascii="Century" w:eastAsiaTheme="majorEastAsia" w:hAnsi="Century" w:cs="ＭＳ 明朝"/>
                <w:color w:val="000000"/>
                <w:kern w:val="0"/>
                <w:sz w:val="19"/>
                <w:szCs w:val="19"/>
              </w:rPr>
              <w:t>の面積に</w:t>
            </w:r>
            <w:r w:rsidRPr="00C44D13">
              <w:rPr>
                <w:rFonts w:ascii="Century" w:eastAsiaTheme="majorEastAsia" w:hAnsi="Century" w:cs="ＭＳ 明朝"/>
                <w:color w:val="000000"/>
                <w:kern w:val="0"/>
                <w:sz w:val="19"/>
                <w:szCs w:val="19"/>
              </w:rPr>
              <w:t>N</w:t>
            </w:r>
            <w:r w:rsidRPr="00C44D13">
              <w:rPr>
                <w:rFonts w:ascii="Century" w:eastAsiaTheme="majorEastAsia" w:hAnsi="Century" w:cs="ＭＳ 明朝"/>
                <w:color w:val="000000"/>
                <w:kern w:val="0"/>
                <w:sz w:val="19"/>
                <w:szCs w:val="19"/>
              </w:rPr>
              <w:t>本の立木があるときの</w:t>
            </w:r>
            <w:r w:rsidRPr="00C44D13">
              <w:rPr>
                <w:rFonts w:ascii="Century" w:eastAsiaTheme="majorEastAsia" w:hAnsi="Century" w:cs="ＭＳ 明朝"/>
                <w:color w:val="000000"/>
                <w:kern w:val="0"/>
                <w:sz w:val="19"/>
                <w:szCs w:val="19"/>
              </w:rPr>
              <w:t>1</w:t>
            </w:r>
            <w:r w:rsidRPr="00C44D13">
              <w:rPr>
                <w:rFonts w:ascii="Century" w:eastAsiaTheme="majorEastAsia" w:hAnsi="Century" w:cs="ＭＳ 明朝"/>
                <w:color w:val="000000"/>
                <w:kern w:val="0"/>
                <w:sz w:val="19"/>
                <w:szCs w:val="19"/>
              </w:rPr>
              <w:t>本当たりの占有面積を正方形面積と仮定し、平方根を解くことで隣接木との平均距離を求める。この平均距離（幹距）と平均樹高との比を表したものが相対幹距比である。これは占有生育空間の立体的形状を相対的に表わしたもので、同じ平均樹高を有する林分では立木本数密度が小さくなるほど相対幹距が大きくなるが、一般的には若齢林では</w:t>
            </w:r>
            <w:r w:rsidRPr="00C44D13">
              <w:rPr>
                <w:rFonts w:ascii="Century" w:eastAsiaTheme="majorEastAsia" w:hAnsi="Century" w:cs="ＭＳ 明朝"/>
                <w:color w:val="000000"/>
                <w:kern w:val="0"/>
                <w:sz w:val="19"/>
                <w:szCs w:val="19"/>
              </w:rPr>
              <w:t>Sr=25</w:t>
            </w:r>
            <w:r w:rsidRPr="00C44D13">
              <w:rPr>
                <w:rFonts w:ascii="Century" w:eastAsiaTheme="majorEastAsia" w:hAnsi="Century" w:cs="ＭＳ 明朝"/>
                <w:color w:val="000000"/>
                <w:kern w:val="0"/>
                <w:sz w:val="19"/>
                <w:szCs w:val="19"/>
              </w:rPr>
              <w:t>を超える場合があり、壮齢林では大体</w:t>
            </w:r>
            <w:r w:rsidRPr="00C44D13">
              <w:rPr>
                <w:rFonts w:ascii="Century" w:eastAsiaTheme="majorEastAsia" w:hAnsi="Century" w:cs="ＭＳ 明朝"/>
                <w:color w:val="000000"/>
                <w:kern w:val="0"/>
                <w:sz w:val="19"/>
                <w:szCs w:val="19"/>
              </w:rPr>
              <w:t>Sr=20</w:t>
            </w:r>
            <w:r w:rsidRPr="00C44D13">
              <w:rPr>
                <w:rFonts w:ascii="Century" w:eastAsiaTheme="majorEastAsia" w:hAnsi="Century" w:cs="ＭＳ 明朝"/>
                <w:color w:val="000000"/>
                <w:kern w:val="0"/>
                <w:sz w:val="19"/>
                <w:szCs w:val="19"/>
              </w:rPr>
              <w:t>をやや下回る値で安定する。</w:t>
            </w:r>
          </w:p>
          <w:p w14:paraId="1904D4CA"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0C649C8A" w14:textId="77777777" w:rsidTr="002E19A3">
        <w:trPr>
          <w:trHeight w:val="199"/>
        </w:trPr>
        <w:tc>
          <w:tcPr>
            <w:tcW w:w="1418" w:type="dxa"/>
          </w:tcPr>
          <w:p w14:paraId="3E49BA2D" w14:textId="77777777" w:rsidR="00DA409B" w:rsidRPr="00C44D13" w:rsidRDefault="00DA409B" w:rsidP="002E19A3">
            <w:pPr>
              <w:autoSpaceDE w:val="0"/>
              <w:autoSpaceDN w:val="0"/>
              <w:adjustRightInd w:val="0"/>
              <w:spacing w:line="0" w:lineRule="atLeast"/>
              <w:jc w:val="left"/>
              <w:rPr>
                <w:rFonts w:ascii="Century" w:eastAsiaTheme="majorEastAsia" w:hAnsi="Century"/>
                <w:sz w:val="19"/>
                <w:szCs w:val="19"/>
              </w:rPr>
            </w:pP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そうほん</w:t>
                  </w:r>
                </w:rt>
                <w:rubyBase>
                  <w:r w:rsidR="00DA409B" w:rsidRPr="00C44D13">
                    <w:rPr>
                      <w:rFonts w:ascii="Century" w:eastAsiaTheme="majorEastAsia" w:hAnsi="Century"/>
                      <w:sz w:val="19"/>
                      <w:szCs w:val="19"/>
                    </w:rPr>
                    <w:t>草本</w:t>
                  </w:r>
                </w:rubyBase>
              </w:ruby>
            </w: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しょくぶつ</w:t>
                  </w:r>
                </w:rt>
                <w:rubyBase>
                  <w:r w:rsidR="00DA409B" w:rsidRPr="00C44D13">
                    <w:rPr>
                      <w:rFonts w:ascii="Century" w:eastAsiaTheme="majorEastAsia" w:hAnsi="Century"/>
                      <w:sz w:val="19"/>
                      <w:szCs w:val="19"/>
                    </w:rPr>
                    <w:t>植物</w:t>
                  </w:r>
                </w:rubyBase>
              </w:ruby>
            </w:r>
          </w:p>
        </w:tc>
        <w:tc>
          <w:tcPr>
            <w:tcW w:w="7654" w:type="dxa"/>
          </w:tcPr>
          <w:p w14:paraId="2D78326E"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本質繊維の発達が不十分なため、小形で細い茎を持つ植物。木本植物に対する語。</w:t>
            </w:r>
            <w:r w:rsidRPr="00C44D13">
              <w:rPr>
                <w:rFonts w:ascii="Century" w:eastAsiaTheme="majorEastAsia" w:hAnsi="Century" w:cs="ＭＳ 明朝"/>
                <w:color w:val="000000"/>
                <w:kern w:val="0"/>
                <w:sz w:val="19"/>
                <w:szCs w:val="19"/>
              </w:rPr>
              <w:t>1</w:t>
            </w:r>
            <w:r w:rsidRPr="00C44D13">
              <w:rPr>
                <w:rFonts w:ascii="Century" w:eastAsiaTheme="majorEastAsia" w:hAnsi="Century" w:cs="ＭＳ 明朝"/>
                <w:color w:val="000000"/>
                <w:kern w:val="0"/>
                <w:sz w:val="19"/>
                <w:szCs w:val="19"/>
              </w:rPr>
              <w:t>年生のものが多く、多年生のものでも地上茎は通常</w:t>
            </w:r>
            <w:r w:rsidRPr="00C44D13">
              <w:rPr>
                <w:rFonts w:ascii="Century" w:eastAsiaTheme="majorEastAsia" w:hAnsi="Century" w:cs="ＭＳ 明朝"/>
                <w:color w:val="000000"/>
                <w:kern w:val="0"/>
                <w:sz w:val="19"/>
                <w:szCs w:val="19"/>
              </w:rPr>
              <w:t>1</w:t>
            </w:r>
            <w:r w:rsidRPr="00C44D13">
              <w:rPr>
                <w:rFonts w:ascii="Century" w:eastAsiaTheme="majorEastAsia" w:hAnsi="Century" w:cs="ＭＳ 明朝"/>
                <w:color w:val="000000"/>
                <w:kern w:val="0"/>
                <w:sz w:val="19"/>
                <w:szCs w:val="19"/>
              </w:rPr>
              <w:t>年ごとに枯死する。</w:t>
            </w:r>
          </w:p>
          <w:p w14:paraId="773376E1"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4FFD0820" w14:textId="77777777" w:rsidTr="002E19A3">
        <w:trPr>
          <w:trHeight w:val="199"/>
        </w:trPr>
        <w:tc>
          <w:tcPr>
            <w:tcW w:w="1418" w:type="dxa"/>
          </w:tcPr>
          <w:p w14:paraId="0AD604EC" w14:textId="77777777" w:rsidR="00DA409B" w:rsidRPr="00C44D13" w:rsidRDefault="00DA409B" w:rsidP="002E19A3">
            <w:pPr>
              <w:autoSpaceDE w:val="0"/>
              <w:autoSpaceDN w:val="0"/>
              <w:adjustRightInd w:val="0"/>
              <w:spacing w:line="0" w:lineRule="atLeast"/>
              <w:jc w:val="left"/>
              <w:rPr>
                <w:rFonts w:ascii="Century" w:eastAsiaTheme="majorEastAsia" w:hAnsi="Century"/>
                <w:sz w:val="19"/>
                <w:szCs w:val="19"/>
              </w:rPr>
            </w:pP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ぞうりん</w:t>
                  </w:r>
                </w:rt>
                <w:rubyBase>
                  <w:r w:rsidR="00DA409B" w:rsidRPr="00C44D13">
                    <w:rPr>
                      <w:rFonts w:ascii="Century" w:eastAsiaTheme="majorEastAsia" w:hAnsi="Century"/>
                      <w:sz w:val="19"/>
                      <w:szCs w:val="19"/>
                    </w:rPr>
                    <w:t>造林</w:t>
                  </w:r>
                </w:rubyBase>
              </w:ruby>
            </w:r>
          </w:p>
        </w:tc>
        <w:tc>
          <w:tcPr>
            <w:tcW w:w="7654" w:type="dxa"/>
          </w:tcPr>
          <w:p w14:paraId="4F877A58"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現在ある森林に対し手を加えることにより、目的にあった森林の造成を行うこと。あるいは、無立木地に新しく森林を仕立てること。造林の方法は人工造林と天然更新に大別される。</w:t>
            </w:r>
          </w:p>
          <w:p w14:paraId="1B6D6D0B"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12981420" w14:textId="77777777" w:rsidTr="002E19A3">
        <w:trPr>
          <w:trHeight w:val="199"/>
        </w:trPr>
        <w:tc>
          <w:tcPr>
            <w:tcW w:w="1418" w:type="dxa"/>
          </w:tcPr>
          <w:p w14:paraId="392D9841" w14:textId="77777777" w:rsidR="00DA409B" w:rsidRPr="00C44D13" w:rsidRDefault="00DA409B" w:rsidP="002E19A3">
            <w:pPr>
              <w:autoSpaceDE w:val="0"/>
              <w:autoSpaceDN w:val="0"/>
              <w:adjustRightInd w:val="0"/>
              <w:spacing w:line="0" w:lineRule="atLeast"/>
              <w:jc w:val="left"/>
              <w:rPr>
                <w:rFonts w:ascii="Century" w:eastAsiaTheme="majorEastAsia" w:hAnsi="Century"/>
                <w:sz w:val="19"/>
                <w:szCs w:val="19"/>
              </w:rPr>
            </w:pP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そうれい</w:t>
                  </w:r>
                </w:rt>
                <w:rubyBase>
                  <w:r w:rsidR="00DA409B" w:rsidRPr="00C44D13">
                    <w:rPr>
                      <w:rFonts w:ascii="Century" w:eastAsiaTheme="majorEastAsia" w:hAnsi="Century"/>
                      <w:sz w:val="19"/>
                      <w:szCs w:val="19"/>
                    </w:rPr>
                    <w:t>壮齢</w:t>
                  </w:r>
                </w:rubyBase>
              </w:ruby>
            </w: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りん</w:t>
                  </w:r>
                </w:rt>
                <w:rubyBase>
                  <w:r w:rsidR="00DA409B" w:rsidRPr="00C44D13">
                    <w:rPr>
                      <w:rFonts w:ascii="Century" w:eastAsiaTheme="majorEastAsia" w:hAnsi="Century"/>
                      <w:sz w:val="19"/>
                      <w:szCs w:val="19"/>
                    </w:rPr>
                    <w:t>林</w:t>
                  </w:r>
                </w:rubyBase>
              </w:ruby>
            </w:r>
          </w:p>
        </w:tc>
        <w:tc>
          <w:tcPr>
            <w:tcW w:w="7654" w:type="dxa"/>
          </w:tcPr>
          <w:p w14:paraId="2536CD48"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林分を年齢によって区分すると幼齢林・壮齢林・老齢林（高齢林）に分けられる。壮齢林は林木の成長力が盛んで（材積成長量が大きい）伐期平均材積成長量が最多に達している森林をいう。</w:t>
            </w:r>
          </w:p>
          <w:p w14:paraId="426E0A90"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1CAB85D7" w14:textId="77777777" w:rsidTr="002E19A3">
        <w:trPr>
          <w:trHeight w:val="303"/>
        </w:trPr>
        <w:tc>
          <w:tcPr>
            <w:tcW w:w="1418" w:type="dxa"/>
          </w:tcPr>
          <w:p w14:paraId="6F48D2FC" w14:textId="77777777" w:rsidR="00DA409B" w:rsidRPr="00C44D13" w:rsidRDefault="00DA409B" w:rsidP="002E19A3">
            <w:pPr>
              <w:autoSpaceDE w:val="0"/>
              <w:autoSpaceDN w:val="0"/>
              <w:adjustRightInd w:val="0"/>
              <w:spacing w:line="0" w:lineRule="atLeast"/>
              <w:jc w:val="left"/>
              <w:rPr>
                <w:rFonts w:ascii="Century" w:eastAsiaTheme="majorEastAsia" w:hAnsi="Century"/>
                <w:sz w:val="19"/>
                <w:szCs w:val="19"/>
              </w:rPr>
            </w:pP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ぞくち</w:t>
                  </w:r>
                </w:rt>
                <w:rubyBase>
                  <w:r w:rsidR="00DA409B" w:rsidRPr="00C44D13">
                    <w:rPr>
                      <w:rFonts w:ascii="Century" w:eastAsiaTheme="majorEastAsia" w:hAnsi="Century"/>
                      <w:sz w:val="19"/>
                      <w:szCs w:val="19"/>
                    </w:rPr>
                    <w:t>属地</w:t>
                  </w:r>
                </w:rubyBase>
              </w:ruby>
            </w: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しんりんぼ</w:t>
                  </w:r>
                </w:rt>
                <w:rubyBase>
                  <w:r w:rsidR="00DA409B" w:rsidRPr="00C44D13">
                    <w:rPr>
                      <w:rFonts w:ascii="Century" w:eastAsiaTheme="majorEastAsia" w:hAnsi="Century"/>
                      <w:sz w:val="19"/>
                      <w:szCs w:val="19"/>
                    </w:rPr>
                    <w:t>森林簿</w:t>
                  </w:r>
                </w:rubyBase>
              </w:ruby>
            </w:r>
          </w:p>
        </w:tc>
        <w:tc>
          <w:tcPr>
            <w:tcW w:w="7654" w:type="dxa"/>
          </w:tcPr>
          <w:p w14:paraId="57D2F2B3"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市町村ごとに</w:t>
            </w:r>
            <w:r w:rsidRPr="00C44D13">
              <w:rPr>
                <w:rFonts w:ascii="Century" w:eastAsiaTheme="majorEastAsia" w:hAnsi="Century" w:cs="ＭＳ 明朝"/>
                <w:color w:val="000000"/>
                <w:kern w:val="0"/>
                <w:sz w:val="19"/>
                <w:szCs w:val="19"/>
              </w:rPr>
              <w:t>“1</w:t>
            </w:r>
            <w:r w:rsidRPr="00C44D13">
              <w:rPr>
                <w:rFonts w:ascii="Century" w:eastAsiaTheme="majorEastAsia" w:hAnsi="Century" w:cs="ＭＳ 明朝"/>
                <w:color w:val="000000"/>
                <w:kern w:val="0"/>
                <w:sz w:val="19"/>
                <w:szCs w:val="19"/>
              </w:rPr>
              <w:t>林班</w:t>
            </w:r>
            <w:r w:rsidRPr="00C44D13">
              <w:rPr>
                <w:rFonts w:ascii="Century" w:eastAsiaTheme="majorEastAsia" w:hAnsi="Century" w:cs="ＭＳ 明朝"/>
                <w:color w:val="000000"/>
                <w:kern w:val="0"/>
                <w:sz w:val="19"/>
                <w:szCs w:val="19"/>
              </w:rPr>
              <w:t xml:space="preserve"> ”“</w:t>
            </w:r>
            <w:r w:rsidRPr="00C44D13">
              <w:rPr>
                <w:rFonts w:ascii="Century" w:eastAsiaTheme="majorEastAsia" w:hAnsi="Century" w:cs="ＭＳ 明朝"/>
                <w:color w:val="000000"/>
                <w:kern w:val="0"/>
                <w:sz w:val="19"/>
                <w:szCs w:val="19"/>
              </w:rPr>
              <w:t>い小班</w:t>
            </w:r>
            <w:r w:rsidRPr="00C44D13">
              <w:rPr>
                <w:rFonts w:ascii="Century" w:eastAsiaTheme="majorEastAsia" w:hAnsi="Century" w:cs="ＭＳ 明朝"/>
                <w:color w:val="000000"/>
                <w:kern w:val="0"/>
                <w:sz w:val="19"/>
                <w:szCs w:val="19"/>
              </w:rPr>
              <w:t>”</w:t>
            </w:r>
            <w:r w:rsidRPr="00C44D13">
              <w:rPr>
                <w:rFonts w:ascii="Century" w:eastAsiaTheme="majorEastAsia" w:hAnsi="Century" w:cs="ＭＳ 明朝"/>
                <w:color w:val="000000"/>
                <w:kern w:val="0"/>
                <w:sz w:val="19"/>
                <w:szCs w:val="19"/>
              </w:rPr>
              <w:t>から始まる森林簿。</w:t>
            </w:r>
          </w:p>
          <w:p w14:paraId="52B59F42"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5FE4EE0C" w14:textId="77777777" w:rsidTr="002E19A3">
        <w:trPr>
          <w:trHeight w:val="303"/>
        </w:trPr>
        <w:tc>
          <w:tcPr>
            <w:tcW w:w="1418" w:type="dxa"/>
          </w:tcPr>
          <w:p w14:paraId="7B3A3AEE" w14:textId="77777777" w:rsidR="00DA409B" w:rsidRPr="00C44D13" w:rsidRDefault="00DA409B" w:rsidP="002E19A3">
            <w:pPr>
              <w:autoSpaceDE w:val="0"/>
              <w:autoSpaceDN w:val="0"/>
              <w:adjustRightInd w:val="0"/>
              <w:spacing w:line="0" w:lineRule="atLeast"/>
              <w:jc w:val="left"/>
              <w:rPr>
                <w:rFonts w:ascii="Century" w:eastAsiaTheme="majorEastAsia" w:hAnsi="Century"/>
                <w:sz w:val="19"/>
                <w:szCs w:val="19"/>
              </w:rPr>
            </w:pP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そざい</w:t>
                  </w:r>
                </w:rt>
                <w:rubyBase>
                  <w:r w:rsidR="00DA409B" w:rsidRPr="00C44D13">
                    <w:rPr>
                      <w:rFonts w:ascii="Century" w:eastAsiaTheme="majorEastAsia" w:hAnsi="Century"/>
                      <w:sz w:val="19"/>
                      <w:szCs w:val="19"/>
                    </w:rPr>
                    <w:t>素材</w:t>
                  </w:r>
                </w:rubyBase>
              </w:ruby>
            </w:r>
          </w:p>
        </w:tc>
        <w:tc>
          <w:tcPr>
            <w:tcW w:w="7654" w:type="dxa"/>
          </w:tcPr>
          <w:p w14:paraId="03F3B4A6"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未加工の原材料という意味で、木材の場合は丸太や</w:t>
            </w:r>
            <w:r w:rsidRPr="00C44D13">
              <w:rPr>
                <w:rFonts w:ascii="Century" w:eastAsiaTheme="majorEastAsia" w:hAnsi="Century"/>
                <w:sz w:val="19"/>
                <w:szCs w:val="19"/>
              </w:rPr>
              <w:t>杣角</w:t>
            </w:r>
            <w:r w:rsidRPr="00C44D13">
              <w:rPr>
                <w:rFonts w:ascii="Century" w:eastAsiaTheme="majorEastAsia" w:hAnsi="Century" w:cs="ＭＳ 明朝"/>
                <w:color w:val="000000"/>
                <w:kern w:val="0"/>
                <w:sz w:val="19"/>
                <w:szCs w:val="19"/>
              </w:rPr>
              <w:t>の総称。</w:t>
            </w:r>
          </w:p>
          <w:p w14:paraId="37660545"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22904453" w14:textId="77777777" w:rsidTr="002E19A3">
        <w:trPr>
          <w:trHeight w:val="303"/>
        </w:trPr>
        <w:tc>
          <w:tcPr>
            <w:tcW w:w="1418" w:type="dxa"/>
          </w:tcPr>
          <w:p w14:paraId="6C8D3539" w14:textId="77777777" w:rsidR="00DA409B" w:rsidRPr="00C44D13" w:rsidRDefault="00DA409B" w:rsidP="002E19A3">
            <w:pPr>
              <w:autoSpaceDE w:val="0"/>
              <w:autoSpaceDN w:val="0"/>
              <w:adjustRightInd w:val="0"/>
              <w:spacing w:line="0" w:lineRule="atLeast"/>
              <w:jc w:val="left"/>
              <w:rPr>
                <w:rFonts w:ascii="Century" w:eastAsiaTheme="majorEastAsia" w:hAnsi="Century"/>
                <w:sz w:val="19"/>
                <w:szCs w:val="19"/>
              </w:rPr>
            </w:pP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そざい</w:t>
                  </w:r>
                </w:rt>
                <w:rubyBase>
                  <w:r w:rsidR="00DA409B" w:rsidRPr="00C44D13">
                    <w:rPr>
                      <w:rFonts w:ascii="Century" w:eastAsiaTheme="majorEastAsia" w:hAnsi="Century"/>
                      <w:sz w:val="19"/>
                      <w:szCs w:val="19"/>
                    </w:rPr>
                    <w:t>素材</w:t>
                  </w:r>
                </w:rubyBase>
              </w:ruby>
            </w: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せいさん</w:t>
                  </w:r>
                </w:rt>
                <w:rubyBase>
                  <w:r w:rsidR="00DA409B" w:rsidRPr="00C44D13">
                    <w:rPr>
                      <w:rFonts w:ascii="Century" w:eastAsiaTheme="majorEastAsia" w:hAnsi="Century"/>
                      <w:sz w:val="19"/>
                      <w:szCs w:val="19"/>
                    </w:rPr>
                    <w:t>生産</w:t>
                  </w:r>
                </w:rubyBase>
              </w:ruby>
            </w:r>
          </w:p>
        </w:tc>
        <w:tc>
          <w:tcPr>
            <w:tcW w:w="7654" w:type="dxa"/>
          </w:tcPr>
          <w:p w14:paraId="003FB702"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立木を伐採し、造材して素材（丸太）を生産すること。</w:t>
            </w:r>
          </w:p>
          <w:p w14:paraId="275C7F66"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7F24DFD1" w14:textId="77777777" w:rsidTr="002E19A3">
        <w:trPr>
          <w:trHeight w:val="199"/>
        </w:trPr>
        <w:tc>
          <w:tcPr>
            <w:tcW w:w="1418" w:type="dxa"/>
          </w:tcPr>
          <w:p w14:paraId="1399E4F8" w14:textId="77777777" w:rsidR="00DA409B" w:rsidRPr="00C44D13" w:rsidRDefault="00DA409B" w:rsidP="002E19A3">
            <w:pPr>
              <w:autoSpaceDE w:val="0"/>
              <w:autoSpaceDN w:val="0"/>
              <w:adjustRightInd w:val="0"/>
              <w:spacing w:line="0" w:lineRule="atLeast"/>
              <w:jc w:val="left"/>
              <w:rPr>
                <w:rFonts w:ascii="Century" w:eastAsiaTheme="majorEastAsia" w:hAnsi="Century"/>
                <w:sz w:val="19"/>
                <w:szCs w:val="19"/>
              </w:rPr>
            </w:pP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そざい</w:t>
                  </w:r>
                </w:rt>
                <w:rubyBase>
                  <w:r w:rsidR="00DA409B" w:rsidRPr="00C44D13">
                    <w:rPr>
                      <w:rFonts w:ascii="Century" w:eastAsiaTheme="majorEastAsia" w:hAnsi="Century"/>
                      <w:sz w:val="19"/>
                      <w:szCs w:val="19"/>
                    </w:rPr>
                    <w:t>素材</w:t>
                  </w:r>
                </w:rubyBase>
              </w:ruby>
            </w: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せいさんじ</w:t>
                  </w:r>
                </w:rt>
                <w:rubyBase>
                  <w:r w:rsidR="00DA409B" w:rsidRPr="00C44D13">
                    <w:rPr>
                      <w:rFonts w:ascii="Century" w:eastAsiaTheme="majorEastAsia" w:hAnsi="Century"/>
                      <w:sz w:val="19"/>
                      <w:szCs w:val="19"/>
                    </w:rPr>
                    <w:t>生産事</w:t>
                  </w:r>
                </w:rubyBase>
              </w:ruby>
            </w:r>
          </w:p>
          <w:p w14:paraId="5FF7D968" w14:textId="77777777" w:rsidR="00DA409B" w:rsidRDefault="00DA409B" w:rsidP="002E19A3">
            <w:pPr>
              <w:autoSpaceDE w:val="0"/>
              <w:autoSpaceDN w:val="0"/>
              <w:adjustRightInd w:val="0"/>
              <w:spacing w:line="0" w:lineRule="atLeast"/>
              <w:jc w:val="left"/>
              <w:rPr>
                <w:rFonts w:ascii="Century" w:eastAsiaTheme="majorEastAsia" w:hAnsi="Century"/>
                <w:sz w:val="19"/>
                <w:szCs w:val="19"/>
              </w:rPr>
            </w:pP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ぎょうしゃ</w:t>
                  </w:r>
                </w:rt>
                <w:rubyBase>
                  <w:r w:rsidR="00DA409B" w:rsidRPr="00C44D13">
                    <w:rPr>
                      <w:rFonts w:ascii="Century" w:eastAsiaTheme="majorEastAsia" w:hAnsi="Century"/>
                      <w:sz w:val="19"/>
                      <w:szCs w:val="19"/>
                    </w:rPr>
                    <w:t>業者</w:t>
                  </w:r>
                </w:rubyBase>
              </w:ruby>
            </w:r>
          </w:p>
          <w:p w14:paraId="2D278472" w14:textId="77777777" w:rsidR="00E6535A" w:rsidRDefault="00E6535A" w:rsidP="002E19A3">
            <w:pPr>
              <w:autoSpaceDE w:val="0"/>
              <w:autoSpaceDN w:val="0"/>
              <w:adjustRightInd w:val="0"/>
              <w:spacing w:line="0" w:lineRule="atLeast"/>
              <w:jc w:val="left"/>
              <w:rPr>
                <w:rFonts w:ascii="Century" w:eastAsiaTheme="majorEastAsia" w:hAnsi="Century"/>
                <w:sz w:val="19"/>
                <w:szCs w:val="19"/>
              </w:rPr>
            </w:pPr>
          </w:p>
          <w:p w14:paraId="7EE034D7" w14:textId="77777777" w:rsidR="0082206C" w:rsidRDefault="0082206C" w:rsidP="002E19A3">
            <w:pPr>
              <w:autoSpaceDE w:val="0"/>
              <w:autoSpaceDN w:val="0"/>
              <w:adjustRightInd w:val="0"/>
              <w:spacing w:line="0" w:lineRule="atLeast"/>
              <w:jc w:val="left"/>
              <w:rPr>
                <w:rFonts w:ascii="Century" w:eastAsiaTheme="majorEastAsia" w:hAnsi="Century"/>
                <w:sz w:val="19"/>
                <w:szCs w:val="19"/>
              </w:rPr>
            </w:pPr>
          </w:p>
          <w:p w14:paraId="11F1B625" w14:textId="77777777" w:rsidR="0082206C" w:rsidRPr="00C44D13" w:rsidRDefault="0082206C" w:rsidP="002E19A3">
            <w:pPr>
              <w:autoSpaceDE w:val="0"/>
              <w:autoSpaceDN w:val="0"/>
              <w:adjustRightInd w:val="0"/>
              <w:spacing w:line="0" w:lineRule="atLeast"/>
              <w:jc w:val="left"/>
              <w:rPr>
                <w:rFonts w:ascii="Century" w:eastAsiaTheme="majorEastAsia" w:hAnsi="Century"/>
                <w:sz w:val="19"/>
                <w:szCs w:val="19"/>
              </w:rPr>
            </w:pPr>
          </w:p>
        </w:tc>
        <w:tc>
          <w:tcPr>
            <w:tcW w:w="7654" w:type="dxa"/>
          </w:tcPr>
          <w:p w14:paraId="00E557D4"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立木を伐採、搬出し、丸太（素材）の生産を行うことを業とする者。</w:t>
            </w:r>
          </w:p>
          <w:p w14:paraId="7966FDD5"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63C6FA29" w14:textId="77777777" w:rsidTr="002E19A3">
        <w:trPr>
          <w:trHeight w:val="303"/>
        </w:trPr>
        <w:tc>
          <w:tcPr>
            <w:tcW w:w="1418" w:type="dxa"/>
          </w:tcPr>
          <w:p w14:paraId="44AB6204" w14:textId="77777777" w:rsidR="00DA409B" w:rsidRPr="00C44D13" w:rsidRDefault="00DA409B" w:rsidP="002E19A3">
            <w:pPr>
              <w:autoSpaceDE w:val="0"/>
              <w:autoSpaceDN w:val="0"/>
              <w:adjustRightInd w:val="0"/>
              <w:spacing w:line="0" w:lineRule="atLeast"/>
              <w:jc w:val="left"/>
              <w:rPr>
                <w:rFonts w:ascii="Century" w:eastAsiaTheme="majorEastAsia" w:hAnsi="Century"/>
                <w:sz w:val="19"/>
                <w:szCs w:val="19"/>
              </w:rPr>
            </w:pP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そざい</w:t>
                  </w:r>
                </w:rt>
                <w:rubyBase>
                  <w:r w:rsidR="00DA409B" w:rsidRPr="00C44D13">
                    <w:rPr>
                      <w:rFonts w:ascii="Century" w:eastAsiaTheme="majorEastAsia" w:hAnsi="Century"/>
                      <w:sz w:val="19"/>
                      <w:szCs w:val="19"/>
                    </w:rPr>
                    <w:t>素材</w:t>
                  </w:r>
                </w:rubyBase>
              </w:ruby>
            </w: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せいさんりょう</w:t>
                  </w:r>
                </w:rt>
                <w:rubyBase>
                  <w:r w:rsidR="00DA409B" w:rsidRPr="00C44D13">
                    <w:rPr>
                      <w:rFonts w:ascii="Century" w:eastAsiaTheme="majorEastAsia" w:hAnsi="Century"/>
                      <w:sz w:val="19"/>
                      <w:szCs w:val="19"/>
                    </w:rPr>
                    <w:t>生産量</w:t>
                  </w:r>
                </w:rubyBase>
              </w:ruby>
            </w:r>
          </w:p>
        </w:tc>
        <w:tc>
          <w:tcPr>
            <w:tcW w:w="7654" w:type="dxa"/>
          </w:tcPr>
          <w:p w14:paraId="7DDC0E7D"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立木を伐採し、枝葉や梢端部分を取り除き、丸太にして生産した量（丸太の材積）のこと。</w:t>
            </w:r>
          </w:p>
          <w:p w14:paraId="7E24C5D8"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05FF9583" w14:textId="77777777" w:rsidTr="002E19A3">
        <w:trPr>
          <w:trHeight w:val="303"/>
        </w:trPr>
        <w:tc>
          <w:tcPr>
            <w:tcW w:w="1418" w:type="dxa"/>
          </w:tcPr>
          <w:p w14:paraId="6377D920" w14:textId="77777777" w:rsidR="00DA409B" w:rsidRPr="00C44D13" w:rsidRDefault="00DA409B" w:rsidP="002E19A3">
            <w:pPr>
              <w:autoSpaceDE w:val="0"/>
              <w:autoSpaceDN w:val="0"/>
              <w:adjustRightInd w:val="0"/>
              <w:spacing w:line="0" w:lineRule="atLeast"/>
              <w:jc w:val="left"/>
              <w:rPr>
                <w:rFonts w:ascii="Century" w:eastAsiaTheme="majorEastAsia" w:hAnsi="Century"/>
                <w:sz w:val="19"/>
                <w:szCs w:val="19"/>
              </w:rPr>
            </w:pP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そっ</w:t>
                  </w:r>
                </w:rt>
                <w:rubyBase>
                  <w:r w:rsidR="00DA409B" w:rsidRPr="00C44D13">
                    <w:rPr>
                      <w:rFonts w:ascii="Century" w:eastAsiaTheme="majorEastAsia" w:hAnsi="Century"/>
                      <w:sz w:val="19"/>
                      <w:szCs w:val="19"/>
                    </w:rPr>
                    <w:t>測</w:t>
                  </w:r>
                </w:rubyBase>
              </w:ruby>
            </w: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こうき</w:t>
                  </w:r>
                </w:rt>
                <w:rubyBase>
                  <w:r w:rsidR="00DA409B" w:rsidRPr="00C44D13">
                    <w:rPr>
                      <w:rFonts w:ascii="Century" w:eastAsiaTheme="majorEastAsia" w:hAnsi="Century"/>
                      <w:sz w:val="19"/>
                      <w:szCs w:val="19"/>
                    </w:rPr>
                    <w:t>高器</w:t>
                  </w:r>
                </w:rubyBase>
              </w:ruby>
            </w:r>
          </w:p>
        </w:tc>
        <w:tc>
          <w:tcPr>
            <w:tcW w:w="7654" w:type="dxa"/>
          </w:tcPr>
          <w:p w14:paraId="07D17F7D"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樹高を計る器具。</w:t>
            </w:r>
          </w:p>
          <w:p w14:paraId="2EEE45FC"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12843405" w14:textId="77777777" w:rsidTr="002E19A3">
        <w:trPr>
          <w:trHeight w:val="199"/>
        </w:trPr>
        <w:tc>
          <w:tcPr>
            <w:tcW w:w="1418" w:type="dxa"/>
          </w:tcPr>
          <w:p w14:paraId="39178893" w14:textId="77777777" w:rsidR="00DA409B" w:rsidRPr="00C44D13" w:rsidRDefault="00DA409B" w:rsidP="002E19A3">
            <w:pPr>
              <w:autoSpaceDE w:val="0"/>
              <w:autoSpaceDN w:val="0"/>
              <w:adjustRightInd w:val="0"/>
              <w:spacing w:line="0" w:lineRule="atLeast"/>
              <w:jc w:val="left"/>
              <w:rPr>
                <w:rFonts w:ascii="Century" w:eastAsiaTheme="majorEastAsia" w:hAnsi="Century"/>
                <w:sz w:val="19"/>
                <w:szCs w:val="19"/>
              </w:rPr>
            </w:pP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そま</w:t>
                  </w:r>
                </w:rt>
                <w:rubyBase>
                  <w:r w:rsidR="00DA409B" w:rsidRPr="00C44D13">
                    <w:rPr>
                      <w:rFonts w:ascii="Century" w:eastAsiaTheme="majorEastAsia" w:hAnsi="Century"/>
                      <w:sz w:val="19"/>
                      <w:szCs w:val="19"/>
                    </w:rPr>
                    <w:t>杣</w:t>
                  </w:r>
                </w:rubyBase>
              </w:ruby>
            </w: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かく</w:t>
                  </w:r>
                </w:rt>
                <w:rubyBase>
                  <w:r w:rsidR="00DA409B" w:rsidRPr="00C44D13">
                    <w:rPr>
                      <w:rFonts w:ascii="Century" w:eastAsiaTheme="majorEastAsia" w:hAnsi="Century"/>
                      <w:sz w:val="19"/>
                      <w:szCs w:val="19"/>
                    </w:rPr>
                    <w:t>角</w:t>
                  </w:r>
                </w:rubyBase>
              </w:ruby>
            </w:r>
          </w:p>
        </w:tc>
        <w:tc>
          <w:tcPr>
            <w:tcW w:w="7654" w:type="dxa"/>
          </w:tcPr>
          <w:p w14:paraId="56DF3BE7"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立木の伐採後、現地で玉切りした中丸太の四方を削って隅に丸味を残して角材としたもの。集運材の無駄を省くために行われていたが、現在ではほとんど行われていない。</w:t>
            </w:r>
          </w:p>
          <w:p w14:paraId="4D09F837"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73EED3AD" w14:textId="77777777" w:rsidTr="002E19A3">
        <w:trPr>
          <w:trHeight w:val="199"/>
        </w:trPr>
        <w:tc>
          <w:tcPr>
            <w:tcW w:w="1418" w:type="dxa"/>
          </w:tcPr>
          <w:p w14:paraId="74CC55B7" w14:textId="77777777" w:rsidR="00DA409B" w:rsidRPr="00C44D13" w:rsidRDefault="00DA409B" w:rsidP="002E19A3">
            <w:pPr>
              <w:autoSpaceDE w:val="0"/>
              <w:autoSpaceDN w:val="0"/>
              <w:adjustRightInd w:val="0"/>
              <w:spacing w:line="0" w:lineRule="atLeast"/>
              <w:jc w:val="left"/>
              <w:rPr>
                <w:rFonts w:ascii="Century" w:eastAsiaTheme="majorEastAsia" w:hAnsi="Century"/>
                <w:sz w:val="19"/>
                <w:szCs w:val="19"/>
              </w:rPr>
            </w:pPr>
            <w:r w:rsidRPr="00C44D13">
              <w:rPr>
                <w:rFonts w:ascii="Century" w:eastAsiaTheme="majorEastAsia" w:hAnsi="Century" w:cs="ＭＳ 明朝"/>
                <w:color w:val="000000"/>
                <w:kern w:val="0"/>
                <w:sz w:val="19"/>
                <w:szCs w:val="19"/>
              </w:rPr>
              <w:ruby>
                <w:rubyPr>
                  <w:rubyAlign w:val="distributeSpace"/>
                  <w:hps w:val="9"/>
                  <w:hpsRaise w:val="16"/>
                  <w:hpsBaseText w:val="19"/>
                  <w:lid w:val="ja-JP"/>
                </w:rubyPr>
                <w:rt>
                  <w:r w:rsidR="00DA409B" w:rsidRPr="00C44D13">
                    <w:rPr>
                      <w:rFonts w:ascii="Century" w:eastAsiaTheme="majorEastAsia" w:hAnsi="Century" w:cs="ＭＳ 明朝"/>
                      <w:color w:val="000000"/>
                      <w:kern w:val="0"/>
                      <w:sz w:val="19"/>
                      <w:szCs w:val="19"/>
                    </w:rPr>
                    <w:t>そんぞく</w:t>
                  </w:r>
                </w:rt>
                <w:rubyBase>
                  <w:r w:rsidR="00DA409B" w:rsidRPr="00C44D13">
                    <w:rPr>
                      <w:rFonts w:ascii="Century" w:eastAsiaTheme="majorEastAsia" w:hAnsi="Century" w:cs="ＭＳ 明朝"/>
                      <w:color w:val="000000"/>
                      <w:kern w:val="0"/>
                      <w:sz w:val="19"/>
                      <w:szCs w:val="19"/>
                    </w:rPr>
                    <w:t>存続</w:t>
                  </w:r>
                </w:rubyBase>
              </w:ruby>
            </w:r>
            <w:r w:rsidRPr="00C44D13">
              <w:rPr>
                <w:rFonts w:ascii="Century" w:eastAsiaTheme="majorEastAsia" w:hAnsi="Century" w:cs="ＭＳ 明朝"/>
                <w:color w:val="000000"/>
                <w:kern w:val="0"/>
                <w:sz w:val="19"/>
                <w:szCs w:val="19"/>
              </w:rPr>
              <w:ruby>
                <w:rubyPr>
                  <w:rubyAlign w:val="distributeSpace"/>
                  <w:hps w:val="9"/>
                  <w:hpsRaise w:val="16"/>
                  <w:hpsBaseText w:val="19"/>
                  <w:lid w:val="ja-JP"/>
                </w:rubyPr>
                <w:rt>
                  <w:r w:rsidR="00DA409B" w:rsidRPr="00C44D13">
                    <w:rPr>
                      <w:rFonts w:ascii="Century" w:eastAsiaTheme="majorEastAsia" w:hAnsi="Century" w:cs="ＭＳ 明朝"/>
                      <w:color w:val="000000"/>
                      <w:kern w:val="0"/>
                      <w:sz w:val="19"/>
                      <w:szCs w:val="19"/>
                    </w:rPr>
                    <w:t>きかん</w:t>
                  </w:r>
                </w:rt>
                <w:rubyBase>
                  <w:r w:rsidR="00DA409B" w:rsidRPr="00C44D13">
                    <w:rPr>
                      <w:rFonts w:ascii="Century" w:eastAsiaTheme="majorEastAsia" w:hAnsi="Century" w:cs="ＭＳ 明朝"/>
                      <w:color w:val="000000"/>
                      <w:kern w:val="0"/>
                      <w:sz w:val="19"/>
                      <w:szCs w:val="19"/>
                    </w:rPr>
                    <w:t>期間</w:t>
                  </w:r>
                </w:rubyBase>
              </w:ruby>
            </w:r>
          </w:p>
        </w:tc>
        <w:tc>
          <w:tcPr>
            <w:tcW w:w="7654" w:type="dxa"/>
          </w:tcPr>
          <w:p w14:paraId="5E014CA2"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存続期間とは、特許権や著作権等の権利が存続する期間のこと。</w:t>
            </w:r>
          </w:p>
          <w:p w14:paraId="72E5C621"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森林経営管理制度においては、期間に上限下限はなく（特例を除く）、林業経営者による主伐を含む場合は、成林に一定の目処がつくよう</w:t>
            </w:r>
            <w:r w:rsidRPr="00C44D13">
              <w:rPr>
                <w:rFonts w:ascii="Century" w:eastAsiaTheme="majorEastAsia" w:hAnsi="Century" w:cs="ＭＳ 明朝"/>
                <w:color w:val="000000"/>
                <w:kern w:val="0"/>
                <w:sz w:val="19"/>
                <w:szCs w:val="19"/>
              </w:rPr>
              <w:t>15</w:t>
            </w:r>
            <w:r w:rsidRPr="00C44D13">
              <w:rPr>
                <w:rFonts w:ascii="Century" w:eastAsiaTheme="majorEastAsia" w:hAnsi="Century" w:cs="ＭＳ 明朝"/>
                <w:color w:val="000000"/>
                <w:kern w:val="0"/>
                <w:sz w:val="19"/>
                <w:szCs w:val="19"/>
              </w:rPr>
              <w:t>年以上（主伐後</w:t>
            </w:r>
            <w:r w:rsidRPr="00C44D13">
              <w:rPr>
                <w:rFonts w:ascii="Century" w:eastAsiaTheme="majorEastAsia" w:hAnsi="Century" w:cs="ＭＳ 明朝"/>
                <w:color w:val="000000"/>
                <w:kern w:val="0"/>
                <w:sz w:val="19"/>
                <w:szCs w:val="19"/>
              </w:rPr>
              <w:t>10</w:t>
            </w:r>
            <w:r w:rsidRPr="00C44D13">
              <w:rPr>
                <w:rFonts w:ascii="Century" w:eastAsiaTheme="majorEastAsia" w:hAnsi="Century" w:cs="ＭＳ 明朝"/>
                <w:color w:val="000000"/>
                <w:kern w:val="0"/>
                <w:sz w:val="19"/>
                <w:szCs w:val="19"/>
              </w:rPr>
              <w:t>年以上）の期間が確保されるよう設定することになっている。</w:t>
            </w:r>
          </w:p>
        </w:tc>
      </w:tr>
    </w:tbl>
    <w:p w14:paraId="2C3B7F12" w14:textId="77777777" w:rsidR="00DA409B" w:rsidRPr="00C44D13" w:rsidRDefault="00DA409B" w:rsidP="00DA409B">
      <w:pPr>
        <w:widowControl/>
        <w:spacing w:line="0" w:lineRule="atLeast"/>
        <w:jc w:val="left"/>
        <w:rPr>
          <w:rFonts w:ascii="Century" w:eastAsiaTheme="majorEastAsia" w:hAnsi="Century"/>
          <w:sz w:val="18"/>
        </w:rPr>
      </w:pPr>
    </w:p>
    <w:p w14:paraId="0186ACAF" w14:textId="77777777" w:rsidR="00DA409B" w:rsidRPr="00C44D13" w:rsidRDefault="00DA409B" w:rsidP="00DA409B">
      <w:pPr>
        <w:widowControl/>
        <w:spacing w:line="0" w:lineRule="atLeast"/>
        <w:jc w:val="left"/>
        <w:rPr>
          <w:rFonts w:ascii="Century" w:eastAsiaTheme="majorEastAsia" w:hAnsi="Century"/>
          <w:b/>
          <w:sz w:val="22"/>
        </w:rPr>
      </w:pPr>
      <w:r w:rsidRPr="00C44D13">
        <w:rPr>
          <w:rFonts w:ascii="Century" w:eastAsiaTheme="majorEastAsia" w:hAnsi="Century"/>
          <w:b/>
          <w:sz w:val="22"/>
        </w:rPr>
        <w:t>【</w:t>
      </w:r>
      <w:r w:rsidRPr="00C44D13">
        <w:rPr>
          <w:rFonts w:ascii="Century" w:eastAsiaTheme="majorEastAsia" w:hAnsi="Century"/>
          <w:b/>
          <w:sz w:val="22"/>
        </w:rPr>
        <w:t xml:space="preserve"> </w:t>
      </w:r>
      <w:r w:rsidRPr="00C44D13">
        <w:rPr>
          <w:rFonts w:ascii="Century" w:eastAsiaTheme="majorEastAsia" w:hAnsi="Century"/>
          <w:b/>
          <w:sz w:val="22"/>
        </w:rPr>
        <w:t>た</w:t>
      </w:r>
      <w:r w:rsidRPr="00C44D13">
        <w:rPr>
          <w:rFonts w:ascii="Century" w:eastAsiaTheme="majorEastAsia" w:hAnsi="Century"/>
          <w:b/>
          <w:sz w:val="22"/>
        </w:rPr>
        <w:t xml:space="preserve"> </w:t>
      </w:r>
      <w:r w:rsidRPr="00C44D13">
        <w:rPr>
          <w:rFonts w:ascii="Century" w:eastAsiaTheme="majorEastAsia" w:hAnsi="Century"/>
          <w:b/>
          <w:sz w:val="22"/>
        </w:rPr>
        <w:t>行</w:t>
      </w:r>
      <w:r w:rsidRPr="00C44D13">
        <w:rPr>
          <w:rFonts w:ascii="Century" w:eastAsiaTheme="majorEastAsia" w:hAnsi="Century"/>
          <w:b/>
          <w:sz w:val="22"/>
        </w:rPr>
        <w:t xml:space="preserve"> </w:t>
      </w:r>
      <w:r w:rsidRPr="00C44D13">
        <w:rPr>
          <w:rFonts w:ascii="Century" w:eastAsiaTheme="majorEastAsia" w:hAnsi="Century"/>
          <w:b/>
          <w:sz w:val="22"/>
        </w:rPr>
        <w:t>】</w:t>
      </w:r>
    </w:p>
    <w:tbl>
      <w:tblPr>
        <w:tblW w:w="9072" w:type="dxa"/>
        <w:tblLayout w:type="fixed"/>
        <w:tblLook w:val="0000" w:firstRow="0" w:lastRow="0" w:firstColumn="0" w:lastColumn="0" w:noHBand="0" w:noVBand="0"/>
      </w:tblPr>
      <w:tblGrid>
        <w:gridCol w:w="1418"/>
        <w:gridCol w:w="7654"/>
      </w:tblGrid>
      <w:tr w:rsidR="00DA409B" w:rsidRPr="00C44D13" w14:paraId="390A34B3" w14:textId="77777777" w:rsidTr="002E19A3">
        <w:trPr>
          <w:trHeight w:val="70"/>
        </w:trPr>
        <w:tc>
          <w:tcPr>
            <w:tcW w:w="1418" w:type="dxa"/>
          </w:tcPr>
          <w:p w14:paraId="269B7291" w14:textId="77777777" w:rsidR="00DA409B" w:rsidRPr="00C44D13" w:rsidRDefault="00DA409B" w:rsidP="002E19A3">
            <w:pPr>
              <w:autoSpaceDE w:val="0"/>
              <w:autoSpaceDN w:val="0"/>
              <w:adjustRightInd w:val="0"/>
              <w:spacing w:line="0" w:lineRule="atLeast"/>
              <w:jc w:val="left"/>
              <w:rPr>
                <w:rFonts w:ascii="Century" w:eastAsiaTheme="majorEastAsia" w:hAnsi="Century" w:cs="ＭＳ 明朝"/>
                <w:b/>
                <w:color w:val="000000"/>
                <w:kern w:val="0"/>
                <w:sz w:val="19"/>
                <w:szCs w:val="19"/>
              </w:rPr>
            </w:pPr>
            <w:r w:rsidRPr="00C44D13">
              <w:rPr>
                <w:rFonts w:ascii="Century" w:eastAsiaTheme="majorEastAsia" w:hAnsi="Century" w:cs="ＭＳ 明朝"/>
                <w:b/>
                <w:color w:val="000000"/>
                <w:kern w:val="0"/>
                <w:sz w:val="19"/>
                <w:szCs w:val="19"/>
              </w:rPr>
              <w:t>＜</w:t>
            </w:r>
            <w:r w:rsidRPr="00C44D13">
              <w:rPr>
                <w:rFonts w:ascii="Century" w:eastAsiaTheme="majorEastAsia" w:hAnsi="Century" w:cs="ＭＳ 明朝"/>
                <w:b/>
                <w:color w:val="000000"/>
                <w:kern w:val="0"/>
                <w:sz w:val="19"/>
                <w:szCs w:val="19"/>
              </w:rPr>
              <w:t xml:space="preserve"> </w:t>
            </w:r>
            <w:r w:rsidRPr="00C44D13">
              <w:rPr>
                <w:rFonts w:ascii="Century" w:eastAsiaTheme="majorEastAsia" w:hAnsi="Century" w:cs="ＭＳ 明朝"/>
                <w:b/>
                <w:color w:val="000000"/>
                <w:kern w:val="0"/>
                <w:sz w:val="19"/>
                <w:szCs w:val="19"/>
              </w:rPr>
              <w:t>た</w:t>
            </w:r>
            <w:r w:rsidRPr="00C44D13">
              <w:rPr>
                <w:rFonts w:ascii="Century" w:eastAsiaTheme="majorEastAsia" w:hAnsi="Century" w:cs="ＭＳ 明朝"/>
                <w:b/>
                <w:color w:val="000000"/>
                <w:kern w:val="0"/>
                <w:sz w:val="19"/>
                <w:szCs w:val="19"/>
              </w:rPr>
              <w:t xml:space="preserve"> </w:t>
            </w:r>
            <w:r w:rsidRPr="00C44D13">
              <w:rPr>
                <w:rFonts w:ascii="Century" w:eastAsiaTheme="majorEastAsia" w:hAnsi="Century" w:cs="ＭＳ 明朝"/>
                <w:b/>
                <w:color w:val="000000"/>
                <w:kern w:val="0"/>
                <w:sz w:val="19"/>
                <w:szCs w:val="19"/>
              </w:rPr>
              <w:t>＞</w:t>
            </w:r>
          </w:p>
        </w:tc>
        <w:tc>
          <w:tcPr>
            <w:tcW w:w="7654" w:type="dxa"/>
            <w:vAlign w:val="center"/>
          </w:tcPr>
          <w:p w14:paraId="3486F8F9" w14:textId="77777777" w:rsidR="00DA409B" w:rsidRPr="00C44D13" w:rsidRDefault="00DA409B" w:rsidP="002E19A3">
            <w:pPr>
              <w:autoSpaceDE w:val="0"/>
              <w:autoSpaceDN w:val="0"/>
              <w:adjustRightInd w:val="0"/>
              <w:spacing w:line="0" w:lineRule="atLeast"/>
              <w:jc w:val="center"/>
              <w:rPr>
                <w:rFonts w:ascii="Century" w:eastAsiaTheme="majorEastAsia" w:hAnsi="Century" w:cs="ＭＳ 明朝"/>
                <w:color w:val="000000"/>
                <w:kern w:val="0"/>
                <w:sz w:val="19"/>
                <w:szCs w:val="19"/>
              </w:rPr>
            </w:pPr>
          </w:p>
        </w:tc>
      </w:tr>
      <w:tr w:rsidR="00DA409B" w:rsidRPr="00C44D13" w14:paraId="65FB864A" w14:textId="77777777" w:rsidTr="002E19A3">
        <w:trPr>
          <w:trHeight w:val="333"/>
        </w:trPr>
        <w:tc>
          <w:tcPr>
            <w:tcW w:w="1418" w:type="dxa"/>
          </w:tcPr>
          <w:p w14:paraId="579476C1" w14:textId="77777777" w:rsidR="00DA409B" w:rsidRPr="00C44D13" w:rsidRDefault="00DA409B" w:rsidP="002E19A3">
            <w:pPr>
              <w:autoSpaceDE w:val="0"/>
              <w:autoSpaceDN w:val="0"/>
              <w:adjustRightInd w:val="0"/>
              <w:spacing w:line="0" w:lineRule="atLeast"/>
              <w:jc w:val="lef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ruby>
                <w:rubyPr>
                  <w:rubyAlign w:val="distributeSpace"/>
                  <w:hps w:val="9"/>
                  <w:hpsRaise w:val="16"/>
                  <w:hpsBaseText w:val="19"/>
                  <w:lid w:val="ja-JP"/>
                </w:rubyPr>
                <w:rt>
                  <w:r w:rsidR="00DA409B" w:rsidRPr="00C44D13">
                    <w:rPr>
                      <w:rFonts w:ascii="Century" w:eastAsiaTheme="majorEastAsia" w:hAnsi="Century" w:cs="ＭＳ 明朝"/>
                      <w:color w:val="000000"/>
                      <w:kern w:val="0"/>
                      <w:sz w:val="9"/>
                      <w:szCs w:val="19"/>
                    </w:rPr>
                    <w:t xml:space="preserve">だいぎ　　</w:t>
                  </w:r>
                </w:rt>
                <w:rubyBase>
                  <w:r w:rsidR="00DA409B" w:rsidRPr="00C44D13">
                    <w:rPr>
                      <w:rFonts w:ascii="Century" w:eastAsiaTheme="majorEastAsia" w:hAnsi="Century" w:cs="ＭＳ 明朝"/>
                      <w:color w:val="000000"/>
                      <w:kern w:val="0"/>
                      <w:sz w:val="19"/>
                      <w:szCs w:val="19"/>
                    </w:rPr>
                    <w:t>台切り</w:t>
                  </w:r>
                </w:rubyBase>
              </w:ruby>
            </w:r>
          </w:p>
        </w:tc>
        <w:tc>
          <w:tcPr>
            <w:tcW w:w="7654" w:type="dxa"/>
          </w:tcPr>
          <w:p w14:paraId="759CA36D"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キリやクヌギなどの植栽木を地際から切断し、その切り株から萌芽により、勢いのよい新しい幹を育てる作業。</w:t>
            </w:r>
          </w:p>
          <w:p w14:paraId="15367A38"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342BC13C" w14:textId="77777777" w:rsidTr="002E19A3">
        <w:trPr>
          <w:trHeight w:val="333"/>
        </w:trPr>
        <w:tc>
          <w:tcPr>
            <w:tcW w:w="1418" w:type="dxa"/>
          </w:tcPr>
          <w:p w14:paraId="7D5BBDD0" w14:textId="77777777" w:rsidR="00DA409B" w:rsidRPr="00C44D13" w:rsidRDefault="00DA409B" w:rsidP="002E19A3">
            <w:pPr>
              <w:autoSpaceDE w:val="0"/>
              <w:autoSpaceDN w:val="0"/>
              <w:adjustRightInd w:val="0"/>
              <w:spacing w:line="0" w:lineRule="atLeast"/>
              <w:jc w:val="lef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ruby>
                <w:rubyPr>
                  <w:rubyAlign w:val="distributeSpace"/>
                  <w:hps w:val="9"/>
                  <w:hpsRaise w:val="16"/>
                  <w:hpsBaseText w:val="19"/>
                  <w:lid w:val="ja-JP"/>
                </w:rubyPr>
                <w:rt>
                  <w:r w:rsidR="00DA409B" w:rsidRPr="00C44D13">
                    <w:rPr>
                      <w:rFonts w:ascii="Century" w:eastAsiaTheme="majorEastAsia" w:hAnsi="Century" w:cs="ＭＳ 明朝"/>
                      <w:color w:val="000000"/>
                      <w:kern w:val="0"/>
                      <w:sz w:val="19"/>
                      <w:szCs w:val="19"/>
                    </w:rPr>
                    <w:t>たくばつ</w:t>
                  </w:r>
                </w:rt>
                <w:rubyBase>
                  <w:r w:rsidR="00DA409B" w:rsidRPr="00C44D13">
                    <w:rPr>
                      <w:rFonts w:ascii="Century" w:eastAsiaTheme="majorEastAsia" w:hAnsi="Century" w:cs="ＭＳ 明朝"/>
                      <w:color w:val="000000"/>
                      <w:kern w:val="0"/>
                      <w:sz w:val="19"/>
                      <w:szCs w:val="19"/>
                    </w:rPr>
                    <w:t>択伐</w:t>
                  </w:r>
                </w:rubyBase>
              </w:ruby>
            </w:r>
          </w:p>
        </w:tc>
        <w:tc>
          <w:tcPr>
            <w:tcW w:w="7654" w:type="dxa"/>
          </w:tcPr>
          <w:p w14:paraId="438DDB35"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複層林等において、単木、もしくは小面積で行う伐採。</w:t>
            </w:r>
          </w:p>
          <w:p w14:paraId="341F69D4"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2196D4E6" w14:textId="77777777" w:rsidTr="002E19A3">
        <w:trPr>
          <w:trHeight w:val="313"/>
        </w:trPr>
        <w:tc>
          <w:tcPr>
            <w:tcW w:w="1418" w:type="dxa"/>
          </w:tcPr>
          <w:p w14:paraId="0DA0DEC3" w14:textId="77777777" w:rsidR="00DA409B" w:rsidRPr="00C44D13" w:rsidRDefault="00DA409B" w:rsidP="002E19A3">
            <w:pPr>
              <w:autoSpaceDE w:val="0"/>
              <w:autoSpaceDN w:val="0"/>
              <w:adjustRightInd w:val="0"/>
              <w:spacing w:line="0" w:lineRule="atLeast"/>
              <w:jc w:val="lef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ruby>
                <w:rubyPr>
                  <w:rubyAlign w:val="distributeSpace"/>
                  <w:hps w:val="9"/>
                  <w:hpsRaise w:val="16"/>
                  <w:hpsBaseText w:val="19"/>
                  <w:lid w:val="ja-JP"/>
                </w:rubyPr>
                <w:rt>
                  <w:r w:rsidR="00DA409B" w:rsidRPr="00C44D13">
                    <w:rPr>
                      <w:rFonts w:ascii="Century" w:eastAsiaTheme="majorEastAsia" w:hAnsi="Century" w:cs="ＭＳ 明朝"/>
                      <w:color w:val="000000"/>
                      <w:kern w:val="0"/>
                      <w:sz w:val="19"/>
                      <w:szCs w:val="19"/>
                    </w:rPr>
                    <w:t>たくばつ</w:t>
                  </w:r>
                </w:rt>
                <w:rubyBase>
                  <w:r w:rsidR="00DA409B" w:rsidRPr="00C44D13">
                    <w:rPr>
                      <w:rFonts w:ascii="Century" w:eastAsiaTheme="majorEastAsia" w:hAnsi="Century" w:cs="ＭＳ 明朝"/>
                      <w:color w:val="000000"/>
                      <w:kern w:val="0"/>
                      <w:sz w:val="19"/>
                      <w:szCs w:val="19"/>
                    </w:rPr>
                    <w:t>択伐</w:t>
                  </w:r>
                </w:rubyBase>
              </w:ruby>
            </w:r>
            <w:r w:rsidRPr="00C44D13">
              <w:rPr>
                <w:rFonts w:ascii="Century" w:eastAsiaTheme="majorEastAsia" w:hAnsi="Century" w:cs="ＭＳ 明朝"/>
                <w:color w:val="000000"/>
                <w:kern w:val="0"/>
                <w:sz w:val="19"/>
                <w:szCs w:val="19"/>
              </w:rPr>
              <w:ruby>
                <w:rubyPr>
                  <w:rubyAlign w:val="distributeSpace"/>
                  <w:hps w:val="9"/>
                  <w:hpsRaise w:val="16"/>
                  <w:hpsBaseText w:val="19"/>
                  <w:lid w:val="ja-JP"/>
                </w:rubyPr>
                <w:rt>
                  <w:r w:rsidR="00DA409B" w:rsidRPr="00C44D13">
                    <w:rPr>
                      <w:rFonts w:ascii="Century" w:eastAsiaTheme="majorEastAsia" w:hAnsi="Century" w:cs="ＭＳ 明朝"/>
                      <w:color w:val="000000"/>
                      <w:kern w:val="0"/>
                      <w:sz w:val="19"/>
                      <w:szCs w:val="19"/>
                    </w:rPr>
                    <w:t>りん</w:t>
                  </w:r>
                </w:rt>
                <w:rubyBase>
                  <w:r w:rsidR="00DA409B" w:rsidRPr="00C44D13">
                    <w:rPr>
                      <w:rFonts w:ascii="Century" w:eastAsiaTheme="majorEastAsia" w:hAnsi="Century" w:cs="ＭＳ 明朝"/>
                      <w:color w:val="000000"/>
                      <w:kern w:val="0"/>
                      <w:sz w:val="19"/>
                      <w:szCs w:val="19"/>
                    </w:rPr>
                    <w:t>林</w:t>
                  </w:r>
                </w:rubyBase>
              </w:ruby>
            </w:r>
          </w:p>
        </w:tc>
        <w:tc>
          <w:tcPr>
            <w:tcW w:w="7654" w:type="dxa"/>
          </w:tcPr>
          <w:p w14:paraId="6F8E88A6"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計画的な択伐の繰り返しにより林分の状態が大きく変化することなく、持続的に管理されている森林。</w:t>
            </w:r>
          </w:p>
          <w:p w14:paraId="4A1D2FC8"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p w14:paraId="5CBEDFA6"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4397159A" w14:textId="77777777" w:rsidTr="002E19A3">
        <w:trPr>
          <w:trHeight w:val="313"/>
        </w:trPr>
        <w:tc>
          <w:tcPr>
            <w:tcW w:w="1418" w:type="dxa"/>
          </w:tcPr>
          <w:p w14:paraId="32723D1E" w14:textId="77777777" w:rsidR="00DA409B" w:rsidRPr="00C44D13" w:rsidRDefault="00DA409B" w:rsidP="002E19A3">
            <w:pPr>
              <w:autoSpaceDE w:val="0"/>
              <w:autoSpaceDN w:val="0"/>
              <w:adjustRightInd w:val="0"/>
              <w:spacing w:line="0" w:lineRule="atLeast"/>
              <w:jc w:val="lef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ruby>
                <w:rubyPr>
                  <w:rubyAlign w:val="distributeSpace"/>
                  <w:hps w:val="9"/>
                  <w:hpsRaise w:val="16"/>
                  <w:hpsBaseText w:val="19"/>
                  <w:lid w:val="ja-JP"/>
                </w:rubyPr>
                <w:rt>
                  <w:r w:rsidR="00DA409B" w:rsidRPr="00C44D13">
                    <w:rPr>
                      <w:rFonts w:ascii="Century" w:eastAsiaTheme="majorEastAsia" w:hAnsi="Century" w:cs="ＭＳ 明朝"/>
                      <w:color w:val="000000"/>
                      <w:kern w:val="0"/>
                      <w:sz w:val="19"/>
                      <w:szCs w:val="19"/>
                    </w:rPr>
                    <w:t>たせつ</w:t>
                  </w:r>
                </w:rt>
                <w:rubyBase>
                  <w:r w:rsidR="00DA409B" w:rsidRPr="00C44D13">
                    <w:rPr>
                      <w:rFonts w:ascii="Century" w:eastAsiaTheme="majorEastAsia" w:hAnsi="Century" w:cs="ＭＳ 明朝"/>
                      <w:color w:val="000000"/>
                      <w:kern w:val="0"/>
                      <w:sz w:val="19"/>
                      <w:szCs w:val="19"/>
                    </w:rPr>
                    <w:t>多雪</w:t>
                  </w:r>
                </w:rubyBase>
              </w:ruby>
            </w:r>
            <w:r w:rsidRPr="00C44D13">
              <w:rPr>
                <w:rFonts w:ascii="Century" w:eastAsiaTheme="majorEastAsia" w:hAnsi="Century" w:cs="ＭＳ 明朝"/>
                <w:color w:val="000000"/>
                <w:kern w:val="0"/>
                <w:sz w:val="19"/>
                <w:szCs w:val="19"/>
              </w:rPr>
              <w:ruby>
                <w:rubyPr>
                  <w:rubyAlign w:val="distributeSpace"/>
                  <w:hps w:val="9"/>
                  <w:hpsRaise w:val="16"/>
                  <w:hpsBaseText w:val="19"/>
                  <w:lid w:val="ja-JP"/>
                </w:rubyPr>
                <w:rt>
                  <w:r w:rsidR="00DA409B" w:rsidRPr="00C44D13">
                    <w:rPr>
                      <w:rFonts w:ascii="Century" w:eastAsiaTheme="majorEastAsia" w:hAnsi="Century" w:cs="ＭＳ 明朝"/>
                      <w:color w:val="000000"/>
                      <w:kern w:val="0"/>
                      <w:sz w:val="19"/>
                      <w:szCs w:val="19"/>
                    </w:rPr>
                    <w:t>ちいき</w:t>
                  </w:r>
                </w:rt>
                <w:rubyBase>
                  <w:r w:rsidR="00DA409B" w:rsidRPr="00C44D13">
                    <w:rPr>
                      <w:rFonts w:ascii="Century" w:eastAsiaTheme="majorEastAsia" w:hAnsi="Century" w:cs="ＭＳ 明朝"/>
                      <w:color w:val="000000"/>
                      <w:kern w:val="0"/>
                      <w:sz w:val="19"/>
                      <w:szCs w:val="19"/>
                    </w:rPr>
                    <w:t>地域</w:t>
                  </w:r>
                </w:rubyBase>
              </w:ruby>
            </w:r>
          </w:p>
        </w:tc>
        <w:tc>
          <w:tcPr>
            <w:tcW w:w="7654" w:type="dxa"/>
          </w:tcPr>
          <w:p w14:paraId="639F7F43"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建築基準法施行令に基づき「多雪区域を指定する基準及び垂直積雪量を定める基準を定める件」として垂直積雪量が</w:t>
            </w:r>
            <w:r w:rsidRPr="00C44D13">
              <w:rPr>
                <w:rFonts w:ascii="Century" w:eastAsiaTheme="majorEastAsia" w:hAnsi="Century" w:cs="ＭＳ 明朝"/>
                <w:color w:val="000000"/>
                <w:kern w:val="0"/>
                <w:sz w:val="19"/>
                <w:szCs w:val="19"/>
              </w:rPr>
              <w:t>1m</w:t>
            </w:r>
            <w:r w:rsidRPr="00C44D13">
              <w:rPr>
                <w:rFonts w:ascii="Century" w:eastAsiaTheme="majorEastAsia" w:hAnsi="Century" w:cs="ＭＳ 明朝"/>
                <w:color w:val="000000"/>
                <w:kern w:val="0"/>
                <w:sz w:val="19"/>
                <w:szCs w:val="19"/>
              </w:rPr>
              <w:t>以上の地域と定義されている。</w:t>
            </w:r>
          </w:p>
          <w:p w14:paraId="78E22599"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一方、豪雪地帯対策特別措置法では、累年平均積雪積算値が</w:t>
            </w:r>
            <w:r w:rsidRPr="00C44D13">
              <w:rPr>
                <w:rFonts w:ascii="Century" w:eastAsiaTheme="majorEastAsia" w:hAnsi="Century" w:cs="ＭＳ 明朝"/>
                <w:color w:val="000000"/>
                <w:kern w:val="0"/>
                <w:sz w:val="19"/>
                <w:szCs w:val="19"/>
              </w:rPr>
              <w:t>5000cm</w:t>
            </w:r>
            <w:r w:rsidRPr="00C44D13">
              <w:rPr>
                <w:rFonts w:ascii="Century" w:eastAsiaTheme="majorEastAsia" w:hAnsi="Century" w:cs="ＭＳ 明朝"/>
                <w:color w:val="000000"/>
                <w:kern w:val="0"/>
                <w:sz w:val="19"/>
                <w:szCs w:val="19"/>
              </w:rPr>
              <w:t>日以上の地域を「豪雪地域」といい、長野県の豪雪地帯は</w:t>
            </w:r>
            <w:r w:rsidRPr="00C44D13">
              <w:rPr>
                <w:rFonts w:ascii="Century" w:eastAsiaTheme="majorEastAsia" w:hAnsi="Century" w:cs="ＭＳ 明朝"/>
                <w:color w:val="000000"/>
                <w:kern w:val="0"/>
                <w:sz w:val="19"/>
                <w:szCs w:val="19"/>
              </w:rPr>
              <w:t>7</w:t>
            </w:r>
            <w:r w:rsidRPr="00C44D13">
              <w:rPr>
                <w:rFonts w:ascii="Century" w:eastAsiaTheme="majorEastAsia" w:hAnsi="Century" w:cs="ＭＳ 明朝"/>
                <w:color w:val="000000"/>
                <w:kern w:val="0"/>
                <w:sz w:val="19"/>
                <w:szCs w:val="19"/>
              </w:rPr>
              <w:t>市</w:t>
            </w:r>
            <w:r w:rsidRPr="00C44D13">
              <w:rPr>
                <w:rFonts w:ascii="Century" w:eastAsiaTheme="majorEastAsia" w:hAnsi="Century" w:cs="ＭＳ 明朝"/>
                <w:color w:val="000000"/>
                <w:kern w:val="0"/>
                <w:sz w:val="19"/>
                <w:szCs w:val="19"/>
              </w:rPr>
              <w:t>1</w:t>
            </w:r>
            <w:r w:rsidRPr="00C44D13">
              <w:rPr>
                <w:rFonts w:ascii="Century" w:eastAsiaTheme="majorEastAsia" w:hAnsi="Century" w:cs="ＭＳ 明朝"/>
                <w:color w:val="000000"/>
                <w:kern w:val="0"/>
                <w:sz w:val="19"/>
                <w:szCs w:val="19"/>
              </w:rPr>
              <w:t>町</w:t>
            </w:r>
            <w:r w:rsidRPr="00C44D13">
              <w:rPr>
                <w:rFonts w:ascii="Century" w:eastAsiaTheme="majorEastAsia" w:hAnsi="Century" w:cs="ＭＳ 明朝"/>
                <w:color w:val="000000"/>
                <w:kern w:val="0"/>
                <w:sz w:val="19"/>
                <w:szCs w:val="19"/>
              </w:rPr>
              <w:t>2</w:t>
            </w:r>
            <w:r w:rsidRPr="00C44D13">
              <w:rPr>
                <w:rFonts w:ascii="Century" w:eastAsiaTheme="majorEastAsia" w:hAnsi="Century" w:cs="ＭＳ 明朝"/>
                <w:color w:val="000000"/>
                <w:kern w:val="0"/>
                <w:sz w:val="19"/>
                <w:szCs w:val="19"/>
              </w:rPr>
              <w:t>村、特別豪雪地帯（「積雪の度の要件」と「積雪による住民の生活の支障の要件」）は</w:t>
            </w:r>
            <w:r w:rsidRPr="00C44D13">
              <w:rPr>
                <w:rFonts w:ascii="Century" w:eastAsiaTheme="majorEastAsia" w:hAnsi="Century" w:cs="ＭＳ 明朝"/>
                <w:color w:val="000000"/>
                <w:kern w:val="0"/>
                <w:sz w:val="19"/>
                <w:szCs w:val="19"/>
              </w:rPr>
              <w:t>2</w:t>
            </w:r>
            <w:r w:rsidRPr="00C44D13">
              <w:rPr>
                <w:rFonts w:ascii="Century" w:eastAsiaTheme="majorEastAsia" w:hAnsi="Century" w:cs="ＭＳ 明朝"/>
                <w:color w:val="000000"/>
                <w:kern w:val="0"/>
                <w:sz w:val="19"/>
                <w:szCs w:val="19"/>
              </w:rPr>
              <w:t>市</w:t>
            </w:r>
            <w:r w:rsidRPr="00C44D13">
              <w:rPr>
                <w:rFonts w:ascii="Century" w:eastAsiaTheme="majorEastAsia" w:hAnsi="Century" w:cs="ＭＳ 明朝"/>
                <w:color w:val="000000"/>
                <w:kern w:val="0"/>
                <w:sz w:val="19"/>
                <w:szCs w:val="19"/>
              </w:rPr>
              <w:t>2</w:t>
            </w:r>
            <w:r w:rsidRPr="00C44D13">
              <w:rPr>
                <w:rFonts w:ascii="Century" w:eastAsiaTheme="majorEastAsia" w:hAnsi="Century" w:cs="ＭＳ 明朝"/>
                <w:color w:val="000000"/>
                <w:kern w:val="0"/>
                <w:sz w:val="19"/>
                <w:szCs w:val="19"/>
              </w:rPr>
              <w:t>町</w:t>
            </w:r>
            <w:r w:rsidRPr="00C44D13">
              <w:rPr>
                <w:rFonts w:ascii="Century" w:eastAsiaTheme="majorEastAsia" w:hAnsi="Century" w:cs="ＭＳ 明朝"/>
                <w:color w:val="000000"/>
                <w:kern w:val="0"/>
                <w:sz w:val="19"/>
                <w:szCs w:val="19"/>
              </w:rPr>
              <w:t>6</w:t>
            </w:r>
            <w:r w:rsidRPr="00C44D13">
              <w:rPr>
                <w:rFonts w:ascii="Century" w:eastAsiaTheme="majorEastAsia" w:hAnsi="Century" w:cs="ＭＳ 明朝"/>
                <w:color w:val="000000"/>
                <w:kern w:val="0"/>
                <w:sz w:val="19"/>
                <w:szCs w:val="19"/>
              </w:rPr>
              <w:t>村である。</w:t>
            </w:r>
          </w:p>
          <w:p w14:paraId="16C94CE1"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3589DA73" w14:textId="77777777" w:rsidTr="002E19A3">
        <w:trPr>
          <w:trHeight w:val="70"/>
        </w:trPr>
        <w:tc>
          <w:tcPr>
            <w:tcW w:w="1418" w:type="dxa"/>
          </w:tcPr>
          <w:p w14:paraId="162481D3" w14:textId="77777777" w:rsidR="00DA409B" w:rsidRPr="00C44D13" w:rsidRDefault="00DA409B" w:rsidP="002E19A3">
            <w:pPr>
              <w:autoSpaceDE w:val="0"/>
              <w:autoSpaceDN w:val="0"/>
              <w:adjustRightInd w:val="0"/>
              <w:spacing w:line="0" w:lineRule="atLeast"/>
              <w:jc w:val="lef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ruby>
                <w:rubyPr>
                  <w:rubyAlign w:val="distributeSpace"/>
                  <w:hps w:val="9"/>
                  <w:hpsRaise w:val="16"/>
                  <w:hpsBaseText w:val="19"/>
                  <w:lid w:val="ja-JP"/>
                </w:rubyPr>
                <w:rt>
                  <w:r w:rsidR="00DA409B" w:rsidRPr="00C44D13">
                    <w:rPr>
                      <w:rFonts w:ascii="Century" w:eastAsiaTheme="majorEastAsia" w:hAnsi="Century" w:cs="ＭＳ 明朝"/>
                      <w:color w:val="000000"/>
                      <w:kern w:val="0"/>
                      <w:sz w:val="19"/>
                      <w:szCs w:val="19"/>
                    </w:rPr>
                    <w:t>ただん</w:t>
                  </w:r>
                </w:rt>
                <w:rubyBase>
                  <w:r w:rsidR="00DA409B" w:rsidRPr="00C44D13">
                    <w:rPr>
                      <w:rFonts w:ascii="Century" w:eastAsiaTheme="majorEastAsia" w:hAnsi="Century" w:cs="ＭＳ 明朝"/>
                      <w:color w:val="000000"/>
                      <w:kern w:val="0"/>
                      <w:sz w:val="19"/>
                      <w:szCs w:val="19"/>
                    </w:rPr>
                    <w:t>多段</w:t>
                  </w:r>
                </w:rubyBase>
              </w:ruby>
            </w:r>
            <w:r w:rsidRPr="00C44D13">
              <w:rPr>
                <w:rFonts w:ascii="Century" w:eastAsiaTheme="majorEastAsia" w:hAnsi="Century" w:cs="ＭＳ 明朝"/>
                <w:color w:val="000000"/>
                <w:kern w:val="0"/>
                <w:sz w:val="19"/>
                <w:szCs w:val="19"/>
              </w:rPr>
              <w:ruby>
                <w:rubyPr>
                  <w:rubyAlign w:val="distributeSpace"/>
                  <w:hps w:val="9"/>
                  <w:hpsRaise w:val="16"/>
                  <w:hpsBaseText w:val="19"/>
                  <w:lid w:val="ja-JP"/>
                </w:rubyPr>
                <w:rt>
                  <w:r w:rsidR="00DA409B" w:rsidRPr="00C44D13">
                    <w:rPr>
                      <w:rFonts w:ascii="Century" w:eastAsiaTheme="majorEastAsia" w:hAnsi="Century" w:cs="ＭＳ 明朝"/>
                      <w:color w:val="000000"/>
                      <w:kern w:val="0"/>
                      <w:sz w:val="19"/>
                      <w:szCs w:val="19"/>
                    </w:rPr>
                    <w:t>りん</w:t>
                  </w:r>
                </w:rt>
                <w:rubyBase>
                  <w:r w:rsidR="00DA409B" w:rsidRPr="00C44D13">
                    <w:rPr>
                      <w:rFonts w:ascii="Century" w:eastAsiaTheme="majorEastAsia" w:hAnsi="Century" w:cs="ＭＳ 明朝"/>
                      <w:color w:val="000000"/>
                      <w:kern w:val="0"/>
                      <w:sz w:val="19"/>
                      <w:szCs w:val="19"/>
                    </w:rPr>
                    <w:t>林</w:t>
                  </w:r>
                </w:rubyBase>
              </w:ruby>
            </w:r>
          </w:p>
        </w:tc>
        <w:tc>
          <w:tcPr>
            <w:tcW w:w="7654" w:type="dxa"/>
          </w:tcPr>
          <w:p w14:paraId="11953D11"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一つの樹冠から形成されている単層林（一斉林）に対して、樹冠層の数（二つの樹冠は二段林、三つの樹冠は三段林）による呼び方。</w:t>
            </w:r>
          </w:p>
          <w:p w14:paraId="25547E9C"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4EE80F32" w14:textId="77777777" w:rsidTr="002E19A3">
        <w:trPr>
          <w:trHeight w:val="70"/>
        </w:trPr>
        <w:tc>
          <w:tcPr>
            <w:tcW w:w="1418" w:type="dxa"/>
          </w:tcPr>
          <w:p w14:paraId="048E34F7" w14:textId="77777777" w:rsidR="00DA409B" w:rsidRPr="00C44D13" w:rsidRDefault="00DA409B" w:rsidP="002E19A3">
            <w:pPr>
              <w:autoSpaceDE w:val="0"/>
              <w:autoSpaceDN w:val="0"/>
              <w:adjustRightInd w:val="0"/>
              <w:spacing w:line="0" w:lineRule="atLeast"/>
              <w:jc w:val="lef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ruby>
                <w:rubyPr>
                  <w:rubyAlign w:val="distributeSpace"/>
                  <w:hps w:val="9"/>
                  <w:hpsRaise w:val="16"/>
                  <w:hpsBaseText w:val="19"/>
                  <w:lid w:val="ja-JP"/>
                </w:rubyPr>
                <w:rt>
                  <w:r w:rsidR="00DA409B" w:rsidRPr="00C44D13">
                    <w:rPr>
                      <w:rFonts w:ascii="Century" w:eastAsiaTheme="majorEastAsia" w:hAnsi="Century" w:cs="ＭＳ 明朝"/>
                      <w:color w:val="000000"/>
                      <w:kern w:val="0"/>
                      <w:sz w:val="19"/>
                      <w:szCs w:val="19"/>
                    </w:rPr>
                    <w:t>たまぎり</w:t>
                  </w:r>
                </w:rt>
                <w:rubyBase>
                  <w:r w:rsidR="00DA409B" w:rsidRPr="00C44D13">
                    <w:rPr>
                      <w:rFonts w:ascii="Century" w:eastAsiaTheme="majorEastAsia" w:hAnsi="Century" w:cs="ＭＳ 明朝"/>
                      <w:color w:val="000000"/>
                      <w:kern w:val="0"/>
                      <w:sz w:val="19"/>
                      <w:szCs w:val="19"/>
                    </w:rPr>
                    <w:t>玉切り</w:t>
                  </w:r>
                </w:rubyBase>
              </w:ruby>
            </w:r>
          </w:p>
        </w:tc>
        <w:tc>
          <w:tcPr>
            <w:tcW w:w="7654" w:type="dxa"/>
          </w:tcPr>
          <w:p w14:paraId="5E928A45"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立木を伐倒して枝払いが済んだ後、樹幹の大小、曲がり、節、腐れなどの欠点を見極めて、用途に応じて定められた長さ（定尺という）に切断して丸太にすること。</w:t>
            </w:r>
          </w:p>
          <w:p w14:paraId="36CF6F27"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3C769D84" w14:textId="77777777" w:rsidTr="002E19A3">
        <w:trPr>
          <w:trHeight w:val="74"/>
        </w:trPr>
        <w:tc>
          <w:tcPr>
            <w:tcW w:w="1418" w:type="dxa"/>
          </w:tcPr>
          <w:p w14:paraId="379BDDD0" w14:textId="77777777" w:rsidR="00DA409B" w:rsidRPr="00C44D13" w:rsidRDefault="00DA409B" w:rsidP="002E19A3">
            <w:pPr>
              <w:autoSpaceDE w:val="0"/>
              <w:autoSpaceDN w:val="0"/>
              <w:adjustRightInd w:val="0"/>
              <w:spacing w:line="0" w:lineRule="atLeast"/>
              <w:jc w:val="left"/>
              <w:rPr>
                <w:rFonts w:ascii="Century" w:eastAsiaTheme="majorEastAsia" w:hAnsi="Century"/>
                <w:sz w:val="19"/>
                <w:szCs w:val="19"/>
              </w:rPr>
            </w:pPr>
            <w:r w:rsidRPr="00C44D13">
              <w:rPr>
                <w:rFonts w:ascii="Century" w:eastAsiaTheme="majorEastAsia" w:hAnsi="Century"/>
                <w:sz w:val="19"/>
                <w:szCs w:val="19"/>
              </w:rPr>
              <w:t>タワーヤーダ</w:t>
            </w:r>
          </w:p>
        </w:tc>
        <w:tc>
          <w:tcPr>
            <w:tcW w:w="7654" w:type="dxa"/>
          </w:tcPr>
          <w:p w14:paraId="71993692"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タワー付き集材車、元柱の代わりとなる鉄柱を備えた集材車。欧米の山岳地帯では、集材用機械の主流を占めている。架設・撤去が容易で、集材能率も高い。</w:t>
            </w:r>
          </w:p>
          <w:p w14:paraId="1DCF8038"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3F3BAF30" w14:textId="77777777" w:rsidTr="002E19A3">
        <w:trPr>
          <w:trHeight w:val="94"/>
        </w:trPr>
        <w:tc>
          <w:tcPr>
            <w:tcW w:w="1418" w:type="dxa"/>
          </w:tcPr>
          <w:p w14:paraId="2D859B22" w14:textId="77777777" w:rsidR="00DA409B" w:rsidRPr="00C44D13" w:rsidRDefault="00DA409B" w:rsidP="002E19A3">
            <w:pPr>
              <w:autoSpaceDE w:val="0"/>
              <w:autoSpaceDN w:val="0"/>
              <w:adjustRightInd w:val="0"/>
              <w:spacing w:line="0" w:lineRule="atLeast"/>
              <w:jc w:val="lef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ruby>
                <w:rubyPr>
                  <w:rubyAlign w:val="distributeSpace"/>
                  <w:hps w:val="9"/>
                  <w:hpsRaise w:val="16"/>
                  <w:hpsBaseText w:val="19"/>
                  <w:lid w:val="ja-JP"/>
                </w:rubyPr>
                <w:rt>
                  <w:r w:rsidR="00DA409B" w:rsidRPr="00C44D13">
                    <w:rPr>
                      <w:rFonts w:ascii="Century" w:eastAsiaTheme="majorEastAsia" w:hAnsi="Century" w:cs="ＭＳ 明朝"/>
                      <w:color w:val="000000"/>
                      <w:kern w:val="0"/>
                      <w:sz w:val="19"/>
                      <w:szCs w:val="19"/>
                    </w:rPr>
                    <w:t>たんそう</w:t>
                  </w:r>
                </w:rt>
                <w:rubyBase>
                  <w:r w:rsidR="00DA409B" w:rsidRPr="00C44D13">
                    <w:rPr>
                      <w:rFonts w:ascii="Century" w:eastAsiaTheme="majorEastAsia" w:hAnsi="Century" w:cs="ＭＳ 明朝"/>
                      <w:color w:val="000000"/>
                      <w:kern w:val="0"/>
                      <w:sz w:val="19"/>
                      <w:szCs w:val="19"/>
                    </w:rPr>
                    <w:t>単層</w:t>
                  </w:r>
                </w:rubyBase>
              </w:ruby>
            </w:r>
            <w:r w:rsidRPr="00C44D13">
              <w:rPr>
                <w:rFonts w:ascii="Century" w:eastAsiaTheme="majorEastAsia" w:hAnsi="Century" w:cs="ＭＳ 明朝"/>
                <w:color w:val="000000"/>
                <w:kern w:val="0"/>
                <w:sz w:val="19"/>
                <w:szCs w:val="19"/>
              </w:rPr>
              <w:ruby>
                <w:rubyPr>
                  <w:rubyAlign w:val="distributeSpace"/>
                  <w:hps w:val="9"/>
                  <w:hpsRaise w:val="16"/>
                  <w:hpsBaseText w:val="19"/>
                  <w:lid w:val="ja-JP"/>
                </w:rubyPr>
                <w:rt>
                  <w:r w:rsidR="00DA409B" w:rsidRPr="00C44D13">
                    <w:rPr>
                      <w:rFonts w:ascii="Century" w:eastAsiaTheme="majorEastAsia" w:hAnsi="Century" w:cs="ＭＳ 明朝"/>
                      <w:color w:val="000000"/>
                      <w:kern w:val="0"/>
                      <w:sz w:val="19"/>
                      <w:szCs w:val="19"/>
                    </w:rPr>
                    <w:t>りん</w:t>
                  </w:r>
                </w:rt>
                <w:rubyBase>
                  <w:r w:rsidR="00DA409B" w:rsidRPr="00C44D13">
                    <w:rPr>
                      <w:rFonts w:ascii="Century" w:eastAsiaTheme="majorEastAsia" w:hAnsi="Century" w:cs="ＭＳ 明朝"/>
                      <w:color w:val="000000"/>
                      <w:kern w:val="0"/>
                      <w:sz w:val="19"/>
                      <w:szCs w:val="19"/>
                    </w:rPr>
                    <w:t>林</w:t>
                  </w:r>
                </w:rubyBase>
              </w:ruby>
            </w:r>
          </w:p>
        </w:tc>
        <w:tc>
          <w:tcPr>
            <w:tcW w:w="7654" w:type="dxa"/>
          </w:tcPr>
          <w:p w14:paraId="799D3A72"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樹冠の層がほぼ同じ高さで樹種が単一である森林。一斉林、同齢林、単純林、純林ともいう。</w:t>
            </w:r>
          </w:p>
          <w:p w14:paraId="1FD8121D"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3C2BC5DD" w14:textId="77777777" w:rsidTr="002E19A3">
        <w:trPr>
          <w:trHeight w:val="70"/>
        </w:trPr>
        <w:tc>
          <w:tcPr>
            <w:tcW w:w="1418" w:type="dxa"/>
          </w:tcPr>
          <w:p w14:paraId="6FBC974E" w14:textId="77777777" w:rsidR="00DA409B" w:rsidRPr="00C44D13" w:rsidRDefault="00DA409B" w:rsidP="002E19A3">
            <w:pPr>
              <w:autoSpaceDE w:val="0"/>
              <w:autoSpaceDN w:val="0"/>
              <w:adjustRightInd w:val="0"/>
              <w:spacing w:line="0" w:lineRule="atLeast"/>
              <w:jc w:val="left"/>
              <w:rPr>
                <w:rFonts w:ascii="Century" w:eastAsiaTheme="majorEastAsia" w:hAnsi="Century"/>
                <w:sz w:val="19"/>
                <w:szCs w:val="19"/>
              </w:rPr>
            </w:pP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たんそうりんせぎょう</w:t>
                  </w:r>
                </w:rt>
                <w:rubyBase>
                  <w:r w:rsidR="00DA409B" w:rsidRPr="00C44D13">
                    <w:rPr>
                      <w:rFonts w:ascii="Century" w:eastAsiaTheme="majorEastAsia" w:hAnsi="Century"/>
                      <w:sz w:val="19"/>
                      <w:szCs w:val="19"/>
                    </w:rPr>
                    <w:t>単層林施業</w:t>
                  </w:r>
                </w:rubyBase>
              </w:ruby>
            </w:r>
          </w:p>
        </w:tc>
        <w:tc>
          <w:tcPr>
            <w:tcW w:w="7654" w:type="dxa"/>
          </w:tcPr>
          <w:p w14:paraId="3105877E"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森林を構成する林木の一定のまとまりを一度に全部伐採し、人工更新により森林を造成する施業。</w:t>
            </w:r>
          </w:p>
        </w:tc>
      </w:tr>
      <w:tr w:rsidR="00DA409B" w:rsidRPr="00C44D13" w14:paraId="249EA2B7" w14:textId="77777777" w:rsidTr="002E19A3">
        <w:trPr>
          <w:trHeight w:val="70"/>
        </w:trPr>
        <w:tc>
          <w:tcPr>
            <w:tcW w:w="1418" w:type="dxa"/>
          </w:tcPr>
          <w:p w14:paraId="765287FF" w14:textId="77777777" w:rsidR="00DA409B" w:rsidRPr="00C44D13" w:rsidRDefault="00DA409B" w:rsidP="002E19A3">
            <w:pPr>
              <w:autoSpaceDE w:val="0"/>
              <w:autoSpaceDN w:val="0"/>
              <w:adjustRightInd w:val="0"/>
              <w:spacing w:line="0" w:lineRule="atLeast"/>
              <w:jc w:val="left"/>
              <w:rPr>
                <w:rFonts w:ascii="Century" w:eastAsiaTheme="majorEastAsia" w:hAnsi="Century"/>
                <w:sz w:val="19"/>
                <w:szCs w:val="19"/>
              </w:rPr>
            </w:pPr>
          </w:p>
        </w:tc>
        <w:tc>
          <w:tcPr>
            <w:tcW w:w="7654" w:type="dxa"/>
          </w:tcPr>
          <w:p w14:paraId="5738443C"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1D86CC50" w14:textId="77777777" w:rsidTr="002E19A3">
        <w:trPr>
          <w:trHeight w:val="70"/>
        </w:trPr>
        <w:tc>
          <w:tcPr>
            <w:tcW w:w="1418" w:type="dxa"/>
          </w:tcPr>
          <w:p w14:paraId="74D5160D" w14:textId="77777777" w:rsidR="00DA409B" w:rsidRPr="00C44D13" w:rsidRDefault="00DA409B" w:rsidP="002E19A3">
            <w:pPr>
              <w:autoSpaceDE w:val="0"/>
              <w:autoSpaceDN w:val="0"/>
              <w:adjustRightInd w:val="0"/>
              <w:spacing w:line="0" w:lineRule="atLeast"/>
              <w:jc w:val="left"/>
              <w:rPr>
                <w:rFonts w:ascii="Century" w:eastAsiaTheme="majorEastAsia" w:hAnsi="Century"/>
                <w:sz w:val="19"/>
                <w:szCs w:val="19"/>
              </w:rPr>
            </w:pPr>
            <w:r w:rsidRPr="00C44D13">
              <w:rPr>
                <w:rFonts w:ascii="Century" w:eastAsiaTheme="majorEastAsia" w:hAnsi="Century" w:cs="ＭＳ 明朝"/>
                <w:b/>
                <w:color w:val="000000"/>
                <w:kern w:val="0"/>
                <w:sz w:val="19"/>
                <w:szCs w:val="19"/>
              </w:rPr>
              <w:t>＜</w:t>
            </w:r>
            <w:r w:rsidRPr="00C44D13">
              <w:rPr>
                <w:rFonts w:ascii="Century" w:eastAsiaTheme="majorEastAsia" w:hAnsi="Century" w:cs="ＭＳ 明朝"/>
                <w:b/>
                <w:color w:val="000000"/>
                <w:kern w:val="0"/>
                <w:sz w:val="19"/>
                <w:szCs w:val="19"/>
              </w:rPr>
              <w:t xml:space="preserve"> </w:t>
            </w:r>
            <w:r w:rsidRPr="00C44D13">
              <w:rPr>
                <w:rFonts w:ascii="Century" w:eastAsiaTheme="majorEastAsia" w:hAnsi="Century" w:cs="ＭＳ 明朝"/>
                <w:b/>
                <w:color w:val="000000"/>
                <w:kern w:val="0"/>
                <w:sz w:val="19"/>
                <w:szCs w:val="19"/>
              </w:rPr>
              <w:t>ち</w:t>
            </w:r>
            <w:r w:rsidRPr="00C44D13">
              <w:rPr>
                <w:rFonts w:ascii="Century" w:eastAsiaTheme="majorEastAsia" w:hAnsi="Century" w:cs="ＭＳ 明朝"/>
                <w:b/>
                <w:color w:val="000000"/>
                <w:kern w:val="0"/>
                <w:sz w:val="19"/>
                <w:szCs w:val="19"/>
              </w:rPr>
              <w:t xml:space="preserve"> </w:t>
            </w:r>
            <w:r w:rsidRPr="00C44D13">
              <w:rPr>
                <w:rFonts w:ascii="Century" w:eastAsiaTheme="majorEastAsia" w:hAnsi="Century" w:cs="ＭＳ 明朝"/>
                <w:b/>
                <w:color w:val="000000"/>
                <w:kern w:val="0"/>
                <w:sz w:val="19"/>
                <w:szCs w:val="19"/>
              </w:rPr>
              <w:t>＞</w:t>
            </w:r>
          </w:p>
        </w:tc>
        <w:tc>
          <w:tcPr>
            <w:tcW w:w="7654" w:type="dxa"/>
          </w:tcPr>
          <w:p w14:paraId="2DBBED2E"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0A05D277" w14:textId="77777777" w:rsidTr="002E19A3">
        <w:trPr>
          <w:trHeight w:val="343"/>
        </w:trPr>
        <w:tc>
          <w:tcPr>
            <w:tcW w:w="1418" w:type="dxa"/>
          </w:tcPr>
          <w:p w14:paraId="5758E14B" w14:textId="77777777" w:rsidR="00DA409B" w:rsidRPr="00C44D13" w:rsidRDefault="00DA409B" w:rsidP="002E19A3">
            <w:pPr>
              <w:autoSpaceDE w:val="0"/>
              <w:autoSpaceDN w:val="0"/>
              <w:adjustRightInd w:val="0"/>
              <w:spacing w:line="0" w:lineRule="atLeast"/>
              <w:jc w:val="left"/>
              <w:rPr>
                <w:rFonts w:ascii="Century" w:eastAsiaTheme="majorEastAsia" w:hAnsi="Century"/>
                <w:sz w:val="19"/>
                <w:szCs w:val="19"/>
              </w:rPr>
            </w:pP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ちい</w:t>
                  </w:r>
                </w:rt>
                <w:rubyBase>
                  <w:r w:rsidR="00DA409B" w:rsidRPr="00C44D13">
                    <w:rPr>
                      <w:rFonts w:ascii="Century" w:eastAsiaTheme="majorEastAsia" w:hAnsi="Century"/>
                      <w:sz w:val="19"/>
                      <w:szCs w:val="19"/>
                    </w:rPr>
                    <w:t>地位</w:t>
                  </w:r>
                </w:rubyBase>
              </w:ruby>
            </w:r>
          </w:p>
        </w:tc>
        <w:tc>
          <w:tcPr>
            <w:tcW w:w="7654" w:type="dxa"/>
          </w:tcPr>
          <w:p w14:paraId="07C7D7FC" w14:textId="467A4593"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林地の材積生産力を示す指数で、</w:t>
            </w:r>
            <w:r w:rsidR="002D2F30">
              <w:rPr>
                <w:rFonts w:ascii="Century" w:eastAsiaTheme="majorEastAsia" w:hAnsi="Century" w:cs="ＭＳ 明朝" w:hint="eastAsia"/>
                <w:color w:val="000000"/>
                <w:kern w:val="0"/>
                <w:sz w:val="19"/>
                <w:szCs w:val="19"/>
              </w:rPr>
              <w:t>気候</w:t>
            </w:r>
            <w:r w:rsidRPr="00C44D13">
              <w:rPr>
                <w:rFonts w:ascii="Century" w:eastAsiaTheme="majorEastAsia" w:hAnsi="Century" w:cs="ＭＳ 明朝"/>
                <w:color w:val="000000"/>
                <w:kern w:val="0"/>
                <w:sz w:val="19"/>
                <w:szCs w:val="19"/>
              </w:rPr>
              <w:t>、地勢、土壌条件等の地況因子が総合化されたもの。</w:t>
            </w:r>
          </w:p>
          <w:p w14:paraId="18B59AF1"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024DA66E" w14:textId="77777777" w:rsidTr="002E19A3">
        <w:trPr>
          <w:trHeight w:val="70"/>
        </w:trPr>
        <w:tc>
          <w:tcPr>
            <w:tcW w:w="1418" w:type="dxa"/>
          </w:tcPr>
          <w:p w14:paraId="1C67DA94" w14:textId="77777777" w:rsidR="00DA409B" w:rsidRPr="00C44D13" w:rsidRDefault="00DA409B" w:rsidP="002E19A3">
            <w:pPr>
              <w:autoSpaceDE w:val="0"/>
              <w:autoSpaceDN w:val="0"/>
              <w:adjustRightInd w:val="0"/>
              <w:spacing w:line="0" w:lineRule="atLeast"/>
              <w:jc w:val="left"/>
              <w:rPr>
                <w:rFonts w:ascii="Century" w:eastAsiaTheme="majorEastAsia" w:hAnsi="Century"/>
                <w:sz w:val="19"/>
                <w:szCs w:val="19"/>
              </w:rPr>
            </w:pP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ちいき</w:t>
                  </w:r>
                </w:rt>
                <w:rubyBase>
                  <w:r w:rsidR="00DA409B" w:rsidRPr="00C44D13">
                    <w:rPr>
                      <w:rFonts w:ascii="Century" w:eastAsiaTheme="majorEastAsia" w:hAnsi="Century"/>
                      <w:sz w:val="19"/>
                      <w:szCs w:val="19"/>
                    </w:rPr>
                    <w:t>地域</w:t>
                  </w:r>
                </w:rubyBase>
              </w:ruby>
            </w: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しんりん</w:t>
                  </w:r>
                </w:rt>
                <w:rubyBase>
                  <w:r w:rsidR="00DA409B" w:rsidRPr="00C44D13">
                    <w:rPr>
                      <w:rFonts w:ascii="Century" w:eastAsiaTheme="majorEastAsia" w:hAnsi="Century"/>
                      <w:sz w:val="19"/>
                      <w:szCs w:val="19"/>
                    </w:rPr>
                    <w:t>森林</w:t>
                  </w:r>
                </w:rubyBase>
              </w:ruby>
            </w: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けいかく</w:t>
                  </w:r>
                </w:rt>
                <w:rubyBase>
                  <w:r w:rsidR="00DA409B" w:rsidRPr="00C44D13">
                    <w:rPr>
                      <w:rFonts w:ascii="Century" w:eastAsiaTheme="majorEastAsia" w:hAnsi="Century"/>
                      <w:sz w:val="19"/>
                      <w:szCs w:val="19"/>
                    </w:rPr>
                    <w:t>計画</w:t>
                  </w:r>
                </w:rubyBase>
              </w:ruby>
            </w:r>
          </w:p>
        </w:tc>
        <w:tc>
          <w:tcPr>
            <w:tcW w:w="7654" w:type="dxa"/>
          </w:tcPr>
          <w:p w14:paraId="57390DD8"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森林法第</w:t>
            </w:r>
            <w:r w:rsidRPr="00C44D13">
              <w:rPr>
                <w:rFonts w:ascii="Century" w:eastAsiaTheme="majorEastAsia" w:hAnsi="Century" w:cs="ＭＳ 明朝"/>
                <w:color w:val="000000"/>
                <w:kern w:val="0"/>
                <w:sz w:val="19"/>
                <w:szCs w:val="19"/>
              </w:rPr>
              <w:t>5</w:t>
            </w:r>
            <w:r w:rsidRPr="00C44D13">
              <w:rPr>
                <w:rFonts w:ascii="Century" w:eastAsiaTheme="majorEastAsia" w:hAnsi="Century" w:cs="ＭＳ 明朝"/>
                <w:color w:val="000000"/>
                <w:kern w:val="0"/>
                <w:sz w:val="19"/>
                <w:szCs w:val="19"/>
              </w:rPr>
              <w:t>条の規定により、都道府県知事が全国森林計画に即して森林計画区別に民有林について</w:t>
            </w:r>
            <w:r w:rsidRPr="00C44D13">
              <w:rPr>
                <w:rFonts w:ascii="Century" w:eastAsiaTheme="majorEastAsia" w:hAnsi="Century" w:cs="ＭＳ 明朝"/>
                <w:color w:val="000000"/>
                <w:kern w:val="0"/>
                <w:sz w:val="19"/>
                <w:szCs w:val="19"/>
              </w:rPr>
              <w:t>5</w:t>
            </w:r>
            <w:r w:rsidRPr="00C44D13">
              <w:rPr>
                <w:rFonts w:ascii="Century" w:eastAsiaTheme="majorEastAsia" w:hAnsi="Century" w:cs="ＭＳ 明朝"/>
                <w:color w:val="000000"/>
                <w:kern w:val="0"/>
                <w:sz w:val="19"/>
                <w:szCs w:val="19"/>
              </w:rPr>
              <w:t>年ごとに</w:t>
            </w:r>
            <w:r w:rsidRPr="00C44D13">
              <w:rPr>
                <w:rFonts w:ascii="Century" w:eastAsiaTheme="majorEastAsia" w:hAnsi="Century" w:cs="ＭＳ 明朝"/>
                <w:color w:val="000000"/>
                <w:kern w:val="0"/>
                <w:sz w:val="19"/>
                <w:szCs w:val="19"/>
              </w:rPr>
              <w:t>10</w:t>
            </w:r>
            <w:r w:rsidRPr="00C44D13">
              <w:rPr>
                <w:rFonts w:ascii="Century" w:eastAsiaTheme="majorEastAsia" w:hAnsi="Century" w:cs="ＭＳ 明朝"/>
                <w:color w:val="000000"/>
                <w:kern w:val="0"/>
                <w:sz w:val="19"/>
                <w:szCs w:val="19"/>
              </w:rPr>
              <w:t>年を</w:t>
            </w:r>
            <w:r w:rsidRPr="00C44D13">
              <w:rPr>
                <w:rFonts w:ascii="Century" w:eastAsiaTheme="majorEastAsia" w:hAnsi="Century" w:cs="ＭＳ 明朝"/>
                <w:color w:val="000000"/>
                <w:kern w:val="0"/>
                <w:sz w:val="19"/>
                <w:szCs w:val="19"/>
              </w:rPr>
              <w:t>1</w:t>
            </w:r>
            <w:r w:rsidRPr="00C44D13">
              <w:rPr>
                <w:rFonts w:ascii="Century" w:eastAsiaTheme="majorEastAsia" w:hAnsi="Century" w:cs="ＭＳ 明朝"/>
                <w:color w:val="000000"/>
                <w:kern w:val="0"/>
                <w:sz w:val="19"/>
                <w:szCs w:val="19"/>
              </w:rPr>
              <w:t>期として樹立する計画。</w:t>
            </w:r>
          </w:p>
          <w:p w14:paraId="42D50C82"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5CDAB67A" w14:textId="77777777" w:rsidTr="002E19A3">
        <w:trPr>
          <w:trHeight w:val="70"/>
        </w:trPr>
        <w:tc>
          <w:tcPr>
            <w:tcW w:w="1418" w:type="dxa"/>
          </w:tcPr>
          <w:p w14:paraId="77F67D35" w14:textId="77777777" w:rsidR="00DA409B" w:rsidRPr="00C44D13" w:rsidRDefault="00DA409B" w:rsidP="002E19A3">
            <w:pPr>
              <w:autoSpaceDE w:val="0"/>
              <w:autoSpaceDN w:val="0"/>
              <w:adjustRightInd w:val="0"/>
              <w:spacing w:line="0" w:lineRule="atLeast"/>
              <w:jc w:val="left"/>
              <w:rPr>
                <w:rFonts w:ascii="Century" w:eastAsiaTheme="majorEastAsia" w:hAnsi="Century"/>
                <w:sz w:val="19"/>
                <w:szCs w:val="19"/>
              </w:rPr>
            </w:pP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ちいきゅう</w:t>
                  </w:r>
                </w:rt>
                <w:rubyBase>
                  <w:r w:rsidR="00DA409B" w:rsidRPr="00C44D13">
                    <w:rPr>
                      <w:rFonts w:ascii="Century" w:eastAsiaTheme="majorEastAsia" w:hAnsi="Century"/>
                      <w:sz w:val="19"/>
                      <w:szCs w:val="19"/>
                    </w:rPr>
                    <w:t>地位級</w:t>
                  </w:r>
                </w:rubyBase>
              </w:ruby>
            </w:r>
          </w:p>
        </w:tc>
        <w:tc>
          <w:tcPr>
            <w:tcW w:w="7654" w:type="dxa"/>
          </w:tcPr>
          <w:p w14:paraId="462E63C0"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長野県では土地のもつ生産力の良し悪しを、樹高を基準に</w:t>
            </w:r>
            <w:r w:rsidRPr="00C44D13">
              <w:rPr>
                <w:rFonts w:ascii="Century" w:eastAsiaTheme="majorEastAsia" w:hAnsi="Century" w:cs="ＭＳ 明朝"/>
                <w:color w:val="000000"/>
                <w:kern w:val="0"/>
                <w:sz w:val="19"/>
                <w:szCs w:val="19"/>
              </w:rPr>
              <w:t>5</w:t>
            </w:r>
            <w:r w:rsidRPr="00C44D13">
              <w:rPr>
                <w:rFonts w:ascii="Century" w:eastAsiaTheme="majorEastAsia" w:hAnsi="Century" w:cs="ＭＳ 明朝"/>
                <w:color w:val="000000"/>
                <w:kern w:val="0"/>
                <w:sz w:val="19"/>
                <w:szCs w:val="19"/>
              </w:rPr>
              <w:t>等級にランク分けしたもの。</w:t>
            </w:r>
          </w:p>
          <w:p w14:paraId="7CB59324"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5B513D1A" w14:textId="77777777" w:rsidTr="002E19A3">
        <w:trPr>
          <w:trHeight w:val="70"/>
        </w:trPr>
        <w:tc>
          <w:tcPr>
            <w:tcW w:w="1418" w:type="dxa"/>
          </w:tcPr>
          <w:p w14:paraId="4D973D76" w14:textId="77777777" w:rsidR="00DA409B" w:rsidRPr="00C44D13" w:rsidRDefault="00DA409B" w:rsidP="002E19A3">
            <w:pPr>
              <w:autoSpaceDE w:val="0"/>
              <w:autoSpaceDN w:val="0"/>
              <w:adjustRightInd w:val="0"/>
              <w:spacing w:line="0" w:lineRule="atLeast"/>
              <w:jc w:val="left"/>
              <w:rPr>
                <w:rFonts w:ascii="Century" w:eastAsiaTheme="majorEastAsia" w:hAnsi="Century"/>
                <w:sz w:val="19"/>
                <w:szCs w:val="19"/>
              </w:rPr>
            </w:pP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ちい</w:t>
                  </w:r>
                </w:rt>
                <w:rubyBase>
                  <w:r w:rsidR="00DA409B" w:rsidRPr="00C44D13">
                    <w:rPr>
                      <w:rFonts w:ascii="Century" w:eastAsiaTheme="majorEastAsia" w:hAnsi="Century"/>
                      <w:sz w:val="19"/>
                      <w:szCs w:val="19"/>
                    </w:rPr>
                    <w:t>地位</w:t>
                  </w:r>
                </w:rubyBase>
              </w:ruby>
            </w: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しすう</w:t>
                  </w:r>
                </w:rt>
                <w:rubyBase>
                  <w:r w:rsidR="00DA409B" w:rsidRPr="00C44D13">
                    <w:rPr>
                      <w:rFonts w:ascii="Century" w:eastAsiaTheme="majorEastAsia" w:hAnsi="Century"/>
                      <w:sz w:val="19"/>
                      <w:szCs w:val="19"/>
                    </w:rPr>
                    <w:t>指数</w:t>
                  </w:r>
                </w:rubyBase>
              </w:ruby>
            </w:r>
          </w:p>
        </w:tc>
        <w:tc>
          <w:tcPr>
            <w:tcW w:w="7654" w:type="dxa"/>
          </w:tcPr>
          <w:p w14:paraId="3E1DBB39"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基準年齢（</w:t>
            </w:r>
            <w:r w:rsidRPr="00C44D13">
              <w:rPr>
                <w:rFonts w:ascii="Century" w:eastAsiaTheme="majorEastAsia" w:hAnsi="Century" w:cs="ＭＳ 明朝"/>
                <w:color w:val="000000"/>
                <w:kern w:val="0"/>
                <w:sz w:val="19"/>
                <w:szCs w:val="19"/>
              </w:rPr>
              <w:t>40</w:t>
            </w:r>
            <w:r w:rsidRPr="00C44D13">
              <w:rPr>
                <w:rFonts w:ascii="Century" w:eastAsiaTheme="majorEastAsia" w:hAnsi="Century" w:cs="ＭＳ 明朝"/>
                <w:color w:val="000000"/>
                <w:kern w:val="0"/>
                <w:sz w:val="19"/>
                <w:szCs w:val="19"/>
              </w:rPr>
              <w:t>年生）における林分の平均樹高をもって、</w:t>
            </w:r>
            <w:r w:rsidRPr="00C44D13">
              <w:rPr>
                <w:rFonts w:ascii="Century" w:eastAsiaTheme="majorEastAsia" w:hAnsi="Century" w:cs="ＭＳ 明朝"/>
                <w:color w:val="000000"/>
                <w:kern w:val="0"/>
                <w:sz w:val="19"/>
                <w:szCs w:val="19"/>
              </w:rPr>
              <w:t>5</w:t>
            </w:r>
            <w:r w:rsidRPr="00C44D13">
              <w:rPr>
                <w:rFonts w:ascii="Century" w:eastAsiaTheme="majorEastAsia" w:hAnsi="Century" w:cs="ＭＳ 明朝"/>
                <w:color w:val="000000"/>
                <w:kern w:val="0"/>
                <w:sz w:val="19"/>
                <w:szCs w:val="19"/>
              </w:rPr>
              <w:t>等級で表すのが一般的である。</w:t>
            </w:r>
          </w:p>
          <w:p w14:paraId="15A44E01"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7B70C689" w14:textId="77777777" w:rsidTr="002E19A3">
        <w:trPr>
          <w:trHeight w:val="70"/>
        </w:trPr>
        <w:tc>
          <w:tcPr>
            <w:tcW w:w="1418" w:type="dxa"/>
          </w:tcPr>
          <w:p w14:paraId="56A1E5E3" w14:textId="77777777" w:rsidR="00DA409B" w:rsidRPr="00C44D13" w:rsidRDefault="00DA409B" w:rsidP="002E19A3">
            <w:pPr>
              <w:autoSpaceDE w:val="0"/>
              <w:autoSpaceDN w:val="0"/>
              <w:adjustRightInd w:val="0"/>
              <w:spacing w:line="0" w:lineRule="atLeast"/>
              <w:jc w:val="left"/>
              <w:rPr>
                <w:rFonts w:ascii="Century" w:eastAsiaTheme="majorEastAsia" w:hAnsi="Century"/>
                <w:sz w:val="19"/>
                <w:szCs w:val="19"/>
              </w:rPr>
            </w:pP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ちから</w:t>
                  </w:r>
                </w:rt>
                <w:rubyBase>
                  <w:r w:rsidR="00DA409B" w:rsidRPr="00C44D13">
                    <w:rPr>
                      <w:rFonts w:ascii="Century" w:eastAsiaTheme="majorEastAsia" w:hAnsi="Century"/>
                      <w:sz w:val="19"/>
                      <w:szCs w:val="19"/>
                    </w:rPr>
                    <w:t>力</w:t>
                  </w:r>
                </w:rubyBase>
              </w:ruby>
            </w: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9"/>
                      <w:szCs w:val="19"/>
                    </w:rPr>
                    <w:t>えだ</w:t>
                  </w:r>
                </w:rt>
                <w:rubyBase>
                  <w:r w:rsidR="00DA409B" w:rsidRPr="00C44D13">
                    <w:rPr>
                      <w:rFonts w:ascii="Century" w:eastAsiaTheme="majorEastAsia" w:hAnsi="Century"/>
                      <w:sz w:val="19"/>
                      <w:szCs w:val="19"/>
                    </w:rPr>
                    <w:t>枝</w:t>
                  </w:r>
                </w:rubyBase>
              </w:ruby>
            </w:r>
          </w:p>
        </w:tc>
        <w:tc>
          <w:tcPr>
            <w:tcW w:w="7654" w:type="dxa"/>
          </w:tcPr>
          <w:p w14:paraId="1BFD0E55"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樹木の枝の中で、最も太い枝のこと。</w:t>
            </w:r>
          </w:p>
          <w:p w14:paraId="561B96B0"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4DB78EBF" w14:textId="77777777" w:rsidTr="002E19A3">
        <w:trPr>
          <w:trHeight w:val="70"/>
        </w:trPr>
        <w:tc>
          <w:tcPr>
            <w:tcW w:w="1418" w:type="dxa"/>
          </w:tcPr>
          <w:p w14:paraId="307D657D" w14:textId="77777777" w:rsidR="00DA409B" w:rsidRPr="00C44D13" w:rsidRDefault="00DA409B" w:rsidP="002E19A3">
            <w:pPr>
              <w:autoSpaceDE w:val="0"/>
              <w:autoSpaceDN w:val="0"/>
              <w:adjustRightInd w:val="0"/>
              <w:spacing w:line="0" w:lineRule="atLeast"/>
              <w:jc w:val="left"/>
              <w:rPr>
                <w:rFonts w:ascii="Century" w:eastAsiaTheme="majorEastAsia" w:hAnsi="Century"/>
                <w:sz w:val="19"/>
                <w:szCs w:val="19"/>
              </w:rPr>
            </w:pP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ちくせきりょう</w:t>
                  </w:r>
                </w:rt>
                <w:rubyBase>
                  <w:r w:rsidR="00DA409B" w:rsidRPr="00C44D13">
                    <w:rPr>
                      <w:rFonts w:ascii="Century" w:eastAsiaTheme="majorEastAsia" w:hAnsi="Century"/>
                      <w:sz w:val="19"/>
                      <w:szCs w:val="19"/>
                    </w:rPr>
                    <w:t>蓄積量</w:t>
                  </w:r>
                </w:rubyBase>
              </w:ruby>
            </w:r>
          </w:p>
        </w:tc>
        <w:tc>
          <w:tcPr>
            <w:tcW w:w="7654" w:type="dxa"/>
          </w:tcPr>
          <w:p w14:paraId="55AB3FA8" w14:textId="77777777" w:rsidR="00DA409B" w:rsidRPr="00C44D13" w:rsidRDefault="00DA409B" w:rsidP="002E19A3">
            <w:pPr>
              <w:autoSpaceDE w:val="0"/>
              <w:autoSpaceDN w:val="0"/>
              <w:adjustRightInd w:val="0"/>
              <w:spacing w:line="0" w:lineRule="atLeast"/>
              <w:rPr>
                <w:rFonts w:ascii="Century" w:eastAsiaTheme="majorEastAsia" w:hAnsi="Century"/>
                <w:sz w:val="19"/>
                <w:szCs w:val="19"/>
              </w:rPr>
            </w:pPr>
            <w:r w:rsidRPr="00C44D13">
              <w:rPr>
                <w:rFonts w:ascii="Century" w:eastAsiaTheme="majorEastAsia" w:hAnsi="Century"/>
                <w:sz w:val="19"/>
                <w:szCs w:val="19"/>
              </w:rPr>
              <w:t>森林を構成している樹木における幹の体積の合計をいう（森林の蓄積量）。</w:t>
            </w:r>
          </w:p>
          <w:p w14:paraId="1F4EAAF3" w14:textId="77777777" w:rsidR="00DA409B"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p w14:paraId="25B5E24E" w14:textId="77777777" w:rsidR="0082206C" w:rsidRPr="00C44D13" w:rsidRDefault="0082206C"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62BED6E7" w14:textId="77777777" w:rsidTr="002E19A3">
        <w:trPr>
          <w:trHeight w:val="70"/>
        </w:trPr>
        <w:tc>
          <w:tcPr>
            <w:tcW w:w="1418" w:type="dxa"/>
          </w:tcPr>
          <w:p w14:paraId="15EC0902" w14:textId="77777777" w:rsidR="00DA409B" w:rsidRPr="00C44D13" w:rsidRDefault="00DA409B" w:rsidP="002E19A3">
            <w:pPr>
              <w:autoSpaceDE w:val="0"/>
              <w:autoSpaceDN w:val="0"/>
              <w:adjustRightInd w:val="0"/>
              <w:spacing w:line="0" w:lineRule="atLeast"/>
              <w:jc w:val="left"/>
              <w:rPr>
                <w:rFonts w:ascii="Century" w:eastAsiaTheme="majorEastAsia" w:hAnsi="Century"/>
                <w:sz w:val="19"/>
                <w:szCs w:val="19"/>
              </w:rPr>
            </w:pP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ちさん</w:t>
                  </w:r>
                </w:rt>
                <w:rubyBase>
                  <w:r w:rsidR="00DA409B" w:rsidRPr="00C44D13">
                    <w:rPr>
                      <w:rFonts w:ascii="Century" w:eastAsiaTheme="majorEastAsia" w:hAnsi="Century"/>
                      <w:sz w:val="19"/>
                      <w:szCs w:val="19"/>
                    </w:rPr>
                    <w:t>治山</w:t>
                  </w:r>
                </w:rubyBase>
              </w:ruby>
            </w:r>
          </w:p>
        </w:tc>
        <w:tc>
          <w:tcPr>
            <w:tcW w:w="7654" w:type="dxa"/>
          </w:tcPr>
          <w:p w14:paraId="1B22607B"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荒廃山地などの復旧や森林の維持・造成を通して、水資源のかん養と土砂流出の防止を進め、国土の保全及び水資源の確保を図ること。</w:t>
            </w:r>
          </w:p>
          <w:p w14:paraId="10DBFE7E"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147D70" w:rsidRPr="00C44D13" w14:paraId="296EB7BE" w14:textId="77777777" w:rsidTr="002E19A3">
        <w:trPr>
          <w:trHeight w:val="70"/>
        </w:trPr>
        <w:tc>
          <w:tcPr>
            <w:tcW w:w="1418" w:type="dxa"/>
          </w:tcPr>
          <w:p w14:paraId="7D1B0A60" w14:textId="53636A98" w:rsidR="00147D70" w:rsidRPr="00C44D13" w:rsidRDefault="00147D70" w:rsidP="002E19A3">
            <w:pPr>
              <w:autoSpaceDE w:val="0"/>
              <w:autoSpaceDN w:val="0"/>
              <w:adjustRightInd w:val="0"/>
              <w:spacing w:line="0" w:lineRule="atLeast"/>
              <w:jc w:val="left"/>
              <w:rPr>
                <w:rFonts w:ascii="Century" w:eastAsiaTheme="majorEastAsia" w:hAnsi="Century"/>
                <w:sz w:val="19"/>
                <w:szCs w:val="19"/>
              </w:rPr>
            </w:pPr>
            <w:r>
              <w:rPr>
                <w:rFonts w:ascii="Century" w:eastAsiaTheme="majorEastAsia" w:hAnsi="Century"/>
                <w:sz w:val="19"/>
                <w:szCs w:val="19"/>
              </w:rPr>
              <w:ruby>
                <w:rubyPr>
                  <w:rubyAlign w:val="distributeSpace"/>
                  <w:hps w:val="9"/>
                  <w:hpsRaise w:val="16"/>
                  <w:hpsBaseText w:val="19"/>
                  <w:lid w:val="ja-JP"/>
                </w:rubyPr>
                <w:rt>
                  <w:r w:rsidR="00147D70" w:rsidRPr="00147D70">
                    <w:rPr>
                      <w:rFonts w:ascii="ＭＳ ゴシック" w:eastAsia="ＭＳ ゴシック" w:hAnsi="ＭＳ ゴシック" w:hint="eastAsia"/>
                      <w:sz w:val="9"/>
                      <w:szCs w:val="19"/>
                    </w:rPr>
                    <w:t>ちさん</w:t>
                  </w:r>
                </w:rt>
                <w:rubyBase>
                  <w:r w:rsidR="00147D70">
                    <w:rPr>
                      <w:rFonts w:ascii="Century" w:eastAsiaTheme="majorEastAsia" w:hAnsi="Century" w:hint="eastAsia"/>
                      <w:sz w:val="19"/>
                      <w:szCs w:val="19"/>
                    </w:rPr>
                    <w:t>治山</w:t>
                  </w:r>
                </w:rubyBase>
              </w:ruby>
            </w:r>
            <w:r>
              <w:rPr>
                <w:rFonts w:ascii="Century" w:eastAsiaTheme="majorEastAsia" w:hAnsi="Century" w:hint="eastAsia"/>
                <w:sz w:val="19"/>
                <w:szCs w:val="19"/>
              </w:rPr>
              <w:t>ダム</w:t>
            </w:r>
          </w:p>
        </w:tc>
        <w:tc>
          <w:tcPr>
            <w:tcW w:w="7654" w:type="dxa"/>
          </w:tcPr>
          <w:p w14:paraId="7A9FDB6B" w14:textId="73A593EC" w:rsidR="00147D70" w:rsidRDefault="00147D70" w:rsidP="00147D70">
            <w:pPr>
              <w:autoSpaceDE w:val="0"/>
              <w:autoSpaceDN w:val="0"/>
              <w:adjustRightInd w:val="0"/>
              <w:spacing w:line="0" w:lineRule="atLeast"/>
              <w:rPr>
                <w:rFonts w:ascii="Century" w:eastAsiaTheme="majorEastAsia" w:hAnsi="Century" w:cs="ＭＳ 明朝"/>
                <w:color w:val="000000"/>
                <w:kern w:val="0"/>
                <w:sz w:val="19"/>
                <w:szCs w:val="19"/>
              </w:rPr>
            </w:pPr>
            <w:r w:rsidRPr="00147D70">
              <w:rPr>
                <w:rFonts w:ascii="Century" w:eastAsiaTheme="majorEastAsia" w:hAnsi="Century" w:cs="ＭＳ 明朝" w:hint="eastAsia"/>
                <w:color w:val="000000"/>
                <w:kern w:val="0"/>
                <w:sz w:val="19"/>
                <w:szCs w:val="19"/>
              </w:rPr>
              <w:t>治山ダムは、渓流の</w:t>
            </w:r>
            <w:r>
              <w:rPr>
                <w:rFonts w:ascii="Century" w:eastAsiaTheme="majorEastAsia" w:hAnsi="Century" w:cs="ＭＳ 明朝" w:hint="eastAsia"/>
                <w:color w:val="000000"/>
                <w:kern w:val="0"/>
                <w:sz w:val="19"/>
                <w:szCs w:val="19"/>
              </w:rPr>
              <w:t>侵食</w:t>
            </w:r>
            <w:r w:rsidRPr="00147D70">
              <w:rPr>
                <w:rFonts w:ascii="Century" w:eastAsiaTheme="majorEastAsia" w:hAnsi="Century" w:cs="ＭＳ 明朝" w:hint="eastAsia"/>
                <w:color w:val="000000"/>
                <w:kern w:val="0"/>
                <w:sz w:val="19"/>
                <w:szCs w:val="19"/>
              </w:rPr>
              <w:t>防止や山脚の固定を目的としており、</w:t>
            </w:r>
            <w:r>
              <w:rPr>
                <w:rFonts w:ascii="Century" w:eastAsiaTheme="majorEastAsia" w:hAnsi="Century" w:cs="ＭＳ 明朝" w:hint="eastAsia"/>
                <w:color w:val="000000"/>
                <w:kern w:val="0"/>
                <w:sz w:val="19"/>
                <w:szCs w:val="19"/>
              </w:rPr>
              <w:t>次の主な</w:t>
            </w:r>
            <w:r w:rsidRPr="00147D70">
              <w:rPr>
                <w:rFonts w:ascii="Century" w:eastAsiaTheme="majorEastAsia" w:hAnsi="Century" w:cs="ＭＳ 明朝" w:hint="eastAsia"/>
                <w:color w:val="000000"/>
                <w:kern w:val="0"/>
                <w:sz w:val="19"/>
                <w:szCs w:val="19"/>
              </w:rPr>
              <w:t>機能があ</w:t>
            </w:r>
            <w:r>
              <w:rPr>
                <w:rFonts w:ascii="Century" w:eastAsiaTheme="majorEastAsia" w:hAnsi="Century" w:cs="ＭＳ 明朝" w:hint="eastAsia"/>
                <w:color w:val="000000"/>
                <w:kern w:val="0"/>
                <w:sz w:val="19"/>
                <w:szCs w:val="19"/>
              </w:rPr>
              <w:t>る</w:t>
            </w:r>
            <w:r w:rsidRPr="00147D70">
              <w:rPr>
                <w:rFonts w:ascii="Century" w:eastAsiaTheme="majorEastAsia" w:hAnsi="Century" w:cs="ＭＳ 明朝" w:hint="eastAsia"/>
                <w:color w:val="000000"/>
                <w:kern w:val="0"/>
                <w:sz w:val="19"/>
                <w:szCs w:val="19"/>
              </w:rPr>
              <w:t>。</w:t>
            </w:r>
          </w:p>
          <w:p w14:paraId="4642F08A" w14:textId="2AF6751A" w:rsidR="00147D70" w:rsidRPr="00147D70" w:rsidRDefault="00147D70" w:rsidP="00147D70">
            <w:pPr>
              <w:autoSpaceDE w:val="0"/>
              <w:autoSpaceDN w:val="0"/>
              <w:adjustRightInd w:val="0"/>
              <w:spacing w:line="0" w:lineRule="atLeast"/>
              <w:rPr>
                <w:rFonts w:ascii="Century" w:eastAsiaTheme="majorEastAsia" w:hAnsi="Century" w:cs="ＭＳ 明朝"/>
                <w:color w:val="000000"/>
                <w:kern w:val="0"/>
                <w:sz w:val="19"/>
                <w:szCs w:val="19"/>
              </w:rPr>
            </w:pPr>
            <w:r w:rsidRPr="00147D70">
              <w:rPr>
                <w:rFonts w:ascii="Century" w:eastAsiaTheme="majorEastAsia" w:hAnsi="Century" w:cs="ＭＳ 明朝" w:hint="eastAsia"/>
                <w:color w:val="000000"/>
                <w:kern w:val="0"/>
                <w:sz w:val="19"/>
                <w:szCs w:val="19"/>
              </w:rPr>
              <w:t>①渓床の勾配を緩和し、渓床や渓岸の浸食を防止する</w:t>
            </w:r>
          </w:p>
          <w:p w14:paraId="1112BD38" w14:textId="4BF72349" w:rsidR="00147D70" w:rsidRPr="00147D70" w:rsidRDefault="00147D70" w:rsidP="00147D70">
            <w:pPr>
              <w:autoSpaceDE w:val="0"/>
              <w:autoSpaceDN w:val="0"/>
              <w:adjustRightInd w:val="0"/>
              <w:spacing w:line="0" w:lineRule="atLeast"/>
              <w:rPr>
                <w:rFonts w:ascii="Century" w:eastAsiaTheme="majorEastAsia" w:hAnsi="Century" w:cs="ＭＳ 明朝"/>
                <w:color w:val="000000"/>
                <w:kern w:val="0"/>
                <w:sz w:val="19"/>
                <w:szCs w:val="19"/>
              </w:rPr>
            </w:pPr>
            <w:r w:rsidRPr="00147D70">
              <w:rPr>
                <w:rFonts w:ascii="Century" w:eastAsiaTheme="majorEastAsia" w:hAnsi="Century" w:cs="ＭＳ 明朝" w:hint="eastAsia"/>
                <w:color w:val="000000"/>
                <w:kern w:val="0"/>
                <w:sz w:val="19"/>
                <w:szCs w:val="19"/>
              </w:rPr>
              <w:t>②山脚を固定し、山腹崩壊を防止する</w:t>
            </w:r>
          </w:p>
          <w:p w14:paraId="16F1D414" w14:textId="6311943D" w:rsidR="00147D70" w:rsidRPr="00147D70" w:rsidRDefault="00147D70" w:rsidP="00147D70">
            <w:pPr>
              <w:autoSpaceDE w:val="0"/>
              <w:autoSpaceDN w:val="0"/>
              <w:adjustRightInd w:val="0"/>
              <w:spacing w:line="0" w:lineRule="atLeast"/>
              <w:rPr>
                <w:rFonts w:ascii="Century" w:eastAsiaTheme="majorEastAsia" w:hAnsi="Century" w:cs="ＭＳ 明朝"/>
                <w:color w:val="000000"/>
                <w:kern w:val="0"/>
                <w:sz w:val="19"/>
                <w:szCs w:val="19"/>
              </w:rPr>
            </w:pPr>
            <w:r w:rsidRPr="00147D70">
              <w:rPr>
                <w:rFonts w:ascii="Century" w:eastAsiaTheme="majorEastAsia" w:hAnsi="Century" w:cs="ＭＳ 明朝" w:hint="eastAsia"/>
                <w:color w:val="000000"/>
                <w:kern w:val="0"/>
                <w:sz w:val="19"/>
                <w:szCs w:val="19"/>
              </w:rPr>
              <w:t>③渓床に堆積する不安定な土砂の移動を防止する</w:t>
            </w:r>
          </w:p>
          <w:p w14:paraId="5661C8B9" w14:textId="3470D781" w:rsidR="00147D70" w:rsidRPr="00147D70" w:rsidRDefault="00147D70" w:rsidP="00147D70">
            <w:pPr>
              <w:autoSpaceDE w:val="0"/>
              <w:autoSpaceDN w:val="0"/>
              <w:adjustRightInd w:val="0"/>
              <w:spacing w:line="0" w:lineRule="atLeast"/>
              <w:rPr>
                <w:rFonts w:ascii="Century" w:eastAsiaTheme="majorEastAsia" w:hAnsi="Century" w:cs="ＭＳ 明朝"/>
                <w:color w:val="000000"/>
                <w:kern w:val="0"/>
                <w:sz w:val="19"/>
                <w:szCs w:val="19"/>
              </w:rPr>
            </w:pPr>
            <w:r w:rsidRPr="00147D70">
              <w:rPr>
                <w:rFonts w:ascii="Century" w:eastAsiaTheme="majorEastAsia" w:hAnsi="Century" w:cs="ＭＳ 明朝" w:hint="eastAsia"/>
                <w:color w:val="000000"/>
                <w:kern w:val="0"/>
                <w:sz w:val="19"/>
                <w:szCs w:val="19"/>
              </w:rPr>
              <w:t>④土石流による渓床や渓岸の荒廃の防止及び下流への土砂の流出</w:t>
            </w:r>
            <w:r>
              <w:rPr>
                <w:rFonts w:ascii="Century" w:eastAsiaTheme="majorEastAsia" w:hAnsi="Century" w:cs="ＭＳ 明朝" w:hint="eastAsia"/>
                <w:color w:val="000000"/>
                <w:kern w:val="0"/>
                <w:sz w:val="19"/>
                <w:szCs w:val="19"/>
              </w:rPr>
              <w:t>を</w:t>
            </w:r>
            <w:r w:rsidRPr="00147D70">
              <w:rPr>
                <w:rFonts w:ascii="Century" w:eastAsiaTheme="majorEastAsia" w:hAnsi="Century" w:cs="ＭＳ 明朝" w:hint="eastAsia"/>
                <w:color w:val="000000"/>
                <w:kern w:val="0"/>
                <w:sz w:val="19"/>
                <w:szCs w:val="19"/>
              </w:rPr>
              <w:t>抑止する</w:t>
            </w:r>
          </w:p>
          <w:p w14:paraId="3228B713" w14:textId="005E49A9" w:rsidR="00147D70" w:rsidRPr="00147D70" w:rsidRDefault="00147D70" w:rsidP="00147D70">
            <w:pPr>
              <w:autoSpaceDE w:val="0"/>
              <w:autoSpaceDN w:val="0"/>
              <w:adjustRightInd w:val="0"/>
              <w:spacing w:line="0" w:lineRule="atLeast"/>
              <w:rPr>
                <w:rFonts w:ascii="Century" w:eastAsiaTheme="majorEastAsia" w:hAnsi="Century" w:cs="ＭＳ 明朝"/>
                <w:color w:val="000000"/>
                <w:kern w:val="0"/>
                <w:sz w:val="19"/>
                <w:szCs w:val="19"/>
              </w:rPr>
            </w:pPr>
            <w:r w:rsidRPr="00147D70">
              <w:rPr>
                <w:rFonts w:ascii="Century" w:eastAsiaTheme="majorEastAsia" w:hAnsi="Century" w:cs="ＭＳ 明朝" w:hint="eastAsia"/>
                <w:color w:val="000000"/>
                <w:kern w:val="0"/>
                <w:sz w:val="19"/>
                <w:szCs w:val="19"/>
              </w:rPr>
              <w:t>⑤常時の流出土砂は流水とともに流下させ、土石流又は流木の発生時には土砂又は流木の流下を抑止する。</w:t>
            </w:r>
          </w:p>
          <w:p w14:paraId="12070EF9" w14:textId="77777777" w:rsidR="00147D70" w:rsidRDefault="00147D70" w:rsidP="00147D70">
            <w:pPr>
              <w:autoSpaceDE w:val="0"/>
              <w:autoSpaceDN w:val="0"/>
              <w:adjustRightInd w:val="0"/>
              <w:spacing w:line="0" w:lineRule="atLeast"/>
              <w:rPr>
                <w:rFonts w:ascii="Century" w:eastAsiaTheme="majorEastAsia" w:hAnsi="Century" w:cs="ＭＳ 明朝"/>
                <w:color w:val="000000"/>
                <w:kern w:val="0"/>
                <w:sz w:val="19"/>
                <w:szCs w:val="19"/>
              </w:rPr>
            </w:pPr>
            <w:r w:rsidRPr="00147D70">
              <w:rPr>
                <w:rFonts w:ascii="Century" w:eastAsiaTheme="majorEastAsia" w:hAnsi="Century" w:cs="ＭＳ 明朝" w:hint="eastAsia"/>
                <w:color w:val="000000"/>
                <w:kern w:val="0"/>
                <w:sz w:val="19"/>
                <w:szCs w:val="19"/>
              </w:rPr>
              <w:t xml:space="preserve">　これらの機能を十分に活用することで流域周辺の森林を保全し、下流域を土砂災害の危険から守</w:t>
            </w:r>
            <w:r>
              <w:rPr>
                <w:rFonts w:ascii="Century" w:eastAsiaTheme="majorEastAsia" w:hAnsi="Century" w:cs="ＭＳ 明朝" w:hint="eastAsia"/>
                <w:color w:val="000000"/>
                <w:kern w:val="0"/>
                <w:sz w:val="19"/>
                <w:szCs w:val="19"/>
              </w:rPr>
              <w:t>る役割となる。</w:t>
            </w:r>
          </w:p>
          <w:p w14:paraId="1169F87E" w14:textId="057C70FB" w:rsidR="00147D70" w:rsidRPr="00C44D13" w:rsidRDefault="00147D70" w:rsidP="00147D70">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55A75817" w14:textId="77777777" w:rsidTr="002E19A3">
        <w:trPr>
          <w:trHeight w:val="70"/>
        </w:trPr>
        <w:tc>
          <w:tcPr>
            <w:tcW w:w="1418" w:type="dxa"/>
          </w:tcPr>
          <w:p w14:paraId="4E473F6C" w14:textId="77777777" w:rsidR="00DA409B" w:rsidRPr="00C44D13" w:rsidRDefault="00DA409B" w:rsidP="002E19A3">
            <w:pPr>
              <w:autoSpaceDE w:val="0"/>
              <w:autoSpaceDN w:val="0"/>
              <w:adjustRightInd w:val="0"/>
              <w:spacing w:line="0" w:lineRule="atLeast"/>
              <w:jc w:val="left"/>
              <w:rPr>
                <w:rFonts w:ascii="Century" w:eastAsiaTheme="majorEastAsia" w:hAnsi="Century"/>
                <w:sz w:val="19"/>
                <w:szCs w:val="19"/>
              </w:rPr>
            </w:pP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ちじゅ</w:t>
                  </w:r>
                </w:rt>
                <w:rubyBase>
                  <w:r w:rsidR="00DA409B" w:rsidRPr="00C44D13">
                    <w:rPr>
                      <w:rFonts w:ascii="Century" w:eastAsiaTheme="majorEastAsia" w:hAnsi="Century"/>
                      <w:sz w:val="19"/>
                      <w:szCs w:val="19"/>
                    </w:rPr>
                    <w:t>稚樹</w:t>
                  </w:r>
                </w:rubyBase>
              </w:ruby>
            </w:r>
          </w:p>
        </w:tc>
        <w:tc>
          <w:tcPr>
            <w:tcW w:w="7654" w:type="dxa"/>
          </w:tcPr>
          <w:p w14:paraId="1E58F478"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樹木の子ども。はっきりした基準はなく、地上高さ</w:t>
            </w:r>
            <w:r w:rsidRPr="00C44D13">
              <w:rPr>
                <w:rFonts w:ascii="Century" w:eastAsiaTheme="majorEastAsia" w:hAnsi="Century" w:cs="ＭＳ 明朝"/>
                <w:color w:val="000000"/>
                <w:kern w:val="0"/>
                <w:sz w:val="19"/>
                <w:szCs w:val="19"/>
              </w:rPr>
              <w:t>30cm</w:t>
            </w:r>
            <w:r w:rsidRPr="00C44D13">
              <w:rPr>
                <w:rFonts w:ascii="Century" w:eastAsiaTheme="majorEastAsia" w:hAnsi="Century" w:cs="ＭＳ 明朝"/>
                <w:color w:val="000000"/>
                <w:kern w:val="0"/>
                <w:sz w:val="19"/>
                <w:szCs w:val="19"/>
              </w:rPr>
              <w:t>程度のまでのものを指す場合が多い。</w:t>
            </w:r>
          </w:p>
        </w:tc>
      </w:tr>
      <w:tr w:rsidR="00DA409B" w:rsidRPr="00C44D13" w14:paraId="6826E889" w14:textId="77777777" w:rsidTr="002E19A3">
        <w:trPr>
          <w:trHeight w:val="70"/>
        </w:trPr>
        <w:tc>
          <w:tcPr>
            <w:tcW w:w="1418" w:type="dxa"/>
          </w:tcPr>
          <w:p w14:paraId="0FEB428D" w14:textId="77777777" w:rsidR="00DA409B" w:rsidRPr="00C44D13" w:rsidRDefault="00DA409B" w:rsidP="002E19A3">
            <w:pPr>
              <w:autoSpaceDE w:val="0"/>
              <w:autoSpaceDN w:val="0"/>
              <w:adjustRightInd w:val="0"/>
              <w:spacing w:line="0" w:lineRule="atLeast"/>
              <w:jc w:val="left"/>
              <w:rPr>
                <w:rFonts w:ascii="Century" w:eastAsiaTheme="majorEastAsia" w:hAnsi="Century"/>
                <w:sz w:val="19"/>
                <w:szCs w:val="19"/>
              </w:rPr>
            </w:pP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ちゅうかんどば</w:t>
                  </w:r>
                </w:rt>
                <w:rubyBase>
                  <w:r w:rsidR="00DA409B" w:rsidRPr="00C44D13">
                    <w:rPr>
                      <w:rFonts w:ascii="Century" w:eastAsiaTheme="majorEastAsia" w:hAnsi="Century"/>
                      <w:sz w:val="19"/>
                      <w:szCs w:val="19"/>
                    </w:rPr>
                    <w:t>中間土場</w:t>
                  </w:r>
                </w:rubyBase>
              </w:ruby>
            </w:r>
          </w:p>
        </w:tc>
        <w:tc>
          <w:tcPr>
            <w:tcW w:w="7654" w:type="dxa"/>
          </w:tcPr>
          <w:p w14:paraId="4F64C6AE"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木材の輸送や保管のために利用する集積場所を「土場」といい、出荷先のニーズに応じて木材を選別するために山に近いところに設置する土場を中間土場という。</w:t>
            </w:r>
          </w:p>
        </w:tc>
      </w:tr>
      <w:tr w:rsidR="00DA409B" w:rsidRPr="00C44D13" w14:paraId="1366CDBC" w14:textId="77777777" w:rsidTr="002E19A3">
        <w:trPr>
          <w:trHeight w:val="70"/>
        </w:trPr>
        <w:tc>
          <w:tcPr>
            <w:tcW w:w="1418" w:type="dxa"/>
          </w:tcPr>
          <w:p w14:paraId="37B3BC1E" w14:textId="77777777" w:rsidR="00DA409B" w:rsidRPr="00C44D13" w:rsidRDefault="00DA409B" w:rsidP="002E19A3">
            <w:pPr>
              <w:autoSpaceDE w:val="0"/>
              <w:autoSpaceDN w:val="0"/>
              <w:adjustRightInd w:val="0"/>
              <w:spacing w:line="0" w:lineRule="atLeast"/>
              <w:jc w:val="left"/>
              <w:rPr>
                <w:rFonts w:ascii="Century" w:eastAsiaTheme="majorEastAsia" w:hAnsi="Century"/>
                <w:sz w:val="19"/>
                <w:szCs w:val="19"/>
              </w:rPr>
            </w:pP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ちゅうさんかん</w:t>
                  </w:r>
                </w:rt>
                <w:rubyBase>
                  <w:r w:rsidR="00DA409B" w:rsidRPr="00C44D13">
                    <w:rPr>
                      <w:rFonts w:ascii="Century" w:eastAsiaTheme="majorEastAsia" w:hAnsi="Century"/>
                      <w:sz w:val="19"/>
                      <w:szCs w:val="19"/>
                    </w:rPr>
                    <w:t>中山間</w:t>
                  </w:r>
                </w:rubyBase>
              </w:ruby>
            </w: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ちいき</w:t>
                  </w:r>
                </w:rt>
                <w:rubyBase>
                  <w:r w:rsidR="00DA409B" w:rsidRPr="00C44D13">
                    <w:rPr>
                      <w:rFonts w:ascii="Century" w:eastAsiaTheme="majorEastAsia" w:hAnsi="Century"/>
                      <w:sz w:val="19"/>
                      <w:szCs w:val="19"/>
                    </w:rPr>
                    <w:t>地域</w:t>
                  </w:r>
                </w:rubyBase>
              </w:ruby>
            </w:r>
          </w:p>
        </w:tc>
        <w:tc>
          <w:tcPr>
            <w:tcW w:w="7654" w:type="dxa"/>
          </w:tcPr>
          <w:p w14:paraId="05449767"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中間農業地域と山間農業地域をあわせたもので、耕地率が</w:t>
            </w:r>
            <w:r w:rsidRPr="00C44D13">
              <w:rPr>
                <w:rFonts w:ascii="Century" w:eastAsiaTheme="majorEastAsia" w:hAnsi="Century" w:cs="ＭＳ 明朝"/>
                <w:color w:val="000000"/>
                <w:kern w:val="0"/>
                <w:sz w:val="19"/>
                <w:szCs w:val="19"/>
              </w:rPr>
              <w:t>20%</w:t>
            </w:r>
            <w:r w:rsidRPr="00C44D13">
              <w:rPr>
                <w:rFonts w:ascii="Century" w:eastAsiaTheme="majorEastAsia" w:hAnsi="Century" w:cs="ＭＳ 明朝"/>
                <w:color w:val="000000"/>
                <w:kern w:val="0"/>
                <w:sz w:val="19"/>
                <w:szCs w:val="19"/>
              </w:rPr>
              <w:t>未満、森林率</w:t>
            </w:r>
            <w:r w:rsidRPr="00C44D13">
              <w:rPr>
                <w:rFonts w:ascii="Century" w:eastAsiaTheme="majorEastAsia" w:hAnsi="Century" w:cs="ＭＳ 明朝"/>
                <w:color w:val="000000"/>
                <w:kern w:val="0"/>
                <w:sz w:val="19"/>
                <w:szCs w:val="19"/>
              </w:rPr>
              <w:t>50%</w:t>
            </w:r>
            <w:r w:rsidRPr="00C44D13">
              <w:rPr>
                <w:rFonts w:ascii="Century" w:eastAsiaTheme="majorEastAsia" w:hAnsi="Century" w:cs="ＭＳ 明朝"/>
                <w:color w:val="000000"/>
                <w:kern w:val="0"/>
                <w:sz w:val="19"/>
                <w:szCs w:val="19"/>
              </w:rPr>
              <w:t>以上の地域のことを指す。国土面積の</w:t>
            </w:r>
            <w:r w:rsidRPr="00C44D13">
              <w:rPr>
                <w:rFonts w:ascii="Century" w:eastAsiaTheme="majorEastAsia" w:hAnsi="Century" w:cs="ＭＳ 明朝"/>
                <w:color w:val="000000"/>
                <w:kern w:val="0"/>
                <w:sz w:val="19"/>
                <w:szCs w:val="19"/>
              </w:rPr>
              <w:t>7</w:t>
            </w:r>
            <w:r w:rsidRPr="00C44D13">
              <w:rPr>
                <w:rFonts w:ascii="Century" w:eastAsiaTheme="majorEastAsia" w:hAnsi="Century" w:cs="ＭＳ 明朝"/>
                <w:color w:val="000000"/>
                <w:kern w:val="0"/>
                <w:sz w:val="19"/>
                <w:szCs w:val="19"/>
              </w:rPr>
              <w:t>割、森林面積の</w:t>
            </w:r>
            <w:r w:rsidRPr="00C44D13">
              <w:rPr>
                <w:rFonts w:ascii="Century" w:eastAsiaTheme="majorEastAsia" w:hAnsi="Century" w:cs="ＭＳ 明朝"/>
                <w:color w:val="000000"/>
                <w:kern w:val="0"/>
                <w:sz w:val="19"/>
                <w:szCs w:val="19"/>
              </w:rPr>
              <w:t>8</w:t>
            </w:r>
            <w:r w:rsidRPr="00C44D13">
              <w:rPr>
                <w:rFonts w:ascii="Century" w:eastAsiaTheme="majorEastAsia" w:hAnsi="Century" w:cs="ＭＳ 明朝"/>
                <w:color w:val="000000"/>
                <w:kern w:val="0"/>
                <w:sz w:val="19"/>
                <w:szCs w:val="19"/>
              </w:rPr>
              <w:t>割を占めている。</w:t>
            </w:r>
          </w:p>
          <w:p w14:paraId="33710F5A"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13241336" w14:textId="77777777" w:rsidTr="002E19A3">
        <w:trPr>
          <w:trHeight w:val="70"/>
        </w:trPr>
        <w:tc>
          <w:tcPr>
            <w:tcW w:w="1418" w:type="dxa"/>
          </w:tcPr>
          <w:p w14:paraId="69EF5732" w14:textId="77777777" w:rsidR="00DA409B" w:rsidRPr="00C44D13" w:rsidRDefault="00DA409B" w:rsidP="002E19A3">
            <w:pPr>
              <w:autoSpaceDE w:val="0"/>
              <w:autoSpaceDN w:val="0"/>
              <w:adjustRightInd w:val="0"/>
              <w:spacing w:line="0" w:lineRule="atLeast"/>
              <w:jc w:val="left"/>
              <w:rPr>
                <w:rFonts w:ascii="Century" w:eastAsiaTheme="majorEastAsia" w:hAnsi="Century"/>
                <w:sz w:val="19"/>
                <w:szCs w:val="19"/>
              </w:rPr>
            </w:pP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ちょう</w:t>
                  </w:r>
                </w:rt>
                <w:rubyBase>
                  <w:r w:rsidR="00DA409B" w:rsidRPr="00C44D13">
                    <w:rPr>
                      <w:rFonts w:ascii="Century" w:eastAsiaTheme="majorEastAsia" w:hAnsi="Century"/>
                      <w:sz w:val="19"/>
                      <w:szCs w:val="19"/>
                    </w:rPr>
                    <w:t>頂</w:t>
                  </w:r>
                </w:rubyBase>
              </w:ruby>
            </w: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が</w:t>
                  </w:r>
                </w:rt>
                <w:rubyBase>
                  <w:r w:rsidR="00DA409B" w:rsidRPr="00C44D13">
                    <w:rPr>
                      <w:rFonts w:ascii="Century" w:eastAsiaTheme="majorEastAsia" w:hAnsi="Century"/>
                      <w:sz w:val="19"/>
                      <w:szCs w:val="19"/>
                    </w:rPr>
                    <w:t>芽</w:t>
                  </w:r>
                </w:rubyBase>
              </w:ruby>
            </w:r>
          </w:p>
        </w:tc>
        <w:tc>
          <w:tcPr>
            <w:tcW w:w="7654" w:type="dxa"/>
          </w:tcPr>
          <w:p w14:paraId="1DF11852"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幹、枝の先端に形成される芽。樹種によって、葉芽（葉となる芽）と花芽（花となる芽）がある。頂芽は他の測芽より発育が良いため、樹木の発育の良し悪しを判断する目安となる。</w:t>
            </w:r>
          </w:p>
          <w:p w14:paraId="453EBEA1"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57AE6043" w14:textId="77777777" w:rsidTr="002E19A3">
        <w:trPr>
          <w:trHeight w:val="70"/>
        </w:trPr>
        <w:tc>
          <w:tcPr>
            <w:tcW w:w="1418" w:type="dxa"/>
          </w:tcPr>
          <w:p w14:paraId="6A01C798" w14:textId="77777777" w:rsidR="00DA409B" w:rsidRPr="00C44D13" w:rsidRDefault="00DA409B" w:rsidP="002E19A3">
            <w:pPr>
              <w:autoSpaceDE w:val="0"/>
              <w:autoSpaceDN w:val="0"/>
              <w:adjustRightInd w:val="0"/>
              <w:spacing w:line="0" w:lineRule="atLeast"/>
              <w:jc w:val="left"/>
              <w:rPr>
                <w:rFonts w:ascii="Century" w:eastAsiaTheme="majorEastAsia" w:hAnsi="Century"/>
                <w:sz w:val="19"/>
                <w:szCs w:val="19"/>
              </w:rPr>
            </w:pP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ちょうばっきせぎょう</w:t>
                  </w:r>
                </w:rt>
                <w:rubyBase>
                  <w:r w:rsidR="00DA409B" w:rsidRPr="00C44D13">
                    <w:rPr>
                      <w:rFonts w:ascii="Century" w:eastAsiaTheme="majorEastAsia" w:hAnsi="Century"/>
                      <w:sz w:val="19"/>
                      <w:szCs w:val="19"/>
                    </w:rPr>
                    <w:t>長伐期施業</w:t>
                  </w:r>
                </w:rubyBase>
              </w:ruby>
            </w:r>
          </w:p>
        </w:tc>
        <w:tc>
          <w:tcPr>
            <w:tcW w:w="7654" w:type="dxa"/>
          </w:tcPr>
          <w:p w14:paraId="61530F46"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通常の伐採年齢（スギ、アカマツ、カラマツの場合</w:t>
            </w:r>
            <w:r w:rsidRPr="00C44D13">
              <w:rPr>
                <w:rFonts w:ascii="Century" w:eastAsiaTheme="majorEastAsia" w:hAnsi="Century" w:cs="ＭＳ 明朝"/>
                <w:color w:val="000000"/>
                <w:kern w:val="0"/>
                <w:sz w:val="19"/>
                <w:szCs w:val="19"/>
              </w:rPr>
              <w:t>40</w:t>
            </w:r>
            <w:r w:rsidRPr="00C44D13">
              <w:rPr>
                <w:rFonts w:ascii="Century" w:eastAsiaTheme="majorEastAsia" w:hAnsi="Century" w:cs="ＭＳ 明朝"/>
                <w:color w:val="000000"/>
                <w:kern w:val="0"/>
                <w:sz w:val="19"/>
                <w:szCs w:val="19"/>
              </w:rPr>
              <w:t>年、ヒノキ</w:t>
            </w:r>
            <w:r w:rsidRPr="00C44D13">
              <w:rPr>
                <w:rFonts w:ascii="Century" w:eastAsiaTheme="majorEastAsia" w:hAnsi="Century" w:cs="ＭＳ 明朝"/>
                <w:color w:val="000000"/>
                <w:kern w:val="0"/>
                <w:sz w:val="19"/>
                <w:szCs w:val="19"/>
              </w:rPr>
              <w:t>45</w:t>
            </w:r>
            <w:r w:rsidRPr="00C44D13">
              <w:rPr>
                <w:rFonts w:ascii="Century" w:eastAsiaTheme="majorEastAsia" w:hAnsi="Century" w:cs="ＭＳ 明朝"/>
                <w:color w:val="000000"/>
                <w:kern w:val="0"/>
                <w:sz w:val="19"/>
                <w:szCs w:val="19"/>
              </w:rPr>
              <w:t>年）のおおむね</w:t>
            </w:r>
            <w:r w:rsidRPr="00C44D13">
              <w:rPr>
                <w:rFonts w:ascii="Century" w:eastAsiaTheme="majorEastAsia" w:hAnsi="Century" w:cs="ＭＳ 明朝"/>
                <w:color w:val="000000"/>
                <w:kern w:val="0"/>
                <w:sz w:val="19"/>
                <w:szCs w:val="19"/>
              </w:rPr>
              <w:t>2</w:t>
            </w:r>
            <w:r w:rsidRPr="00C44D13">
              <w:rPr>
                <w:rFonts w:ascii="Century" w:eastAsiaTheme="majorEastAsia" w:hAnsi="Century" w:cs="ＭＳ 明朝"/>
                <w:color w:val="000000"/>
                <w:kern w:val="0"/>
                <w:sz w:val="19"/>
                <w:szCs w:val="19"/>
              </w:rPr>
              <w:t>倍に相当する林齢において伐採を行う森林施業。</w:t>
            </w:r>
          </w:p>
          <w:p w14:paraId="4A7DD056"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096C58EC" w14:textId="77777777" w:rsidTr="002E19A3">
        <w:trPr>
          <w:trHeight w:val="70"/>
        </w:trPr>
        <w:tc>
          <w:tcPr>
            <w:tcW w:w="1418" w:type="dxa"/>
          </w:tcPr>
          <w:p w14:paraId="57AFCF31" w14:textId="77777777" w:rsidR="00DA409B" w:rsidRPr="00C44D13" w:rsidRDefault="00DA409B" w:rsidP="002E19A3">
            <w:pPr>
              <w:autoSpaceDE w:val="0"/>
              <w:autoSpaceDN w:val="0"/>
              <w:adjustRightInd w:val="0"/>
              <w:spacing w:line="0" w:lineRule="atLeast"/>
              <w:jc w:val="left"/>
              <w:rPr>
                <w:rFonts w:ascii="Century" w:eastAsiaTheme="majorEastAsia" w:hAnsi="Century"/>
                <w:sz w:val="19"/>
                <w:szCs w:val="19"/>
              </w:rPr>
            </w:pP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ち</w:t>
                  </w:r>
                </w:rt>
                <w:rubyBase>
                  <w:r w:rsidR="00DA409B" w:rsidRPr="00C44D13">
                    <w:rPr>
                      <w:rFonts w:ascii="Century" w:eastAsiaTheme="majorEastAsia" w:hAnsi="Century"/>
                      <w:sz w:val="19"/>
                      <w:szCs w:val="19"/>
                    </w:rPr>
                    <w:t>地</w:t>
                  </w:r>
                </w:rubyBase>
              </w:ruby>
            </w: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り</w:t>
                  </w:r>
                </w:rt>
                <w:rubyBase>
                  <w:r w:rsidR="00DA409B" w:rsidRPr="00C44D13">
                    <w:rPr>
                      <w:rFonts w:ascii="Century" w:eastAsiaTheme="majorEastAsia" w:hAnsi="Century"/>
                      <w:sz w:val="19"/>
                      <w:szCs w:val="19"/>
                    </w:rPr>
                    <w:t>利</w:t>
                  </w:r>
                </w:rubyBase>
              </w:ruby>
            </w:r>
          </w:p>
        </w:tc>
        <w:tc>
          <w:tcPr>
            <w:tcW w:w="7654" w:type="dxa"/>
          </w:tcPr>
          <w:p w14:paraId="0EAC7760"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木材の搬出・輸送距離の長短による搬出難易等経済的位置の有利不利の度合を示すもの。森林簿では林班の中央から道路までの距離により区分される。</w:t>
            </w:r>
          </w:p>
        </w:tc>
      </w:tr>
      <w:tr w:rsidR="00DA409B" w:rsidRPr="00C44D13" w14:paraId="3722C6D7" w14:textId="77777777" w:rsidTr="002E19A3">
        <w:trPr>
          <w:trHeight w:val="70"/>
        </w:trPr>
        <w:tc>
          <w:tcPr>
            <w:tcW w:w="1418" w:type="dxa"/>
          </w:tcPr>
          <w:p w14:paraId="1C9C0E4F" w14:textId="77777777" w:rsidR="00DA409B" w:rsidRPr="00C44D13" w:rsidRDefault="00DA409B" w:rsidP="002E19A3">
            <w:pPr>
              <w:autoSpaceDE w:val="0"/>
              <w:autoSpaceDN w:val="0"/>
              <w:adjustRightInd w:val="0"/>
              <w:spacing w:line="0" w:lineRule="atLeast"/>
              <w:jc w:val="left"/>
              <w:rPr>
                <w:rFonts w:ascii="Century" w:eastAsiaTheme="majorEastAsia" w:hAnsi="Century"/>
                <w:sz w:val="19"/>
                <w:szCs w:val="19"/>
              </w:rPr>
            </w:pPr>
          </w:p>
        </w:tc>
        <w:tc>
          <w:tcPr>
            <w:tcW w:w="7654" w:type="dxa"/>
          </w:tcPr>
          <w:p w14:paraId="29DDA57F"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2471E9A3" w14:textId="77777777" w:rsidTr="002E19A3">
        <w:trPr>
          <w:trHeight w:val="70"/>
        </w:trPr>
        <w:tc>
          <w:tcPr>
            <w:tcW w:w="1418" w:type="dxa"/>
          </w:tcPr>
          <w:p w14:paraId="4C32E771" w14:textId="77777777" w:rsidR="00DA409B" w:rsidRPr="00C44D13" w:rsidRDefault="00DA409B" w:rsidP="002E19A3">
            <w:pPr>
              <w:autoSpaceDE w:val="0"/>
              <w:autoSpaceDN w:val="0"/>
              <w:adjustRightInd w:val="0"/>
              <w:spacing w:line="0" w:lineRule="atLeast"/>
              <w:jc w:val="left"/>
              <w:rPr>
                <w:rFonts w:ascii="Century" w:eastAsiaTheme="majorEastAsia" w:hAnsi="Century"/>
                <w:sz w:val="19"/>
                <w:szCs w:val="19"/>
              </w:rPr>
            </w:pPr>
            <w:r w:rsidRPr="00C44D13">
              <w:rPr>
                <w:rFonts w:ascii="Century" w:eastAsiaTheme="majorEastAsia" w:hAnsi="Century" w:cs="ＭＳ 明朝"/>
                <w:b/>
                <w:color w:val="000000"/>
                <w:kern w:val="0"/>
                <w:sz w:val="19"/>
                <w:szCs w:val="19"/>
              </w:rPr>
              <w:t>＜</w:t>
            </w:r>
            <w:r w:rsidRPr="00C44D13">
              <w:rPr>
                <w:rFonts w:ascii="Century" w:eastAsiaTheme="majorEastAsia" w:hAnsi="Century" w:cs="ＭＳ 明朝"/>
                <w:b/>
                <w:color w:val="000000"/>
                <w:kern w:val="0"/>
                <w:sz w:val="19"/>
                <w:szCs w:val="19"/>
              </w:rPr>
              <w:t xml:space="preserve"> </w:t>
            </w:r>
            <w:r w:rsidRPr="00C44D13">
              <w:rPr>
                <w:rFonts w:ascii="Century" w:eastAsiaTheme="majorEastAsia" w:hAnsi="Century" w:cs="ＭＳ 明朝"/>
                <w:b/>
                <w:color w:val="000000"/>
                <w:kern w:val="0"/>
                <w:sz w:val="19"/>
                <w:szCs w:val="19"/>
              </w:rPr>
              <w:t>つ</w:t>
            </w:r>
            <w:r w:rsidRPr="00C44D13">
              <w:rPr>
                <w:rFonts w:ascii="Century" w:eastAsiaTheme="majorEastAsia" w:hAnsi="Century" w:cs="ＭＳ 明朝"/>
                <w:b/>
                <w:color w:val="000000"/>
                <w:kern w:val="0"/>
                <w:sz w:val="19"/>
                <w:szCs w:val="19"/>
              </w:rPr>
              <w:t xml:space="preserve"> </w:t>
            </w:r>
            <w:r w:rsidRPr="00C44D13">
              <w:rPr>
                <w:rFonts w:ascii="Century" w:eastAsiaTheme="majorEastAsia" w:hAnsi="Century" w:cs="ＭＳ 明朝"/>
                <w:b/>
                <w:color w:val="000000"/>
                <w:kern w:val="0"/>
                <w:sz w:val="19"/>
                <w:szCs w:val="19"/>
              </w:rPr>
              <w:t>＞</w:t>
            </w:r>
          </w:p>
        </w:tc>
        <w:tc>
          <w:tcPr>
            <w:tcW w:w="7654" w:type="dxa"/>
          </w:tcPr>
          <w:p w14:paraId="57E5C2E0"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4A6529A3" w14:textId="77777777" w:rsidTr="002E19A3">
        <w:trPr>
          <w:trHeight w:val="70"/>
        </w:trPr>
        <w:tc>
          <w:tcPr>
            <w:tcW w:w="1418" w:type="dxa"/>
          </w:tcPr>
          <w:p w14:paraId="411CD906" w14:textId="77777777" w:rsidR="00DA409B" w:rsidRPr="00C44D13" w:rsidRDefault="00DA409B" w:rsidP="002E19A3">
            <w:pPr>
              <w:autoSpaceDE w:val="0"/>
              <w:autoSpaceDN w:val="0"/>
              <w:adjustRightInd w:val="0"/>
              <w:spacing w:line="0" w:lineRule="atLeast"/>
              <w:jc w:val="left"/>
              <w:rPr>
                <w:rFonts w:ascii="Century" w:eastAsiaTheme="majorEastAsia" w:hAnsi="Century"/>
                <w:sz w:val="19"/>
                <w:szCs w:val="19"/>
              </w:rPr>
            </w:pPr>
            <w:r w:rsidRPr="00C44D13">
              <w:rPr>
                <w:rFonts w:ascii="Century" w:eastAsiaTheme="majorEastAsia" w:hAnsi="Century"/>
                <w:sz w:val="19"/>
                <w:szCs w:val="19"/>
              </w:rPr>
              <w:t>つる</w:t>
            </w: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き</w:t>
                  </w:r>
                </w:rt>
                <w:rubyBase>
                  <w:r w:rsidR="00DA409B" w:rsidRPr="00C44D13">
                    <w:rPr>
                      <w:rFonts w:ascii="Century" w:eastAsiaTheme="majorEastAsia" w:hAnsi="Century"/>
                      <w:sz w:val="19"/>
                      <w:szCs w:val="19"/>
                    </w:rPr>
                    <w:t>切り</w:t>
                  </w:r>
                </w:rubyBase>
              </w:ruby>
            </w:r>
          </w:p>
        </w:tc>
        <w:tc>
          <w:tcPr>
            <w:tcW w:w="7654" w:type="dxa"/>
          </w:tcPr>
          <w:p w14:paraId="0ABE879C"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樹木の幹に巻きついたアケビなどのつる植物を根元から切り、取り除く作業のこと。</w:t>
            </w:r>
          </w:p>
        </w:tc>
      </w:tr>
      <w:tr w:rsidR="00DA409B" w:rsidRPr="00C44D13" w14:paraId="3420CE62" w14:textId="77777777" w:rsidTr="002E19A3">
        <w:trPr>
          <w:trHeight w:val="70"/>
        </w:trPr>
        <w:tc>
          <w:tcPr>
            <w:tcW w:w="1418" w:type="dxa"/>
          </w:tcPr>
          <w:p w14:paraId="3114F867" w14:textId="77777777" w:rsidR="00DA409B" w:rsidRPr="00C44D13" w:rsidRDefault="00DA409B" w:rsidP="002E19A3">
            <w:pPr>
              <w:autoSpaceDE w:val="0"/>
              <w:autoSpaceDN w:val="0"/>
              <w:adjustRightInd w:val="0"/>
              <w:spacing w:line="0" w:lineRule="atLeast"/>
              <w:jc w:val="left"/>
              <w:rPr>
                <w:rFonts w:ascii="Century" w:eastAsiaTheme="majorEastAsia" w:hAnsi="Century"/>
                <w:sz w:val="19"/>
                <w:szCs w:val="19"/>
              </w:rPr>
            </w:pPr>
          </w:p>
        </w:tc>
        <w:tc>
          <w:tcPr>
            <w:tcW w:w="7654" w:type="dxa"/>
          </w:tcPr>
          <w:p w14:paraId="0C8A63BC"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5E6B06C2" w14:textId="77777777" w:rsidTr="002E19A3">
        <w:trPr>
          <w:trHeight w:val="66"/>
        </w:trPr>
        <w:tc>
          <w:tcPr>
            <w:tcW w:w="1418" w:type="dxa"/>
          </w:tcPr>
          <w:p w14:paraId="699A4A15" w14:textId="77777777" w:rsidR="00DA409B" w:rsidRPr="00C44D13" w:rsidRDefault="00DA409B" w:rsidP="002E19A3">
            <w:pPr>
              <w:autoSpaceDE w:val="0"/>
              <w:autoSpaceDN w:val="0"/>
              <w:adjustRightInd w:val="0"/>
              <w:spacing w:line="0" w:lineRule="atLeast"/>
              <w:jc w:val="left"/>
              <w:rPr>
                <w:rFonts w:ascii="Century" w:eastAsiaTheme="majorEastAsia" w:hAnsi="Century"/>
                <w:sz w:val="19"/>
                <w:szCs w:val="19"/>
              </w:rPr>
            </w:pPr>
            <w:r w:rsidRPr="00C44D13">
              <w:rPr>
                <w:rFonts w:ascii="Century" w:eastAsiaTheme="majorEastAsia" w:hAnsi="Century" w:cs="ＭＳ 明朝"/>
                <w:b/>
                <w:color w:val="000000"/>
                <w:kern w:val="0"/>
                <w:sz w:val="19"/>
                <w:szCs w:val="19"/>
              </w:rPr>
              <w:t>＜</w:t>
            </w:r>
            <w:r w:rsidRPr="00C44D13">
              <w:rPr>
                <w:rFonts w:ascii="Century" w:eastAsiaTheme="majorEastAsia" w:hAnsi="Century" w:cs="ＭＳ 明朝"/>
                <w:b/>
                <w:color w:val="000000"/>
                <w:kern w:val="0"/>
                <w:sz w:val="19"/>
                <w:szCs w:val="19"/>
              </w:rPr>
              <w:t xml:space="preserve"> </w:t>
            </w:r>
            <w:r w:rsidRPr="00C44D13">
              <w:rPr>
                <w:rFonts w:ascii="Century" w:eastAsiaTheme="majorEastAsia" w:hAnsi="Century" w:cs="ＭＳ 明朝"/>
                <w:b/>
                <w:color w:val="000000"/>
                <w:kern w:val="0"/>
                <w:sz w:val="19"/>
                <w:szCs w:val="19"/>
              </w:rPr>
              <w:t>て</w:t>
            </w:r>
            <w:r w:rsidRPr="00C44D13">
              <w:rPr>
                <w:rFonts w:ascii="Century" w:eastAsiaTheme="majorEastAsia" w:hAnsi="Century" w:cs="ＭＳ 明朝"/>
                <w:b/>
                <w:color w:val="000000"/>
                <w:kern w:val="0"/>
                <w:sz w:val="19"/>
                <w:szCs w:val="19"/>
              </w:rPr>
              <w:t xml:space="preserve"> </w:t>
            </w:r>
            <w:r w:rsidRPr="00C44D13">
              <w:rPr>
                <w:rFonts w:ascii="Century" w:eastAsiaTheme="majorEastAsia" w:hAnsi="Century" w:cs="ＭＳ 明朝"/>
                <w:b/>
                <w:color w:val="000000"/>
                <w:kern w:val="0"/>
                <w:sz w:val="19"/>
                <w:szCs w:val="19"/>
              </w:rPr>
              <w:t>＞</w:t>
            </w:r>
          </w:p>
        </w:tc>
        <w:tc>
          <w:tcPr>
            <w:tcW w:w="7654" w:type="dxa"/>
          </w:tcPr>
          <w:p w14:paraId="5F190894"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050D3E44" w14:textId="77777777" w:rsidTr="002E19A3">
        <w:trPr>
          <w:trHeight w:val="70"/>
        </w:trPr>
        <w:tc>
          <w:tcPr>
            <w:tcW w:w="1418" w:type="dxa"/>
          </w:tcPr>
          <w:p w14:paraId="4AEF1705" w14:textId="77777777" w:rsidR="00DA409B" w:rsidRPr="00C44D13" w:rsidRDefault="00DA409B" w:rsidP="002E19A3">
            <w:pPr>
              <w:autoSpaceDE w:val="0"/>
              <w:autoSpaceDN w:val="0"/>
              <w:adjustRightInd w:val="0"/>
              <w:spacing w:line="0" w:lineRule="atLeast"/>
              <w:jc w:val="left"/>
              <w:rPr>
                <w:rFonts w:ascii="Century" w:eastAsiaTheme="majorEastAsia" w:hAnsi="Century"/>
                <w:sz w:val="19"/>
                <w:szCs w:val="19"/>
              </w:rPr>
            </w:pP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 xml:space="preserve">ておく　</w:t>
                  </w:r>
                </w:rt>
                <w:rubyBase>
                  <w:r w:rsidR="00DA409B" w:rsidRPr="00C44D13">
                    <w:rPr>
                      <w:rFonts w:ascii="Century" w:eastAsiaTheme="majorEastAsia" w:hAnsi="Century"/>
                      <w:sz w:val="19"/>
                      <w:szCs w:val="19"/>
                    </w:rPr>
                    <w:t>手遅れ</w:t>
                  </w:r>
                </w:rubyBase>
              </w:ruby>
            </w: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りんぶん</w:t>
                  </w:r>
                </w:rt>
                <w:rubyBase>
                  <w:r w:rsidR="00DA409B" w:rsidRPr="00C44D13">
                    <w:rPr>
                      <w:rFonts w:ascii="Century" w:eastAsiaTheme="majorEastAsia" w:hAnsi="Century"/>
                      <w:sz w:val="19"/>
                      <w:szCs w:val="19"/>
                    </w:rPr>
                    <w:t>林分</w:t>
                  </w:r>
                </w:rubyBase>
              </w:ruby>
            </w:r>
          </w:p>
        </w:tc>
        <w:tc>
          <w:tcPr>
            <w:tcW w:w="7654" w:type="dxa"/>
          </w:tcPr>
          <w:p w14:paraId="5152ECCA"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間伐が行われず、過密な状態が長く続いたために枝が枯れあがり、細い立木で構成された林分を指す言葉。しかし、「手遅れ」とは、間伐しても樹冠が大きくならない（着葉量が増えない）ことを意味する。</w:t>
            </w:r>
          </w:p>
          <w:p w14:paraId="7552D048"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037A9C70" w14:textId="77777777" w:rsidTr="002E19A3">
        <w:trPr>
          <w:trHeight w:val="70"/>
        </w:trPr>
        <w:tc>
          <w:tcPr>
            <w:tcW w:w="1418" w:type="dxa"/>
          </w:tcPr>
          <w:p w14:paraId="681A5D97" w14:textId="77777777" w:rsidR="00DA409B" w:rsidRPr="00C44D13" w:rsidRDefault="00DA409B" w:rsidP="002E19A3">
            <w:pPr>
              <w:autoSpaceDE w:val="0"/>
              <w:autoSpaceDN w:val="0"/>
              <w:adjustRightInd w:val="0"/>
              <w:spacing w:line="0" w:lineRule="atLeast"/>
              <w:jc w:val="left"/>
              <w:rPr>
                <w:rFonts w:ascii="Century" w:eastAsiaTheme="majorEastAsia" w:hAnsi="Century"/>
                <w:sz w:val="19"/>
                <w:szCs w:val="19"/>
              </w:rPr>
            </w:pP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ていせい</w:t>
                  </w:r>
                </w:rt>
                <w:rubyBase>
                  <w:r w:rsidR="00DA409B" w:rsidRPr="00C44D13">
                    <w:rPr>
                      <w:rFonts w:ascii="Century" w:eastAsiaTheme="majorEastAsia" w:hAnsi="Century"/>
                      <w:sz w:val="19"/>
                      <w:szCs w:val="19"/>
                    </w:rPr>
                    <w:t>定性</w:t>
                  </w:r>
                </w:rubyBase>
              </w:ruby>
            </w: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かんばつ</w:t>
                  </w:r>
                </w:rt>
                <w:rubyBase>
                  <w:r w:rsidR="00DA409B" w:rsidRPr="00C44D13">
                    <w:rPr>
                      <w:rFonts w:ascii="Century" w:eastAsiaTheme="majorEastAsia" w:hAnsi="Century"/>
                      <w:sz w:val="19"/>
                      <w:szCs w:val="19"/>
                    </w:rPr>
                    <w:t>間伐</w:t>
                  </w:r>
                </w:rubyBase>
              </w:ruby>
            </w:r>
          </w:p>
        </w:tc>
        <w:tc>
          <w:tcPr>
            <w:tcW w:w="7654" w:type="dxa"/>
          </w:tcPr>
          <w:p w14:paraId="56854E1C"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林冠の優劣や幹の欠点などにより、あらかじめどのような形質の木を伐るべきかを決めておく間伐法。</w:t>
            </w:r>
          </w:p>
          <w:p w14:paraId="5312635C"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3D959A2C" w14:textId="77777777" w:rsidTr="002E19A3">
        <w:trPr>
          <w:trHeight w:val="70"/>
        </w:trPr>
        <w:tc>
          <w:tcPr>
            <w:tcW w:w="1418" w:type="dxa"/>
          </w:tcPr>
          <w:p w14:paraId="11D02A44" w14:textId="77777777" w:rsidR="00DA409B" w:rsidRPr="00C44D13" w:rsidRDefault="00DA409B" w:rsidP="002E19A3">
            <w:pPr>
              <w:autoSpaceDE w:val="0"/>
              <w:autoSpaceDN w:val="0"/>
              <w:adjustRightInd w:val="0"/>
              <w:spacing w:line="0" w:lineRule="atLeast"/>
              <w:jc w:val="left"/>
              <w:rPr>
                <w:rFonts w:ascii="Century" w:eastAsiaTheme="majorEastAsia" w:hAnsi="Century"/>
                <w:sz w:val="19"/>
                <w:szCs w:val="19"/>
              </w:rPr>
            </w:pP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ていりょう</w:t>
                  </w:r>
                </w:rt>
                <w:rubyBase>
                  <w:r w:rsidR="00DA409B" w:rsidRPr="00C44D13">
                    <w:rPr>
                      <w:rFonts w:ascii="Century" w:eastAsiaTheme="majorEastAsia" w:hAnsi="Century"/>
                      <w:sz w:val="19"/>
                      <w:szCs w:val="19"/>
                    </w:rPr>
                    <w:t>定量</w:t>
                  </w:r>
                </w:rubyBase>
              </w:ruby>
            </w: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かんばつ</w:t>
                  </w:r>
                </w:rt>
                <w:rubyBase>
                  <w:r w:rsidR="00DA409B" w:rsidRPr="00C44D13">
                    <w:rPr>
                      <w:rFonts w:ascii="Century" w:eastAsiaTheme="majorEastAsia" w:hAnsi="Century"/>
                      <w:sz w:val="19"/>
                      <w:szCs w:val="19"/>
                    </w:rPr>
                    <w:t>間伐</w:t>
                  </w:r>
                </w:rubyBase>
              </w:ruby>
            </w:r>
          </w:p>
        </w:tc>
        <w:tc>
          <w:tcPr>
            <w:tcW w:w="7654" w:type="dxa"/>
          </w:tcPr>
          <w:p w14:paraId="79F2214E"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どれだけの量（材積あるいは本数）を伐るかをあらかじめ決めておく間伐法。</w:t>
            </w:r>
          </w:p>
          <w:p w14:paraId="58F4ACCA"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17C03012" w14:textId="77777777" w:rsidTr="002E19A3">
        <w:trPr>
          <w:trHeight w:val="70"/>
        </w:trPr>
        <w:tc>
          <w:tcPr>
            <w:tcW w:w="1418" w:type="dxa"/>
          </w:tcPr>
          <w:p w14:paraId="2F486D31" w14:textId="77777777" w:rsidR="00DA409B" w:rsidRPr="00C44D13" w:rsidRDefault="00DA409B" w:rsidP="002E19A3">
            <w:pPr>
              <w:autoSpaceDE w:val="0"/>
              <w:autoSpaceDN w:val="0"/>
              <w:adjustRightInd w:val="0"/>
              <w:spacing w:line="0" w:lineRule="atLeast"/>
              <w:jc w:val="left"/>
              <w:rPr>
                <w:rFonts w:ascii="Century" w:eastAsiaTheme="majorEastAsia" w:hAnsi="Century"/>
                <w:sz w:val="19"/>
                <w:szCs w:val="19"/>
              </w:rPr>
            </w:pP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ていりん</w:t>
                  </w:r>
                </w:rt>
                <w:rubyBase>
                  <w:r w:rsidR="00DA409B" w:rsidRPr="00C44D13">
                    <w:rPr>
                      <w:rFonts w:ascii="Century" w:eastAsiaTheme="majorEastAsia" w:hAnsi="Century"/>
                      <w:sz w:val="19"/>
                      <w:szCs w:val="19"/>
                    </w:rPr>
                    <w:t>低林</w:t>
                  </w:r>
                </w:rubyBase>
              </w:ruby>
            </w:r>
          </w:p>
        </w:tc>
        <w:tc>
          <w:tcPr>
            <w:tcW w:w="7654" w:type="dxa"/>
          </w:tcPr>
          <w:p w14:paraId="0891B72A"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薪炭材の生産を主目的とした森林。萌芽更新で成立し、樹高が高くなる前に、短い輪伐期で主伐される。</w:t>
            </w:r>
          </w:p>
          <w:p w14:paraId="592C68E0"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6CD5EA1A" w14:textId="77777777" w:rsidTr="002E19A3">
        <w:trPr>
          <w:trHeight w:val="70"/>
        </w:trPr>
        <w:tc>
          <w:tcPr>
            <w:tcW w:w="1418" w:type="dxa"/>
          </w:tcPr>
          <w:p w14:paraId="4300DC16" w14:textId="77777777" w:rsidR="00DA409B" w:rsidRPr="00C44D13" w:rsidRDefault="00DA409B" w:rsidP="002E19A3">
            <w:pPr>
              <w:autoSpaceDE w:val="0"/>
              <w:autoSpaceDN w:val="0"/>
              <w:adjustRightInd w:val="0"/>
              <w:spacing w:line="0" w:lineRule="atLeast"/>
              <w:jc w:val="left"/>
              <w:rPr>
                <w:rFonts w:ascii="Century" w:eastAsiaTheme="majorEastAsia" w:hAnsi="Century"/>
                <w:sz w:val="19"/>
                <w:szCs w:val="19"/>
              </w:rPr>
            </w:pP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てきせいばっき</w:t>
                  </w:r>
                </w:rt>
                <w:rubyBase>
                  <w:r w:rsidR="00DA409B" w:rsidRPr="00C44D13">
                    <w:rPr>
                      <w:rFonts w:ascii="Century" w:eastAsiaTheme="majorEastAsia" w:hAnsi="Century"/>
                      <w:sz w:val="19"/>
                      <w:szCs w:val="19"/>
                    </w:rPr>
                    <w:t>適正伐期</w:t>
                  </w:r>
                </w:rubyBase>
              </w:ruby>
            </w: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れい</w:t>
                  </w:r>
                </w:rt>
                <w:rubyBase>
                  <w:r w:rsidR="00DA409B" w:rsidRPr="00C44D13">
                    <w:rPr>
                      <w:rFonts w:ascii="Century" w:eastAsiaTheme="majorEastAsia" w:hAnsi="Century"/>
                      <w:sz w:val="19"/>
                      <w:szCs w:val="19"/>
                    </w:rPr>
                    <w:t>齢</w:t>
                  </w:r>
                </w:rubyBase>
              </w:ruby>
            </w:r>
          </w:p>
        </w:tc>
        <w:tc>
          <w:tcPr>
            <w:tcW w:w="7654" w:type="dxa"/>
          </w:tcPr>
          <w:p w14:paraId="1307FEA7"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w:t>
            </w:r>
            <w:r w:rsidRPr="00C44D13">
              <w:rPr>
                <w:rFonts w:ascii="Century" w:eastAsiaTheme="majorEastAsia" w:hAnsi="Century" w:cs="ＭＳ 明朝"/>
                <w:color w:val="000000"/>
                <w:kern w:val="0"/>
                <w:sz w:val="19"/>
                <w:szCs w:val="19"/>
              </w:rPr>
              <w:t xml:space="preserve">　標準伐期齢</w:t>
            </w:r>
          </w:p>
          <w:p w14:paraId="34C10B29"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0102AE82" w14:textId="77777777" w:rsidTr="002E19A3">
        <w:trPr>
          <w:trHeight w:val="70"/>
        </w:trPr>
        <w:tc>
          <w:tcPr>
            <w:tcW w:w="1418" w:type="dxa"/>
          </w:tcPr>
          <w:p w14:paraId="6582C8DA" w14:textId="77777777" w:rsidR="00DA409B" w:rsidRPr="00C44D13" w:rsidRDefault="00DA409B" w:rsidP="002E19A3">
            <w:pPr>
              <w:autoSpaceDE w:val="0"/>
              <w:autoSpaceDN w:val="0"/>
              <w:adjustRightInd w:val="0"/>
              <w:spacing w:line="0" w:lineRule="atLeast"/>
              <w:jc w:val="left"/>
              <w:rPr>
                <w:rFonts w:ascii="Century" w:eastAsiaTheme="majorEastAsia" w:hAnsi="Century"/>
                <w:sz w:val="19"/>
                <w:szCs w:val="19"/>
              </w:rPr>
            </w:pP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てきちてき</w:t>
                  </w:r>
                </w:rt>
                <w:rubyBase>
                  <w:r w:rsidR="00DA409B" w:rsidRPr="00C44D13">
                    <w:rPr>
                      <w:rFonts w:ascii="Century" w:eastAsiaTheme="majorEastAsia" w:hAnsi="Century"/>
                      <w:sz w:val="19"/>
                      <w:szCs w:val="19"/>
                    </w:rPr>
                    <w:t>適地適</w:t>
                  </w:r>
                </w:rubyBase>
              </w:ruby>
            </w: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ぼく</w:t>
                  </w:r>
                </w:rt>
                <w:rubyBase>
                  <w:r w:rsidR="00DA409B" w:rsidRPr="00C44D13">
                    <w:rPr>
                      <w:rFonts w:ascii="Century" w:eastAsiaTheme="majorEastAsia" w:hAnsi="Century"/>
                      <w:sz w:val="19"/>
                      <w:szCs w:val="19"/>
                    </w:rPr>
                    <w:t>木</w:t>
                  </w:r>
                </w:rubyBase>
              </w:ruby>
            </w:r>
          </w:p>
        </w:tc>
        <w:tc>
          <w:tcPr>
            <w:tcW w:w="7654" w:type="dxa"/>
          </w:tcPr>
          <w:p w14:paraId="65603221"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その場所の気候・土壌・立地条件などに最も適した樹種を選んで植えること。</w:t>
            </w:r>
          </w:p>
          <w:p w14:paraId="366FFB26"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7BB694D6" w14:textId="77777777" w:rsidTr="002E19A3">
        <w:trPr>
          <w:trHeight w:val="70"/>
        </w:trPr>
        <w:tc>
          <w:tcPr>
            <w:tcW w:w="1418" w:type="dxa"/>
          </w:tcPr>
          <w:p w14:paraId="5EED7290" w14:textId="77777777" w:rsidR="00DA409B" w:rsidRPr="00C44D13" w:rsidRDefault="00DA409B" w:rsidP="002E19A3">
            <w:pPr>
              <w:autoSpaceDE w:val="0"/>
              <w:autoSpaceDN w:val="0"/>
              <w:adjustRightInd w:val="0"/>
              <w:spacing w:line="0" w:lineRule="atLeast"/>
              <w:jc w:val="left"/>
              <w:rPr>
                <w:rFonts w:ascii="Century" w:eastAsiaTheme="majorEastAsia" w:hAnsi="Century"/>
                <w:sz w:val="19"/>
                <w:szCs w:val="19"/>
              </w:rPr>
            </w:pP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てんじょうたくばつ</w:t>
                  </w:r>
                </w:rt>
                <w:rubyBase>
                  <w:r w:rsidR="00DA409B" w:rsidRPr="00C44D13">
                    <w:rPr>
                      <w:rFonts w:ascii="Century" w:eastAsiaTheme="majorEastAsia" w:hAnsi="Century"/>
                      <w:sz w:val="19"/>
                      <w:szCs w:val="19"/>
                    </w:rPr>
                    <w:t>点状択伐</w:t>
                  </w:r>
                </w:rubyBase>
              </w:ruby>
            </w:r>
          </w:p>
        </w:tc>
        <w:tc>
          <w:tcPr>
            <w:tcW w:w="7654" w:type="dxa"/>
          </w:tcPr>
          <w:p w14:paraId="78C0136F" w14:textId="27FD303F"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立木を一つずつ選びながら伐採する択伐。</w:t>
            </w:r>
          </w:p>
        </w:tc>
      </w:tr>
      <w:tr w:rsidR="00DA409B" w:rsidRPr="00C44D13" w14:paraId="0BCDF9EE" w14:textId="77777777" w:rsidTr="002E19A3">
        <w:trPr>
          <w:trHeight w:val="70"/>
        </w:trPr>
        <w:tc>
          <w:tcPr>
            <w:tcW w:w="1418" w:type="dxa"/>
          </w:tcPr>
          <w:p w14:paraId="2678DE57" w14:textId="77777777" w:rsidR="00DA409B" w:rsidRPr="00C44D13" w:rsidRDefault="00DA409B" w:rsidP="002E19A3">
            <w:pPr>
              <w:autoSpaceDE w:val="0"/>
              <w:autoSpaceDN w:val="0"/>
              <w:adjustRightInd w:val="0"/>
              <w:spacing w:line="0" w:lineRule="atLeast"/>
              <w:jc w:val="left"/>
              <w:rPr>
                <w:rFonts w:ascii="Century" w:eastAsiaTheme="majorEastAsia" w:hAnsi="Century"/>
                <w:sz w:val="19"/>
                <w:szCs w:val="19"/>
              </w:rPr>
            </w:pP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てんねんか</w:t>
                  </w:r>
                </w:rt>
                <w:rubyBase>
                  <w:r w:rsidR="00DA409B" w:rsidRPr="00C44D13">
                    <w:rPr>
                      <w:rFonts w:ascii="Century" w:eastAsiaTheme="majorEastAsia" w:hAnsi="Century"/>
                      <w:sz w:val="19"/>
                      <w:szCs w:val="19"/>
                    </w:rPr>
                    <w:t>天然下</w:t>
                  </w:r>
                </w:rubyBase>
              </w:ruby>
            </w: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しゅ</w:t>
                  </w:r>
                </w:rt>
                <w:rubyBase>
                  <w:r w:rsidR="00DA409B" w:rsidRPr="00C44D13">
                    <w:rPr>
                      <w:rFonts w:ascii="Century" w:eastAsiaTheme="majorEastAsia" w:hAnsi="Century"/>
                      <w:sz w:val="19"/>
                      <w:szCs w:val="19"/>
                    </w:rPr>
                    <w:t>種</w:t>
                  </w:r>
                </w:rubyBase>
              </w:ruby>
            </w:r>
          </w:p>
        </w:tc>
        <w:tc>
          <w:tcPr>
            <w:tcW w:w="7654" w:type="dxa"/>
          </w:tcPr>
          <w:p w14:paraId="05F6682E"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母樹からの種子が自然に地表に散布され、発芽することで次の世代の稚樹が育つこと。</w:t>
            </w:r>
          </w:p>
          <w:p w14:paraId="59076581"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58D2AFAB" w14:textId="77777777" w:rsidTr="002E19A3">
        <w:trPr>
          <w:trHeight w:val="70"/>
        </w:trPr>
        <w:tc>
          <w:tcPr>
            <w:tcW w:w="1418" w:type="dxa"/>
          </w:tcPr>
          <w:p w14:paraId="77F9E0CC" w14:textId="77777777" w:rsidR="00DA409B" w:rsidRPr="00C44D13" w:rsidRDefault="00DA409B" w:rsidP="002E19A3">
            <w:pPr>
              <w:autoSpaceDE w:val="0"/>
              <w:autoSpaceDN w:val="0"/>
              <w:adjustRightInd w:val="0"/>
              <w:spacing w:line="0" w:lineRule="atLeast"/>
              <w:jc w:val="left"/>
              <w:rPr>
                <w:rFonts w:ascii="Century" w:eastAsiaTheme="majorEastAsia" w:hAnsi="Century"/>
                <w:sz w:val="19"/>
                <w:szCs w:val="19"/>
              </w:rPr>
            </w:pP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てんねん</w:t>
                  </w:r>
                </w:rt>
                <w:rubyBase>
                  <w:r w:rsidR="00DA409B" w:rsidRPr="00C44D13">
                    <w:rPr>
                      <w:rFonts w:ascii="Century" w:eastAsiaTheme="majorEastAsia" w:hAnsi="Century"/>
                      <w:sz w:val="19"/>
                      <w:szCs w:val="19"/>
                    </w:rPr>
                    <w:t>天然</w:t>
                  </w:r>
                </w:rubyBase>
              </w:ruby>
            </w: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こうしん</w:t>
                  </w:r>
                </w:rt>
                <w:rubyBase>
                  <w:r w:rsidR="00DA409B" w:rsidRPr="00C44D13">
                    <w:rPr>
                      <w:rFonts w:ascii="Century" w:eastAsiaTheme="majorEastAsia" w:hAnsi="Century"/>
                      <w:sz w:val="19"/>
                      <w:szCs w:val="19"/>
                    </w:rPr>
                    <w:t>更新</w:t>
                  </w:r>
                </w:rubyBase>
              </w:ruby>
            </w:r>
          </w:p>
        </w:tc>
        <w:tc>
          <w:tcPr>
            <w:tcW w:w="7654" w:type="dxa"/>
          </w:tcPr>
          <w:p w14:paraId="4831DAEF"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天然力で後継樹を仕立てることで、種子が発芽して成長する場合（高木林の天然下種更新）と、萌芽が大きくなる場合（低木林の萌芽更新）がある。</w:t>
            </w:r>
          </w:p>
          <w:p w14:paraId="3BA8E129"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3840C4C6" w14:textId="77777777" w:rsidTr="002E19A3">
        <w:trPr>
          <w:trHeight w:val="70"/>
        </w:trPr>
        <w:tc>
          <w:tcPr>
            <w:tcW w:w="1418" w:type="dxa"/>
          </w:tcPr>
          <w:p w14:paraId="25AA21CB" w14:textId="77777777" w:rsidR="00DA409B" w:rsidRPr="00C44D13" w:rsidRDefault="00DA409B" w:rsidP="002E19A3">
            <w:pPr>
              <w:autoSpaceDE w:val="0"/>
              <w:autoSpaceDN w:val="0"/>
              <w:adjustRightInd w:val="0"/>
              <w:spacing w:line="0" w:lineRule="atLeast"/>
              <w:jc w:val="left"/>
              <w:rPr>
                <w:rFonts w:ascii="Century" w:eastAsiaTheme="majorEastAsia" w:hAnsi="Century"/>
                <w:sz w:val="19"/>
                <w:szCs w:val="19"/>
              </w:rPr>
            </w:pP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てんねん</w:t>
                  </w:r>
                </w:rt>
                <w:rubyBase>
                  <w:r w:rsidR="00DA409B" w:rsidRPr="00C44D13">
                    <w:rPr>
                      <w:rFonts w:ascii="Century" w:eastAsiaTheme="majorEastAsia" w:hAnsi="Century"/>
                      <w:sz w:val="19"/>
                      <w:szCs w:val="19"/>
                    </w:rPr>
                    <w:t>天然</w:t>
                  </w:r>
                </w:rubyBase>
              </w:ruby>
            </w: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こうしん</w:t>
                  </w:r>
                </w:rt>
                <w:rubyBase>
                  <w:r w:rsidR="00DA409B" w:rsidRPr="00C44D13">
                    <w:rPr>
                      <w:rFonts w:ascii="Century" w:eastAsiaTheme="majorEastAsia" w:hAnsi="Century"/>
                      <w:sz w:val="19"/>
                      <w:szCs w:val="19"/>
                    </w:rPr>
                    <w:t>更新</w:t>
                  </w:r>
                </w:rubyBase>
              </w:ruby>
            </w: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ほじょ</w:t>
                  </w:r>
                </w:rt>
                <w:rubyBase>
                  <w:r w:rsidR="00DA409B" w:rsidRPr="00C44D13">
                    <w:rPr>
                      <w:rFonts w:ascii="Century" w:eastAsiaTheme="majorEastAsia" w:hAnsi="Century"/>
                      <w:sz w:val="19"/>
                      <w:szCs w:val="19"/>
                    </w:rPr>
                    <w:t>補助</w:t>
                  </w:r>
                </w:rubyBase>
              </w:ruby>
            </w: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さぎょう</w:t>
                  </w:r>
                </w:rt>
                <w:rubyBase>
                  <w:r w:rsidR="00DA409B" w:rsidRPr="00C44D13">
                    <w:rPr>
                      <w:rFonts w:ascii="Century" w:eastAsiaTheme="majorEastAsia" w:hAnsi="Century"/>
                      <w:sz w:val="19"/>
                      <w:szCs w:val="19"/>
                    </w:rPr>
                    <w:t>作業</w:t>
                  </w:r>
                </w:rubyBase>
              </w:ruby>
            </w:r>
          </w:p>
        </w:tc>
        <w:tc>
          <w:tcPr>
            <w:tcW w:w="7654" w:type="dxa"/>
          </w:tcPr>
          <w:p w14:paraId="0ADF2717"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自然の力で種子が散布したり、切り株から新芽が生えて育成し、世代交代（天然更新）を助ける作業のこと。種子の発芽を促すため林床の表土をかき起こしたり、ササや灌木を取り除いたりする作業のこと。クヌギ、コナラのような樹種では根株に密生した若芽（萌芽枝）を切って本数を減らして整理する作業などがある。</w:t>
            </w:r>
          </w:p>
          <w:p w14:paraId="2DEB55A1"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4EE8F035" w14:textId="77777777" w:rsidTr="002E19A3">
        <w:trPr>
          <w:trHeight w:val="70"/>
        </w:trPr>
        <w:tc>
          <w:tcPr>
            <w:tcW w:w="1418" w:type="dxa"/>
          </w:tcPr>
          <w:p w14:paraId="27C9BE1E" w14:textId="77777777" w:rsidR="00DA409B" w:rsidRPr="00C44D13" w:rsidRDefault="00DA409B" w:rsidP="002E19A3">
            <w:pPr>
              <w:autoSpaceDE w:val="0"/>
              <w:autoSpaceDN w:val="0"/>
              <w:adjustRightInd w:val="0"/>
              <w:spacing w:line="0" w:lineRule="atLeast"/>
              <w:jc w:val="left"/>
              <w:rPr>
                <w:rFonts w:ascii="Century" w:eastAsiaTheme="majorEastAsia" w:hAnsi="Century"/>
                <w:sz w:val="19"/>
                <w:szCs w:val="19"/>
              </w:rPr>
            </w:pP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てんねんせい</w:t>
                  </w:r>
                </w:rt>
                <w:rubyBase>
                  <w:r w:rsidR="00DA409B" w:rsidRPr="00C44D13">
                    <w:rPr>
                      <w:rFonts w:ascii="Century" w:eastAsiaTheme="majorEastAsia" w:hAnsi="Century"/>
                      <w:sz w:val="19"/>
                      <w:szCs w:val="19"/>
                    </w:rPr>
                    <w:t>天然生</w:t>
                  </w:r>
                </w:rubyBase>
              </w:ruby>
            </w: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りん</w:t>
                  </w:r>
                </w:rt>
                <w:rubyBase>
                  <w:r w:rsidR="00DA409B" w:rsidRPr="00C44D13">
                    <w:rPr>
                      <w:rFonts w:ascii="Century" w:eastAsiaTheme="majorEastAsia" w:hAnsi="Century"/>
                      <w:sz w:val="19"/>
                      <w:szCs w:val="19"/>
                    </w:rPr>
                    <w:t>林</w:t>
                  </w:r>
                </w:rubyBase>
              </w:ruby>
            </w:r>
          </w:p>
        </w:tc>
        <w:tc>
          <w:tcPr>
            <w:tcW w:w="7654" w:type="dxa"/>
          </w:tcPr>
          <w:p w14:paraId="018F44BE"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主として天然力を活用することにより成立させ維持する施業（天然生林施業）が行われている森林。この施業には、国土の保全、自然環境の保全、種の保存のための禁伐等を含む。</w:t>
            </w:r>
          </w:p>
          <w:p w14:paraId="704CD735"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2DDE789B" w14:textId="77777777" w:rsidTr="002E19A3">
        <w:trPr>
          <w:trHeight w:val="70"/>
        </w:trPr>
        <w:tc>
          <w:tcPr>
            <w:tcW w:w="1418" w:type="dxa"/>
          </w:tcPr>
          <w:p w14:paraId="59541278" w14:textId="77777777" w:rsidR="00DA409B" w:rsidRPr="00C44D13" w:rsidRDefault="00DA409B" w:rsidP="002E19A3">
            <w:pPr>
              <w:autoSpaceDE w:val="0"/>
              <w:autoSpaceDN w:val="0"/>
              <w:adjustRightInd w:val="0"/>
              <w:spacing w:line="0" w:lineRule="atLeast"/>
              <w:jc w:val="left"/>
              <w:rPr>
                <w:rFonts w:ascii="Century" w:eastAsiaTheme="majorEastAsia" w:hAnsi="Century"/>
                <w:sz w:val="19"/>
                <w:szCs w:val="19"/>
              </w:rPr>
            </w:pP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てんねん</w:t>
                  </w:r>
                </w:rt>
                <w:rubyBase>
                  <w:r w:rsidR="00DA409B" w:rsidRPr="00C44D13">
                    <w:rPr>
                      <w:rFonts w:ascii="Century" w:eastAsiaTheme="majorEastAsia" w:hAnsi="Century"/>
                      <w:sz w:val="19"/>
                      <w:szCs w:val="19"/>
                    </w:rPr>
                    <w:t>天然</w:t>
                  </w:r>
                </w:rubyBase>
              </w:ruby>
            </w: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りん</w:t>
                  </w:r>
                </w:rt>
                <w:rubyBase>
                  <w:r w:rsidR="00DA409B" w:rsidRPr="00C44D13">
                    <w:rPr>
                      <w:rFonts w:ascii="Century" w:eastAsiaTheme="majorEastAsia" w:hAnsi="Century"/>
                      <w:sz w:val="19"/>
                      <w:szCs w:val="19"/>
                    </w:rPr>
                    <w:t>林</w:t>
                  </w:r>
                </w:rubyBase>
              </w:ruby>
            </w:r>
          </w:p>
        </w:tc>
        <w:tc>
          <w:tcPr>
            <w:tcW w:w="7654" w:type="dxa"/>
          </w:tcPr>
          <w:p w14:paraId="0955710B"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主として天然の力によって造成された森林。天然林には、稚樹が不足する部分へ苗木を植栽するなど一部に人為を加えたもの（育成天然林）も含まれる。</w:t>
            </w:r>
          </w:p>
        </w:tc>
      </w:tr>
      <w:tr w:rsidR="00DA409B" w:rsidRPr="00C44D13" w14:paraId="3B729509" w14:textId="77777777" w:rsidTr="002E19A3">
        <w:trPr>
          <w:trHeight w:val="70"/>
        </w:trPr>
        <w:tc>
          <w:tcPr>
            <w:tcW w:w="1418" w:type="dxa"/>
          </w:tcPr>
          <w:p w14:paraId="4AC5A255" w14:textId="77777777" w:rsidR="00DA409B" w:rsidRPr="00C44D13" w:rsidRDefault="00DA409B" w:rsidP="002E19A3">
            <w:pPr>
              <w:autoSpaceDE w:val="0"/>
              <w:autoSpaceDN w:val="0"/>
              <w:adjustRightInd w:val="0"/>
              <w:spacing w:line="0" w:lineRule="atLeast"/>
              <w:jc w:val="left"/>
              <w:rPr>
                <w:rFonts w:ascii="Century" w:eastAsiaTheme="majorEastAsia" w:hAnsi="Century"/>
                <w:sz w:val="19"/>
                <w:szCs w:val="19"/>
              </w:rPr>
            </w:pPr>
          </w:p>
        </w:tc>
        <w:tc>
          <w:tcPr>
            <w:tcW w:w="7654" w:type="dxa"/>
          </w:tcPr>
          <w:p w14:paraId="1AF1706C" w14:textId="77777777" w:rsidR="00E6535A" w:rsidRPr="00C44D13" w:rsidRDefault="00E6535A"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5C47FF70" w14:textId="77777777" w:rsidTr="002E19A3">
        <w:trPr>
          <w:trHeight w:val="70"/>
        </w:trPr>
        <w:tc>
          <w:tcPr>
            <w:tcW w:w="1418" w:type="dxa"/>
          </w:tcPr>
          <w:p w14:paraId="35CC3DC8" w14:textId="77777777" w:rsidR="00DA409B" w:rsidRPr="00C44D13" w:rsidRDefault="00DA409B" w:rsidP="002E19A3">
            <w:pPr>
              <w:autoSpaceDE w:val="0"/>
              <w:autoSpaceDN w:val="0"/>
              <w:adjustRightInd w:val="0"/>
              <w:spacing w:line="0" w:lineRule="atLeast"/>
              <w:jc w:val="left"/>
              <w:rPr>
                <w:rFonts w:ascii="Century" w:eastAsiaTheme="majorEastAsia" w:hAnsi="Century"/>
                <w:sz w:val="19"/>
                <w:szCs w:val="19"/>
              </w:rPr>
            </w:pPr>
            <w:r w:rsidRPr="00C44D13">
              <w:rPr>
                <w:rFonts w:ascii="Century" w:eastAsiaTheme="majorEastAsia" w:hAnsi="Century" w:cs="ＭＳ 明朝"/>
                <w:b/>
                <w:color w:val="000000"/>
                <w:kern w:val="0"/>
                <w:sz w:val="19"/>
                <w:szCs w:val="19"/>
              </w:rPr>
              <w:t>＜</w:t>
            </w:r>
            <w:r w:rsidRPr="00C44D13">
              <w:rPr>
                <w:rFonts w:ascii="Century" w:eastAsiaTheme="majorEastAsia" w:hAnsi="Century" w:cs="ＭＳ 明朝"/>
                <w:b/>
                <w:color w:val="000000"/>
                <w:kern w:val="0"/>
                <w:sz w:val="19"/>
                <w:szCs w:val="19"/>
              </w:rPr>
              <w:t xml:space="preserve"> </w:t>
            </w:r>
            <w:r w:rsidRPr="00C44D13">
              <w:rPr>
                <w:rFonts w:ascii="Century" w:eastAsiaTheme="majorEastAsia" w:hAnsi="Century" w:cs="ＭＳ 明朝"/>
                <w:b/>
                <w:color w:val="000000"/>
                <w:kern w:val="0"/>
                <w:sz w:val="19"/>
                <w:szCs w:val="19"/>
              </w:rPr>
              <w:t>と＞</w:t>
            </w:r>
          </w:p>
        </w:tc>
        <w:tc>
          <w:tcPr>
            <w:tcW w:w="7654" w:type="dxa"/>
          </w:tcPr>
          <w:p w14:paraId="776AEE61"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30CEA128" w14:textId="77777777" w:rsidTr="002E19A3">
        <w:trPr>
          <w:trHeight w:val="70"/>
        </w:trPr>
        <w:tc>
          <w:tcPr>
            <w:tcW w:w="1418" w:type="dxa"/>
          </w:tcPr>
          <w:p w14:paraId="511F63CC" w14:textId="77777777" w:rsidR="00DA409B" w:rsidRPr="00C44D13" w:rsidRDefault="00DA409B" w:rsidP="002E19A3">
            <w:pPr>
              <w:autoSpaceDE w:val="0"/>
              <w:autoSpaceDN w:val="0"/>
              <w:adjustRightInd w:val="0"/>
              <w:spacing w:line="0" w:lineRule="atLeast"/>
              <w:jc w:val="left"/>
              <w:rPr>
                <w:rFonts w:ascii="Century" w:eastAsiaTheme="majorEastAsia" w:hAnsi="Century"/>
                <w:sz w:val="19"/>
                <w:szCs w:val="19"/>
              </w:rPr>
            </w:pP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どうかん</w:t>
                  </w:r>
                </w:rt>
                <w:rubyBase>
                  <w:r w:rsidR="00DA409B" w:rsidRPr="00C44D13">
                    <w:rPr>
                      <w:rFonts w:ascii="Century" w:eastAsiaTheme="majorEastAsia" w:hAnsi="Century"/>
                      <w:sz w:val="19"/>
                      <w:szCs w:val="19"/>
                    </w:rPr>
                    <w:t>道管</w:t>
                  </w:r>
                </w:rubyBase>
              </w:ruby>
            </w:r>
          </w:p>
        </w:tc>
        <w:tc>
          <w:tcPr>
            <w:tcW w:w="7654" w:type="dxa"/>
          </w:tcPr>
          <w:p w14:paraId="3C446978"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水分の通導作用を受け持つ管状細胞。針葉樹にはなく、広葉樹にみられる。道管の大きさ、配列状態は樹種によって特徴が異なる。</w:t>
            </w:r>
          </w:p>
          <w:p w14:paraId="278EEAB3"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7F32866A" w14:textId="77777777" w:rsidTr="002E19A3">
        <w:trPr>
          <w:trHeight w:val="70"/>
        </w:trPr>
        <w:tc>
          <w:tcPr>
            <w:tcW w:w="1418" w:type="dxa"/>
          </w:tcPr>
          <w:p w14:paraId="020943FE" w14:textId="77777777" w:rsidR="00DA409B" w:rsidRPr="00C44D13" w:rsidRDefault="00DA409B" w:rsidP="002E19A3">
            <w:pPr>
              <w:autoSpaceDE w:val="0"/>
              <w:autoSpaceDN w:val="0"/>
              <w:adjustRightInd w:val="0"/>
              <w:spacing w:line="0" w:lineRule="atLeast"/>
              <w:jc w:val="left"/>
              <w:rPr>
                <w:rFonts w:ascii="Century" w:eastAsiaTheme="majorEastAsia" w:hAnsi="Century"/>
                <w:sz w:val="19"/>
                <w:szCs w:val="19"/>
              </w:rPr>
            </w:pP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どうしゅ</w:t>
                  </w:r>
                </w:rt>
                <w:rubyBase>
                  <w:r w:rsidR="00DA409B" w:rsidRPr="00C44D13">
                    <w:rPr>
                      <w:rFonts w:ascii="Century" w:eastAsiaTheme="majorEastAsia" w:hAnsi="Century"/>
                      <w:sz w:val="19"/>
                      <w:szCs w:val="19"/>
                    </w:rPr>
                    <w:t>同種</w:t>
                  </w:r>
                </w:rubyBase>
              </w:ruby>
            </w: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どうれいりん</w:t>
                  </w:r>
                </w:rt>
                <w:rubyBase>
                  <w:r w:rsidR="00DA409B" w:rsidRPr="00C44D13">
                    <w:rPr>
                      <w:rFonts w:ascii="Century" w:eastAsiaTheme="majorEastAsia" w:hAnsi="Century"/>
                      <w:sz w:val="19"/>
                      <w:szCs w:val="19"/>
                    </w:rPr>
                    <w:t>同齢林</w:t>
                  </w:r>
                </w:rubyBase>
              </w:ruby>
            </w:r>
          </w:p>
        </w:tc>
        <w:tc>
          <w:tcPr>
            <w:tcW w:w="7654" w:type="dxa"/>
          </w:tcPr>
          <w:p w14:paraId="38820D30"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樹種も年も同じ、同齢の林木で構成された森林。通常は一斉林で、対語は異齢林。</w:t>
            </w:r>
          </w:p>
          <w:p w14:paraId="7040C0D4"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2ACCC96A" w14:textId="77777777" w:rsidTr="002E19A3">
        <w:trPr>
          <w:trHeight w:val="70"/>
        </w:trPr>
        <w:tc>
          <w:tcPr>
            <w:tcW w:w="1418" w:type="dxa"/>
          </w:tcPr>
          <w:p w14:paraId="505B8505" w14:textId="77777777" w:rsidR="00DA409B" w:rsidRPr="00C44D13" w:rsidRDefault="00DA409B" w:rsidP="002E19A3">
            <w:pPr>
              <w:autoSpaceDE w:val="0"/>
              <w:autoSpaceDN w:val="0"/>
              <w:adjustRightInd w:val="0"/>
              <w:spacing w:line="0" w:lineRule="atLeast"/>
              <w:jc w:val="left"/>
              <w:rPr>
                <w:rFonts w:ascii="Century" w:eastAsiaTheme="majorEastAsia" w:hAnsi="Century"/>
                <w:sz w:val="19"/>
                <w:szCs w:val="19"/>
              </w:rPr>
            </w:pP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とくよう</w:t>
                  </w:r>
                </w:rt>
                <w:rubyBase>
                  <w:r w:rsidR="00DA409B" w:rsidRPr="00C44D13">
                    <w:rPr>
                      <w:rFonts w:ascii="Century" w:eastAsiaTheme="majorEastAsia" w:hAnsi="Century"/>
                      <w:sz w:val="19"/>
                      <w:szCs w:val="19"/>
                    </w:rPr>
                    <w:t>特用</w:t>
                  </w:r>
                </w:rubyBase>
              </w:ruby>
            </w: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りんさんぶつ</w:t>
                  </w:r>
                </w:rt>
                <w:rubyBase>
                  <w:r w:rsidR="00DA409B" w:rsidRPr="00C44D13">
                    <w:rPr>
                      <w:rFonts w:ascii="Century" w:eastAsiaTheme="majorEastAsia" w:hAnsi="Century"/>
                      <w:sz w:val="19"/>
                      <w:szCs w:val="19"/>
                    </w:rPr>
                    <w:t>林産物</w:t>
                  </w:r>
                </w:rubyBase>
              </w:ruby>
            </w:r>
          </w:p>
        </w:tc>
        <w:tc>
          <w:tcPr>
            <w:tcW w:w="7654" w:type="dxa"/>
          </w:tcPr>
          <w:p w14:paraId="620AFC09"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森林で生産される産物で、木材以外のもの。キノコ、ワサビなど。</w:t>
            </w:r>
          </w:p>
          <w:p w14:paraId="5A73E2B3"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71A296A2" w14:textId="77777777" w:rsidTr="002E19A3">
        <w:trPr>
          <w:trHeight w:val="70"/>
        </w:trPr>
        <w:tc>
          <w:tcPr>
            <w:tcW w:w="1418" w:type="dxa"/>
          </w:tcPr>
          <w:p w14:paraId="0D57BFED" w14:textId="77777777" w:rsidR="00DA409B" w:rsidRPr="00C44D13" w:rsidRDefault="00DA409B" w:rsidP="002E19A3">
            <w:pPr>
              <w:autoSpaceDE w:val="0"/>
              <w:autoSpaceDN w:val="0"/>
              <w:adjustRightInd w:val="0"/>
              <w:spacing w:line="0" w:lineRule="atLeast"/>
              <w:jc w:val="left"/>
              <w:rPr>
                <w:rFonts w:ascii="Century" w:eastAsiaTheme="majorEastAsia" w:hAnsi="Century"/>
                <w:sz w:val="19"/>
                <w:szCs w:val="19"/>
              </w:rPr>
            </w:pP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どじょうがた</w:t>
                  </w:r>
                </w:rt>
                <w:rubyBase>
                  <w:r w:rsidR="00DA409B" w:rsidRPr="00C44D13">
                    <w:rPr>
                      <w:rFonts w:ascii="Century" w:eastAsiaTheme="majorEastAsia" w:hAnsi="Century"/>
                      <w:sz w:val="19"/>
                      <w:szCs w:val="19"/>
                    </w:rPr>
                    <w:t>土壌型</w:t>
                  </w:r>
                </w:rubyBase>
              </w:ruby>
            </w:r>
          </w:p>
        </w:tc>
        <w:tc>
          <w:tcPr>
            <w:tcW w:w="7654" w:type="dxa"/>
          </w:tcPr>
          <w:p w14:paraId="7A6AA775"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土壌分類の一単位。日本の森林土壌型については、分類体系は自然系統分類方式が採用され、土壌群</w:t>
            </w:r>
            <w:r w:rsidRPr="00C44D13">
              <w:rPr>
                <w:rFonts w:ascii="Century" w:eastAsiaTheme="majorEastAsia" w:hAnsi="Century" w:cs="ＭＳ 明朝"/>
                <w:color w:val="000000"/>
                <w:kern w:val="0"/>
                <w:sz w:val="19"/>
                <w:szCs w:val="19"/>
              </w:rPr>
              <w:t>―</w:t>
            </w:r>
            <w:r w:rsidRPr="00C44D13">
              <w:rPr>
                <w:rFonts w:ascii="Century" w:eastAsiaTheme="majorEastAsia" w:hAnsi="Century" w:cs="ＭＳ 明朝"/>
                <w:color w:val="000000"/>
                <w:kern w:val="0"/>
                <w:sz w:val="19"/>
                <w:szCs w:val="19"/>
              </w:rPr>
              <w:t>土壌亜群</w:t>
            </w:r>
            <w:r w:rsidRPr="00C44D13">
              <w:rPr>
                <w:rFonts w:ascii="Century" w:eastAsiaTheme="majorEastAsia" w:hAnsi="Century" w:cs="ＭＳ 明朝"/>
                <w:color w:val="000000"/>
                <w:kern w:val="0"/>
                <w:sz w:val="19"/>
                <w:szCs w:val="19"/>
              </w:rPr>
              <w:t>―</w:t>
            </w:r>
            <w:r w:rsidRPr="00C44D13">
              <w:rPr>
                <w:rFonts w:ascii="Century" w:eastAsiaTheme="majorEastAsia" w:hAnsi="Century" w:cs="ＭＳ 明朝"/>
                <w:color w:val="000000"/>
                <w:kern w:val="0"/>
                <w:sz w:val="19"/>
                <w:szCs w:val="19"/>
              </w:rPr>
              <w:t>土壌型</w:t>
            </w:r>
            <w:r w:rsidRPr="00C44D13">
              <w:rPr>
                <w:rFonts w:ascii="Century" w:eastAsiaTheme="majorEastAsia" w:hAnsi="Century" w:cs="ＭＳ 明朝"/>
                <w:color w:val="000000"/>
                <w:kern w:val="0"/>
                <w:sz w:val="19"/>
                <w:szCs w:val="19"/>
              </w:rPr>
              <w:t>―</w:t>
            </w:r>
            <w:r w:rsidRPr="00C44D13">
              <w:rPr>
                <w:rFonts w:ascii="Century" w:eastAsiaTheme="majorEastAsia" w:hAnsi="Century" w:cs="ＭＳ 明朝"/>
                <w:color w:val="000000"/>
                <w:kern w:val="0"/>
                <w:sz w:val="19"/>
                <w:szCs w:val="19"/>
              </w:rPr>
              <w:t>土壌亜型の順に順次低位のカテゴリーに区分されている。</w:t>
            </w:r>
          </w:p>
          <w:p w14:paraId="68A734D4"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4BF22DB0" w14:textId="77777777" w:rsidTr="002E19A3">
        <w:trPr>
          <w:trHeight w:val="70"/>
        </w:trPr>
        <w:tc>
          <w:tcPr>
            <w:tcW w:w="1418" w:type="dxa"/>
          </w:tcPr>
          <w:p w14:paraId="0579BB18" w14:textId="77777777" w:rsidR="00DA409B" w:rsidRPr="00C44D13" w:rsidRDefault="00DA409B" w:rsidP="002E19A3">
            <w:pPr>
              <w:autoSpaceDE w:val="0"/>
              <w:autoSpaceDN w:val="0"/>
              <w:adjustRightInd w:val="0"/>
              <w:spacing w:line="0" w:lineRule="atLeast"/>
              <w:jc w:val="left"/>
              <w:rPr>
                <w:rFonts w:ascii="Century" w:eastAsiaTheme="majorEastAsia" w:hAnsi="Century"/>
                <w:sz w:val="19"/>
                <w:szCs w:val="19"/>
              </w:rPr>
            </w:pP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どせい</w:t>
                  </w:r>
                </w:rt>
                <w:rubyBase>
                  <w:r w:rsidR="00DA409B" w:rsidRPr="00C44D13">
                    <w:rPr>
                      <w:rFonts w:ascii="Century" w:eastAsiaTheme="majorEastAsia" w:hAnsi="Century"/>
                      <w:sz w:val="19"/>
                      <w:szCs w:val="19"/>
                    </w:rPr>
                    <w:t>土性</w:t>
                  </w:r>
                </w:rubyBase>
              </w:ruby>
            </w:r>
          </w:p>
        </w:tc>
        <w:tc>
          <w:tcPr>
            <w:tcW w:w="7654" w:type="dxa"/>
          </w:tcPr>
          <w:p w14:paraId="2A0B2D1C"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細土を構成している骨格物質である砂（粗砂、細砂）、微砂（シルト）、粘土などの各粒子の比率を示したもの。透水性、水分、養分の保持など、土壌の多くの性質に関係する基本的な性質。</w:t>
            </w:r>
          </w:p>
          <w:p w14:paraId="09CE5727"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1CC15318" w14:textId="77777777" w:rsidTr="002E19A3">
        <w:trPr>
          <w:trHeight w:val="70"/>
        </w:trPr>
        <w:tc>
          <w:tcPr>
            <w:tcW w:w="1418" w:type="dxa"/>
          </w:tcPr>
          <w:p w14:paraId="24CF8D75" w14:textId="77777777" w:rsidR="00DA409B" w:rsidRPr="00C44D13" w:rsidRDefault="00DA409B" w:rsidP="002E19A3">
            <w:pPr>
              <w:autoSpaceDE w:val="0"/>
              <w:autoSpaceDN w:val="0"/>
              <w:adjustRightInd w:val="0"/>
              <w:spacing w:line="0" w:lineRule="atLeast"/>
              <w:jc w:val="left"/>
              <w:rPr>
                <w:rFonts w:ascii="Century" w:eastAsiaTheme="majorEastAsia" w:hAnsi="Century"/>
                <w:sz w:val="19"/>
                <w:szCs w:val="19"/>
              </w:rPr>
            </w:pP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どば</w:t>
                  </w:r>
                </w:rt>
                <w:rubyBase>
                  <w:r w:rsidR="00DA409B" w:rsidRPr="00C44D13">
                    <w:rPr>
                      <w:rFonts w:ascii="Century" w:eastAsiaTheme="majorEastAsia" w:hAnsi="Century"/>
                      <w:sz w:val="19"/>
                      <w:szCs w:val="19"/>
                    </w:rPr>
                    <w:t>土場</w:t>
                  </w:r>
                </w:rubyBase>
              </w:ruby>
            </w:r>
          </w:p>
        </w:tc>
        <w:tc>
          <w:tcPr>
            <w:tcW w:w="7654" w:type="dxa"/>
          </w:tcPr>
          <w:p w14:paraId="49729726"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市場などに出荷する前に、木材を一時的に集積・貯蔵しておく場所のこと。</w:t>
            </w:r>
          </w:p>
          <w:p w14:paraId="4C1D57E2"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5E69AB30" w14:textId="77777777" w:rsidTr="002E19A3">
        <w:trPr>
          <w:trHeight w:val="70"/>
        </w:trPr>
        <w:tc>
          <w:tcPr>
            <w:tcW w:w="1418" w:type="dxa"/>
          </w:tcPr>
          <w:p w14:paraId="3F9D78F7" w14:textId="77777777" w:rsidR="00DA409B" w:rsidRPr="00C44D13" w:rsidRDefault="00DA409B" w:rsidP="002E19A3">
            <w:pPr>
              <w:autoSpaceDE w:val="0"/>
              <w:autoSpaceDN w:val="0"/>
              <w:adjustRightInd w:val="0"/>
              <w:spacing w:line="0" w:lineRule="atLeast"/>
              <w:jc w:val="left"/>
              <w:rPr>
                <w:rFonts w:ascii="Century" w:eastAsiaTheme="majorEastAsia" w:hAnsi="Century"/>
                <w:sz w:val="19"/>
                <w:szCs w:val="19"/>
              </w:rPr>
            </w:pPr>
            <w:r w:rsidRPr="00C44D13">
              <w:rPr>
                <w:rFonts w:ascii="Century" w:eastAsiaTheme="majorEastAsia" w:hAnsi="Century"/>
                <w:sz w:val="19"/>
                <w:szCs w:val="19"/>
              </w:rPr>
              <w:t>ドローン</w:t>
            </w:r>
          </w:p>
        </w:tc>
        <w:tc>
          <w:tcPr>
            <w:tcW w:w="7654" w:type="dxa"/>
          </w:tcPr>
          <w:p w14:paraId="17366CE1"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無人航空機。無人で遠隔操作や自動制御によって飛行できる航空機の総称。英語の「</w:t>
            </w:r>
            <w:r w:rsidRPr="00C44D13">
              <w:rPr>
                <w:rFonts w:ascii="Century" w:eastAsiaTheme="majorEastAsia" w:hAnsi="Century" w:cs="ＭＳ 明朝"/>
                <w:color w:val="000000"/>
                <w:kern w:val="0"/>
                <w:sz w:val="19"/>
                <w:szCs w:val="19"/>
              </w:rPr>
              <w:t>drone</w:t>
            </w:r>
            <w:r w:rsidRPr="00C44D13">
              <w:rPr>
                <w:rFonts w:ascii="Century" w:eastAsiaTheme="majorEastAsia" w:hAnsi="Century" w:cs="ＭＳ 明朝"/>
                <w:color w:val="000000"/>
                <w:kern w:val="0"/>
                <w:sz w:val="19"/>
                <w:szCs w:val="19"/>
              </w:rPr>
              <w:t>」は「（無線操縦の）無人機」あるいは「オス蜂」といった意味の語。</w:t>
            </w:r>
          </w:p>
          <w:p w14:paraId="1DFBC2B7"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航空法の対象で、国土交通省から「航空法第</w:t>
            </w:r>
            <w:r w:rsidRPr="00C44D13">
              <w:rPr>
                <w:rFonts w:ascii="Century" w:eastAsiaTheme="majorEastAsia" w:hAnsi="Century" w:cs="ＭＳ 明朝"/>
                <w:color w:val="000000"/>
                <w:kern w:val="0"/>
                <w:sz w:val="19"/>
                <w:szCs w:val="19"/>
              </w:rPr>
              <w:t xml:space="preserve"> 132 </w:t>
            </w:r>
            <w:r w:rsidRPr="00C44D13">
              <w:rPr>
                <w:rFonts w:ascii="Century" w:eastAsiaTheme="majorEastAsia" w:hAnsi="Century" w:cs="ＭＳ 明朝"/>
                <w:color w:val="000000"/>
                <w:kern w:val="0"/>
                <w:sz w:val="19"/>
                <w:szCs w:val="19"/>
              </w:rPr>
              <w:t>条の</w:t>
            </w:r>
            <w:r w:rsidRPr="00C44D13">
              <w:rPr>
                <w:rFonts w:ascii="Century" w:eastAsiaTheme="majorEastAsia" w:hAnsi="Century" w:cs="ＭＳ 明朝"/>
                <w:color w:val="000000"/>
                <w:kern w:val="0"/>
                <w:sz w:val="19"/>
                <w:szCs w:val="19"/>
              </w:rPr>
              <w:t>3</w:t>
            </w:r>
            <w:r w:rsidRPr="00C44D13">
              <w:rPr>
                <w:rFonts w:ascii="Century" w:eastAsiaTheme="majorEastAsia" w:hAnsi="Century" w:cs="ＭＳ 明朝"/>
                <w:color w:val="000000"/>
                <w:kern w:val="0"/>
                <w:sz w:val="19"/>
                <w:szCs w:val="19"/>
              </w:rPr>
              <w:t>の適用を受け無人航空機を飛行させる場合の運用ガイドライン」が示されている（令和</w:t>
            </w:r>
            <w:r w:rsidRPr="00C44D13">
              <w:rPr>
                <w:rFonts w:ascii="Century" w:eastAsiaTheme="majorEastAsia" w:hAnsi="Century" w:cs="ＭＳ 明朝"/>
                <w:color w:val="000000"/>
                <w:kern w:val="0"/>
                <w:sz w:val="19"/>
                <w:szCs w:val="19"/>
              </w:rPr>
              <w:t>2</w:t>
            </w:r>
            <w:r w:rsidRPr="00C44D13">
              <w:rPr>
                <w:rFonts w:ascii="Century" w:eastAsiaTheme="majorEastAsia" w:hAnsi="Century" w:cs="ＭＳ 明朝"/>
                <w:color w:val="000000"/>
                <w:kern w:val="0"/>
                <w:sz w:val="19"/>
                <w:szCs w:val="19"/>
              </w:rPr>
              <w:t>年</w:t>
            </w:r>
            <w:r w:rsidRPr="00C44D13">
              <w:rPr>
                <w:rFonts w:ascii="Century" w:eastAsiaTheme="majorEastAsia" w:hAnsi="Century" w:cs="ＭＳ 明朝"/>
                <w:color w:val="000000"/>
                <w:kern w:val="0"/>
                <w:sz w:val="19"/>
                <w:szCs w:val="19"/>
              </w:rPr>
              <w:t>9</w:t>
            </w:r>
            <w:r w:rsidRPr="00C44D13">
              <w:rPr>
                <w:rFonts w:ascii="Century" w:eastAsiaTheme="majorEastAsia" w:hAnsi="Century" w:cs="ＭＳ 明朝"/>
                <w:color w:val="000000"/>
                <w:kern w:val="0"/>
                <w:sz w:val="19"/>
                <w:szCs w:val="19"/>
              </w:rPr>
              <w:t>月</w:t>
            </w:r>
            <w:r w:rsidRPr="00C44D13">
              <w:rPr>
                <w:rFonts w:ascii="Century" w:eastAsiaTheme="majorEastAsia" w:hAnsi="Century" w:cs="ＭＳ 明朝"/>
                <w:color w:val="000000"/>
                <w:kern w:val="0"/>
                <w:sz w:val="19"/>
                <w:szCs w:val="19"/>
              </w:rPr>
              <w:t>16</w:t>
            </w:r>
            <w:r w:rsidRPr="00C44D13">
              <w:rPr>
                <w:rFonts w:ascii="Century" w:eastAsiaTheme="majorEastAsia" w:hAnsi="Century" w:cs="ＭＳ 明朝"/>
                <w:color w:val="000000"/>
                <w:kern w:val="0"/>
                <w:sz w:val="19"/>
                <w:szCs w:val="19"/>
              </w:rPr>
              <w:t>日一部改正</w:t>
            </w:r>
            <w:r w:rsidRPr="00C44D13">
              <w:rPr>
                <w:rFonts w:ascii="Century" w:eastAsiaTheme="majorEastAsia" w:hAnsi="Century" w:cs="ＭＳ 明朝"/>
                <w:color w:val="000000"/>
                <w:kern w:val="0"/>
                <w:sz w:val="19"/>
                <w:szCs w:val="19"/>
              </w:rPr>
              <w:t xml:space="preserve"> </w:t>
            </w:r>
            <w:r w:rsidRPr="00C44D13">
              <w:rPr>
                <w:rFonts w:ascii="Century" w:eastAsiaTheme="majorEastAsia" w:hAnsi="Century" w:cs="ＭＳ 明朝"/>
                <w:color w:val="000000"/>
                <w:kern w:val="0"/>
                <w:sz w:val="19"/>
                <w:szCs w:val="19"/>
              </w:rPr>
              <w:t>：国空航第</w:t>
            </w:r>
            <w:r w:rsidRPr="00C44D13">
              <w:rPr>
                <w:rFonts w:ascii="Century" w:eastAsiaTheme="majorEastAsia" w:hAnsi="Century" w:cs="ＭＳ 明朝"/>
                <w:color w:val="000000"/>
                <w:kern w:val="0"/>
                <w:sz w:val="19"/>
                <w:szCs w:val="19"/>
              </w:rPr>
              <w:t>1738</w:t>
            </w:r>
            <w:r w:rsidRPr="00C44D13">
              <w:rPr>
                <w:rFonts w:ascii="Century" w:eastAsiaTheme="majorEastAsia" w:hAnsi="Century" w:cs="ＭＳ 明朝"/>
                <w:color w:val="000000"/>
                <w:kern w:val="0"/>
                <w:sz w:val="19"/>
                <w:szCs w:val="19"/>
              </w:rPr>
              <w:t>号、国空機第</w:t>
            </w:r>
            <w:r w:rsidRPr="00C44D13">
              <w:rPr>
                <w:rFonts w:ascii="Century" w:eastAsiaTheme="majorEastAsia" w:hAnsi="Century" w:cs="ＭＳ 明朝"/>
                <w:color w:val="000000"/>
                <w:kern w:val="0"/>
                <w:sz w:val="19"/>
                <w:szCs w:val="19"/>
              </w:rPr>
              <w:t>603</w:t>
            </w:r>
            <w:r w:rsidRPr="00C44D13">
              <w:rPr>
                <w:rFonts w:ascii="Century" w:eastAsiaTheme="majorEastAsia" w:hAnsi="Century" w:cs="ＭＳ 明朝"/>
                <w:color w:val="000000"/>
                <w:kern w:val="0"/>
                <w:sz w:val="19"/>
                <w:szCs w:val="19"/>
              </w:rPr>
              <w:t>号）。</w:t>
            </w:r>
          </w:p>
        </w:tc>
      </w:tr>
    </w:tbl>
    <w:p w14:paraId="16D93FEF" w14:textId="77777777" w:rsidR="00DA409B" w:rsidRPr="00C44D13" w:rsidRDefault="00DA409B" w:rsidP="00DA409B">
      <w:pPr>
        <w:widowControl/>
        <w:spacing w:line="0" w:lineRule="atLeast"/>
        <w:jc w:val="left"/>
        <w:rPr>
          <w:rFonts w:ascii="Century" w:eastAsiaTheme="majorEastAsia" w:hAnsi="Century"/>
          <w:b/>
          <w:sz w:val="22"/>
        </w:rPr>
      </w:pPr>
    </w:p>
    <w:p w14:paraId="27767217" w14:textId="77777777" w:rsidR="00DA409B" w:rsidRPr="00C44D13" w:rsidRDefault="00DA409B" w:rsidP="00DA409B">
      <w:pPr>
        <w:widowControl/>
        <w:spacing w:line="0" w:lineRule="atLeast"/>
        <w:jc w:val="left"/>
        <w:rPr>
          <w:rFonts w:ascii="Century" w:eastAsiaTheme="majorEastAsia" w:hAnsi="Century"/>
          <w:b/>
          <w:sz w:val="22"/>
        </w:rPr>
      </w:pPr>
      <w:r w:rsidRPr="00C44D13">
        <w:rPr>
          <w:rFonts w:ascii="Century" w:eastAsiaTheme="majorEastAsia" w:hAnsi="Century"/>
          <w:b/>
          <w:sz w:val="22"/>
        </w:rPr>
        <w:t>【</w:t>
      </w:r>
      <w:r w:rsidRPr="00C44D13">
        <w:rPr>
          <w:rFonts w:ascii="Century" w:eastAsiaTheme="majorEastAsia" w:hAnsi="Century"/>
          <w:b/>
          <w:sz w:val="22"/>
        </w:rPr>
        <w:t xml:space="preserve"> </w:t>
      </w:r>
      <w:r w:rsidRPr="00C44D13">
        <w:rPr>
          <w:rFonts w:ascii="Century" w:eastAsiaTheme="majorEastAsia" w:hAnsi="Century"/>
          <w:b/>
          <w:sz w:val="22"/>
        </w:rPr>
        <w:t>な行</w:t>
      </w:r>
      <w:r w:rsidRPr="00C44D13">
        <w:rPr>
          <w:rFonts w:ascii="Century" w:eastAsiaTheme="majorEastAsia" w:hAnsi="Century"/>
          <w:b/>
          <w:sz w:val="22"/>
        </w:rPr>
        <w:t xml:space="preserve"> </w:t>
      </w:r>
      <w:r w:rsidRPr="00C44D13">
        <w:rPr>
          <w:rFonts w:ascii="Century" w:eastAsiaTheme="majorEastAsia" w:hAnsi="Century"/>
          <w:b/>
          <w:sz w:val="22"/>
        </w:rPr>
        <w:t>】</w:t>
      </w:r>
    </w:p>
    <w:tbl>
      <w:tblPr>
        <w:tblW w:w="9072" w:type="dxa"/>
        <w:tblLayout w:type="fixed"/>
        <w:tblLook w:val="0000" w:firstRow="0" w:lastRow="0" w:firstColumn="0" w:lastColumn="0" w:noHBand="0" w:noVBand="0"/>
      </w:tblPr>
      <w:tblGrid>
        <w:gridCol w:w="1418"/>
        <w:gridCol w:w="7654"/>
      </w:tblGrid>
      <w:tr w:rsidR="00DA409B" w:rsidRPr="00C44D13" w14:paraId="3795854E" w14:textId="77777777" w:rsidTr="002E19A3">
        <w:trPr>
          <w:trHeight w:val="70"/>
        </w:trPr>
        <w:tc>
          <w:tcPr>
            <w:tcW w:w="1418" w:type="dxa"/>
          </w:tcPr>
          <w:p w14:paraId="0603B407" w14:textId="77777777" w:rsidR="00DA409B" w:rsidRPr="00C44D13" w:rsidRDefault="00DA409B" w:rsidP="002E19A3">
            <w:pPr>
              <w:autoSpaceDE w:val="0"/>
              <w:autoSpaceDN w:val="0"/>
              <w:adjustRightInd w:val="0"/>
              <w:spacing w:line="0" w:lineRule="atLeast"/>
              <w:jc w:val="left"/>
              <w:rPr>
                <w:rFonts w:ascii="Century" w:eastAsiaTheme="majorEastAsia" w:hAnsi="Century" w:cs="ＭＳ 明朝"/>
                <w:b/>
                <w:color w:val="000000"/>
                <w:kern w:val="0"/>
                <w:sz w:val="19"/>
                <w:szCs w:val="19"/>
              </w:rPr>
            </w:pPr>
            <w:r w:rsidRPr="00C44D13">
              <w:rPr>
                <w:rFonts w:ascii="Century" w:eastAsiaTheme="majorEastAsia" w:hAnsi="Century" w:cs="ＭＳ 明朝"/>
                <w:b/>
                <w:color w:val="000000"/>
                <w:kern w:val="0"/>
                <w:sz w:val="19"/>
                <w:szCs w:val="19"/>
              </w:rPr>
              <w:t>＜</w:t>
            </w:r>
            <w:r w:rsidRPr="00C44D13">
              <w:rPr>
                <w:rFonts w:ascii="Century" w:eastAsiaTheme="majorEastAsia" w:hAnsi="Century" w:cs="ＭＳ 明朝"/>
                <w:b/>
                <w:color w:val="000000"/>
                <w:kern w:val="0"/>
                <w:sz w:val="19"/>
                <w:szCs w:val="19"/>
              </w:rPr>
              <w:t xml:space="preserve"> </w:t>
            </w:r>
            <w:r w:rsidRPr="00C44D13">
              <w:rPr>
                <w:rFonts w:ascii="Century" w:eastAsiaTheme="majorEastAsia" w:hAnsi="Century" w:cs="ＭＳ 明朝"/>
                <w:b/>
                <w:color w:val="000000"/>
                <w:kern w:val="0"/>
                <w:sz w:val="19"/>
                <w:szCs w:val="19"/>
              </w:rPr>
              <w:t>な</w:t>
            </w:r>
            <w:r w:rsidRPr="00C44D13">
              <w:rPr>
                <w:rFonts w:ascii="Century" w:eastAsiaTheme="majorEastAsia" w:hAnsi="Century" w:cs="ＭＳ 明朝"/>
                <w:b/>
                <w:color w:val="000000"/>
                <w:kern w:val="0"/>
                <w:sz w:val="19"/>
                <w:szCs w:val="19"/>
              </w:rPr>
              <w:t xml:space="preserve"> </w:t>
            </w:r>
            <w:r w:rsidRPr="00C44D13">
              <w:rPr>
                <w:rFonts w:ascii="Century" w:eastAsiaTheme="majorEastAsia" w:hAnsi="Century" w:cs="ＭＳ 明朝"/>
                <w:b/>
                <w:color w:val="000000"/>
                <w:kern w:val="0"/>
                <w:sz w:val="19"/>
                <w:szCs w:val="19"/>
              </w:rPr>
              <w:t>＞</w:t>
            </w:r>
          </w:p>
        </w:tc>
        <w:tc>
          <w:tcPr>
            <w:tcW w:w="7654" w:type="dxa"/>
            <w:vAlign w:val="center"/>
          </w:tcPr>
          <w:p w14:paraId="571E1196" w14:textId="77777777" w:rsidR="00DA409B" w:rsidRPr="00C44D13" w:rsidRDefault="00DA409B" w:rsidP="002E19A3">
            <w:pPr>
              <w:autoSpaceDE w:val="0"/>
              <w:autoSpaceDN w:val="0"/>
              <w:adjustRightInd w:val="0"/>
              <w:spacing w:line="0" w:lineRule="atLeast"/>
              <w:jc w:val="center"/>
              <w:rPr>
                <w:rFonts w:ascii="Century" w:eastAsiaTheme="majorEastAsia" w:hAnsi="Century" w:cs="ＭＳ 明朝"/>
                <w:color w:val="000000"/>
                <w:kern w:val="0"/>
                <w:sz w:val="19"/>
                <w:szCs w:val="19"/>
              </w:rPr>
            </w:pPr>
          </w:p>
        </w:tc>
      </w:tr>
      <w:tr w:rsidR="00DA409B" w:rsidRPr="00C44D13" w14:paraId="54DE6E64" w14:textId="77777777" w:rsidTr="002E19A3">
        <w:trPr>
          <w:trHeight w:val="70"/>
        </w:trPr>
        <w:tc>
          <w:tcPr>
            <w:tcW w:w="1418" w:type="dxa"/>
          </w:tcPr>
          <w:p w14:paraId="7E27C4B1" w14:textId="77777777" w:rsidR="00DA409B" w:rsidRPr="00C44D13" w:rsidRDefault="00DA409B" w:rsidP="002E19A3">
            <w:pPr>
              <w:autoSpaceDE w:val="0"/>
              <w:autoSpaceDN w:val="0"/>
              <w:adjustRightInd w:val="0"/>
              <w:spacing w:line="0" w:lineRule="atLeast"/>
              <w:jc w:val="left"/>
              <w:rPr>
                <w:rFonts w:ascii="Century" w:eastAsiaTheme="majorEastAsia" w:hAnsi="Century" w:cs="ＭＳ 明朝"/>
                <w:b/>
                <w:color w:val="000000"/>
                <w:kern w:val="0"/>
                <w:sz w:val="19"/>
                <w:szCs w:val="19"/>
              </w:rPr>
            </w:pPr>
            <w:r w:rsidRPr="00C44D13">
              <w:rPr>
                <w:rFonts w:ascii="Century" w:eastAsiaTheme="majorEastAsia" w:hAnsi="Century" w:cs="ＭＳ 明朝"/>
                <w:color w:val="000000"/>
                <w:kern w:val="0"/>
                <w:sz w:val="19"/>
                <w:szCs w:val="19"/>
              </w:rPr>
              <w:ruby>
                <w:rubyPr>
                  <w:rubyAlign w:val="distributeSpace"/>
                  <w:hps w:val="9"/>
                  <w:hpsRaise w:val="16"/>
                  <w:hpsBaseText w:val="19"/>
                  <w:lid w:val="ja-JP"/>
                </w:rubyPr>
                <w:rt>
                  <w:r w:rsidR="00DA409B" w:rsidRPr="00C44D13">
                    <w:rPr>
                      <w:rFonts w:ascii="Century" w:eastAsiaTheme="majorEastAsia" w:hAnsi="Century" w:cs="ＭＳ 明朝"/>
                      <w:color w:val="000000"/>
                      <w:kern w:val="0"/>
                      <w:sz w:val="19"/>
                      <w:szCs w:val="19"/>
                    </w:rPr>
                    <w:t>なかめざい</w:t>
                  </w:r>
                </w:rt>
                <w:rubyBase>
                  <w:r w:rsidR="00DA409B" w:rsidRPr="00C44D13">
                    <w:rPr>
                      <w:rFonts w:ascii="Century" w:eastAsiaTheme="majorEastAsia" w:hAnsi="Century" w:cs="ＭＳ 明朝"/>
                      <w:color w:val="000000"/>
                      <w:kern w:val="0"/>
                      <w:sz w:val="19"/>
                      <w:szCs w:val="19"/>
                    </w:rPr>
                    <w:t>中目材</w:t>
                  </w:r>
                </w:rubyBase>
              </w:ruby>
            </w:r>
          </w:p>
        </w:tc>
        <w:tc>
          <w:tcPr>
            <w:tcW w:w="7654" w:type="dxa"/>
          </w:tcPr>
          <w:p w14:paraId="56B1C5D1" w14:textId="77777777" w:rsidR="00DA409B" w:rsidRPr="00C44D13" w:rsidRDefault="00DA409B" w:rsidP="002E19A3">
            <w:pPr>
              <w:autoSpaceDE w:val="0"/>
              <w:autoSpaceDN w:val="0"/>
              <w:adjustRightInd w:val="0"/>
              <w:spacing w:line="0" w:lineRule="atLeast"/>
              <w:jc w:val="lef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木材の径級（末口）が</w:t>
            </w:r>
            <w:r w:rsidRPr="00C44D13">
              <w:rPr>
                <w:rFonts w:ascii="Century" w:eastAsiaTheme="majorEastAsia" w:hAnsi="Century" w:cs="ＭＳ 明朝"/>
                <w:color w:val="000000"/>
                <w:kern w:val="0"/>
                <w:sz w:val="19"/>
                <w:szCs w:val="19"/>
              </w:rPr>
              <w:t>14cm</w:t>
            </w:r>
            <w:r w:rsidRPr="00C44D13">
              <w:rPr>
                <w:rFonts w:ascii="Century" w:eastAsiaTheme="majorEastAsia" w:hAnsi="Century" w:cs="ＭＳ 明朝"/>
                <w:color w:val="000000"/>
                <w:kern w:val="0"/>
                <w:sz w:val="19"/>
                <w:szCs w:val="19"/>
              </w:rPr>
              <w:t>以上、</w:t>
            </w:r>
            <w:r w:rsidRPr="00C44D13">
              <w:rPr>
                <w:rFonts w:ascii="Century" w:eastAsiaTheme="majorEastAsia" w:hAnsi="Century" w:cs="ＭＳ 明朝"/>
                <w:color w:val="000000"/>
                <w:kern w:val="0"/>
                <w:sz w:val="19"/>
                <w:szCs w:val="19"/>
              </w:rPr>
              <w:t>30cm</w:t>
            </w:r>
            <w:r w:rsidRPr="00C44D13">
              <w:rPr>
                <w:rFonts w:ascii="Century" w:eastAsiaTheme="majorEastAsia" w:hAnsi="Century" w:cs="ＭＳ 明朝"/>
                <w:color w:val="000000"/>
                <w:kern w:val="0"/>
                <w:sz w:val="19"/>
                <w:szCs w:val="19"/>
              </w:rPr>
              <w:t>未満の丸太。</w:t>
            </w:r>
          </w:p>
          <w:p w14:paraId="7CFEC527" w14:textId="77777777" w:rsidR="00DA409B" w:rsidRPr="00C44D13" w:rsidRDefault="00DA409B" w:rsidP="002E19A3">
            <w:pPr>
              <w:autoSpaceDE w:val="0"/>
              <w:autoSpaceDN w:val="0"/>
              <w:adjustRightInd w:val="0"/>
              <w:spacing w:line="0" w:lineRule="atLeast"/>
              <w:jc w:val="left"/>
              <w:rPr>
                <w:rFonts w:ascii="Century" w:eastAsiaTheme="majorEastAsia" w:hAnsi="Century" w:cs="ＭＳ 明朝"/>
                <w:color w:val="000000"/>
                <w:kern w:val="0"/>
                <w:sz w:val="19"/>
                <w:szCs w:val="19"/>
              </w:rPr>
            </w:pPr>
          </w:p>
        </w:tc>
      </w:tr>
      <w:tr w:rsidR="00DA409B" w:rsidRPr="00C44D13" w14:paraId="6C644C20" w14:textId="77777777" w:rsidTr="002E19A3">
        <w:trPr>
          <w:trHeight w:val="333"/>
        </w:trPr>
        <w:tc>
          <w:tcPr>
            <w:tcW w:w="1418" w:type="dxa"/>
          </w:tcPr>
          <w:p w14:paraId="743DCAAA" w14:textId="77777777" w:rsidR="00DA409B" w:rsidRPr="00C44D13" w:rsidRDefault="00DA409B" w:rsidP="002E19A3">
            <w:pPr>
              <w:autoSpaceDE w:val="0"/>
              <w:autoSpaceDN w:val="0"/>
              <w:adjustRightInd w:val="0"/>
              <w:spacing w:line="0" w:lineRule="atLeast"/>
              <w:jc w:val="lef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ruby>
                <w:rubyPr>
                  <w:rubyAlign w:val="distributeSpace"/>
                  <w:hps w:val="9"/>
                  <w:hpsRaise w:val="16"/>
                  <w:hpsBaseText w:val="19"/>
                  <w:lid w:val="ja-JP"/>
                </w:rubyPr>
                <w:rt>
                  <w:r w:rsidR="00DA409B" w:rsidRPr="00C44D13">
                    <w:rPr>
                      <w:rFonts w:ascii="Century" w:eastAsiaTheme="majorEastAsia" w:hAnsi="Century" w:cs="ＭＳ 明朝"/>
                      <w:color w:val="000000"/>
                      <w:kern w:val="0"/>
                      <w:sz w:val="19"/>
                      <w:szCs w:val="19"/>
                    </w:rPr>
                    <w:t>ながのけん</w:t>
                  </w:r>
                </w:rt>
                <w:rubyBase>
                  <w:r w:rsidR="00DA409B" w:rsidRPr="00C44D13">
                    <w:rPr>
                      <w:rFonts w:ascii="Century" w:eastAsiaTheme="majorEastAsia" w:hAnsi="Century" w:cs="ＭＳ 明朝"/>
                      <w:color w:val="000000"/>
                      <w:kern w:val="0"/>
                      <w:sz w:val="19"/>
                      <w:szCs w:val="19"/>
                    </w:rPr>
                    <w:t>長野県</w:t>
                  </w:r>
                </w:rubyBase>
              </w:ruby>
            </w:r>
            <w:r w:rsidRPr="00C44D13">
              <w:rPr>
                <w:rFonts w:ascii="Century" w:eastAsiaTheme="majorEastAsia" w:hAnsi="Century" w:cs="ＭＳ 明朝"/>
                <w:color w:val="000000"/>
                <w:kern w:val="0"/>
                <w:sz w:val="19"/>
                <w:szCs w:val="19"/>
              </w:rPr>
              <w:ruby>
                <w:rubyPr>
                  <w:rubyAlign w:val="distributeSpace"/>
                  <w:hps w:val="9"/>
                  <w:hpsRaise w:val="16"/>
                  <w:hpsBaseText w:val="19"/>
                  <w:lid w:val="ja-JP"/>
                </w:rubyPr>
                <w:rt>
                  <w:r w:rsidR="00DA409B" w:rsidRPr="00C44D13">
                    <w:rPr>
                      <w:rFonts w:ascii="Century" w:eastAsiaTheme="majorEastAsia" w:hAnsi="Century" w:cs="ＭＳ 明朝"/>
                      <w:color w:val="000000"/>
                      <w:kern w:val="0"/>
                      <w:sz w:val="19"/>
                      <w:szCs w:val="19"/>
                    </w:rPr>
                    <w:t>しんりん</w:t>
                  </w:r>
                </w:rt>
                <w:rubyBase>
                  <w:r w:rsidR="00DA409B" w:rsidRPr="00C44D13">
                    <w:rPr>
                      <w:rFonts w:ascii="Century" w:eastAsiaTheme="majorEastAsia" w:hAnsi="Century" w:cs="ＭＳ 明朝"/>
                      <w:color w:val="000000"/>
                      <w:kern w:val="0"/>
                      <w:sz w:val="19"/>
                      <w:szCs w:val="19"/>
                    </w:rPr>
                    <w:t>森林</w:t>
                  </w:r>
                </w:rubyBase>
              </w:ruby>
            </w:r>
            <w:r w:rsidRPr="00C44D13">
              <w:rPr>
                <w:rFonts w:ascii="Century" w:eastAsiaTheme="majorEastAsia" w:hAnsi="Century" w:cs="ＭＳ 明朝"/>
                <w:color w:val="000000"/>
                <w:kern w:val="0"/>
                <w:sz w:val="19"/>
                <w:szCs w:val="19"/>
              </w:rPr>
              <w:t>づくり</w:t>
            </w:r>
            <w:r w:rsidRPr="00C44D13">
              <w:rPr>
                <w:rFonts w:ascii="Century" w:eastAsiaTheme="majorEastAsia" w:hAnsi="Century" w:cs="ＭＳ 明朝"/>
                <w:color w:val="000000"/>
                <w:kern w:val="0"/>
                <w:sz w:val="19"/>
                <w:szCs w:val="19"/>
              </w:rPr>
              <w:ruby>
                <w:rubyPr>
                  <w:rubyAlign w:val="distributeSpace"/>
                  <w:hps w:val="9"/>
                  <w:hpsRaise w:val="16"/>
                  <w:hpsBaseText w:val="19"/>
                  <w:lid w:val="ja-JP"/>
                </w:rubyPr>
                <w:rt>
                  <w:r w:rsidR="00DA409B" w:rsidRPr="00C44D13">
                    <w:rPr>
                      <w:rFonts w:ascii="Century" w:eastAsiaTheme="majorEastAsia" w:hAnsi="Century" w:cs="ＭＳ 明朝"/>
                      <w:color w:val="000000"/>
                      <w:kern w:val="0"/>
                      <w:sz w:val="19"/>
                      <w:szCs w:val="19"/>
                    </w:rPr>
                    <w:t>けんみん</w:t>
                  </w:r>
                </w:rt>
                <w:rubyBase>
                  <w:r w:rsidR="00DA409B" w:rsidRPr="00C44D13">
                    <w:rPr>
                      <w:rFonts w:ascii="Century" w:eastAsiaTheme="majorEastAsia" w:hAnsi="Century" w:cs="ＭＳ 明朝"/>
                      <w:color w:val="000000"/>
                      <w:kern w:val="0"/>
                      <w:sz w:val="19"/>
                      <w:szCs w:val="19"/>
                    </w:rPr>
                    <w:t>県民</w:t>
                  </w:r>
                </w:rubyBase>
              </w:ruby>
            </w:r>
            <w:r w:rsidRPr="00C44D13">
              <w:rPr>
                <w:rFonts w:ascii="Century" w:eastAsiaTheme="majorEastAsia" w:hAnsi="Century" w:cs="ＭＳ 明朝"/>
                <w:color w:val="000000"/>
                <w:kern w:val="0"/>
                <w:sz w:val="19"/>
                <w:szCs w:val="19"/>
              </w:rPr>
              <w:ruby>
                <w:rubyPr>
                  <w:rubyAlign w:val="distributeSpace"/>
                  <w:hps w:val="9"/>
                  <w:hpsRaise w:val="16"/>
                  <w:hpsBaseText w:val="19"/>
                  <w:lid w:val="ja-JP"/>
                </w:rubyPr>
                <w:rt>
                  <w:r w:rsidR="00DA409B" w:rsidRPr="00C44D13">
                    <w:rPr>
                      <w:rFonts w:ascii="Century" w:eastAsiaTheme="majorEastAsia" w:hAnsi="Century" w:cs="ＭＳ 明朝"/>
                      <w:color w:val="000000"/>
                      <w:kern w:val="0"/>
                      <w:sz w:val="19"/>
                      <w:szCs w:val="19"/>
                    </w:rPr>
                    <w:t>ぜい</w:t>
                  </w:r>
                </w:rt>
                <w:rubyBase>
                  <w:r w:rsidR="00DA409B" w:rsidRPr="00C44D13">
                    <w:rPr>
                      <w:rFonts w:ascii="Century" w:eastAsiaTheme="majorEastAsia" w:hAnsi="Century" w:cs="ＭＳ 明朝"/>
                      <w:color w:val="000000"/>
                      <w:kern w:val="0"/>
                      <w:sz w:val="19"/>
                      <w:szCs w:val="19"/>
                    </w:rPr>
                    <w:t>税</w:t>
                  </w:r>
                </w:rubyBase>
              </w:ruby>
            </w:r>
          </w:p>
        </w:tc>
        <w:tc>
          <w:tcPr>
            <w:tcW w:w="7654" w:type="dxa"/>
          </w:tcPr>
          <w:p w14:paraId="0194E1E2"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森林の多面的な機能を持続的に発揮させ、健全な姿で次の世代に引き継いでいくために、平成</w:t>
            </w:r>
            <w:r w:rsidRPr="00C44D13">
              <w:rPr>
                <w:rFonts w:ascii="Century" w:eastAsiaTheme="majorEastAsia" w:hAnsi="Century" w:cs="ＭＳ 明朝"/>
                <w:color w:val="000000"/>
                <w:kern w:val="0"/>
                <w:sz w:val="19"/>
                <w:szCs w:val="19"/>
              </w:rPr>
              <w:t>20</w:t>
            </w:r>
            <w:r w:rsidRPr="00C44D13">
              <w:rPr>
                <w:rFonts w:ascii="Century" w:eastAsiaTheme="majorEastAsia" w:hAnsi="Century" w:cs="ＭＳ 明朝"/>
                <w:color w:val="000000"/>
                <w:kern w:val="0"/>
                <w:sz w:val="19"/>
                <w:szCs w:val="19"/>
              </w:rPr>
              <w:t>年</w:t>
            </w:r>
            <w:r w:rsidRPr="00C44D13">
              <w:rPr>
                <w:rFonts w:ascii="Century" w:eastAsiaTheme="majorEastAsia" w:hAnsi="Century" w:cs="ＭＳ 明朝"/>
                <w:color w:val="000000"/>
                <w:kern w:val="0"/>
                <w:sz w:val="19"/>
                <w:szCs w:val="19"/>
              </w:rPr>
              <w:t>4</w:t>
            </w:r>
            <w:r w:rsidRPr="00C44D13">
              <w:rPr>
                <w:rFonts w:ascii="Century" w:eastAsiaTheme="majorEastAsia" w:hAnsi="Century" w:cs="ＭＳ 明朝"/>
                <w:color w:val="000000"/>
                <w:kern w:val="0"/>
                <w:sz w:val="19"/>
                <w:szCs w:val="19"/>
              </w:rPr>
              <w:t>月</w:t>
            </w:r>
            <w:r w:rsidRPr="00C44D13">
              <w:rPr>
                <w:rFonts w:ascii="Century" w:eastAsiaTheme="majorEastAsia" w:hAnsi="Century" w:cs="ＭＳ 明朝"/>
                <w:color w:val="000000"/>
                <w:kern w:val="0"/>
                <w:sz w:val="19"/>
                <w:szCs w:val="19"/>
              </w:rPr>
              <w:t>1</w:t>
            </w:r>
            <w:r w:rsidRPr="00C44D13">
              <w:rPr>
                <w:rFonts w:ascii="Century" w:eastAsiaTheme="majorEastAsia" w:hAnsi="Century" w:cs="ＭＳ 明朝"/>
                <w:color w:val="000000"/>
                <w:kern w:val="0"/>
                <w:sz w:val="19"/>
                <w:szCs w:val="19"/>
              </w:rPr>
              <w:t>日から県が導入した独自課税制度。荒廃した里山の森林整備等を推進するための財源として使われる。</w:t>
            </w:r>
          </w:p>
          <w:p w14:paraId="47AA53F9"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763EF83C" w14:textId="77777777" w:rsidTr="002E19A3">
        <w:trPr>
          <w:trHeight w:val="333"/>
        </w:trPr>
        <w:tc>
          <w:tcPr>
            <w:tcW w:w="1418" w:type="dxa"/>
          </w:tcPr>
          <w:p w14:paraId="76D5DBFD" w14:textId="77777777" w:rsidR="00DA409B" w:rsidRDefault="00DA409B" w:rsidP="002E19A3">
            <w:pPr>
              <w:autoSpaceDE w:val="0"/>
              <w:autoSpaceDN w:val="0"/>
              <w:adjustRightInd w:val="0"/>
              <w:spacing w:line="0" w:lineRule="atLeast"/>
              <w:jc w:val="lef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ruby>
                <w:rubyPr>
                  <w:rubyAlign w:val="distributeSpace"/>
                  <w:hps w:val="9"/>
                  <w:hpsRaise w:val="16"/>
                  <w:hpsBaseText w:val="19"/>
                  <w:lid w:val="ja-JP"/>
                </w:rubyPr>
                <w:rt>
                  <w:r w:rsidR="00DA409B" w:rsidRPr="00C44D13">
                    <w:rPr>
                      <w:rFonts w:ascii="Century" w:eastAsiaTheme="majorEastAsia" w:hAnsi="Century" w:cs="ＭＳ 明朝"/>
                      <w:color w:val="000000"/>
                      <w:kern w:val="0"/>
                      <w:sz w:val="19"/>
                      <w:szCs w:val="19"/>
                    </w:rPr>
                    <w:t>ながのけん</w:t>
                  </w:r>
                </w:rt>
                <w:rubyBase>
                  <w:r w:rsidR="00DA409B" w:rsidRPr="00C44D13">
                    <w:rPr>
                      <w:rFonts w:ascii="Century" w:eastAsiaTheme="majorEastAsia" w:hAnsi="Century" w:cs="ＭＳ 明朝"/>
                      <w:color w:val="000000"/>
                      <w:kern w:val="0"/>
                      <w:sz w:val="19"/>
                      <w:szCs w:val="19"/>
                    </w:rPr>
                    <w:t>長野県</w:t>
                  </w:r>
                </w:rubyBase>
              </w:ruby>
            </w:r>
            <w:r w:rsidRPr="00C44D13">
              <w:rPr>
                <w:rFonts w:ascii="Century" w:eastAsiaTheme="majorEastAsia" w:hAnsi="Century" w:cs="ＭＳ 明朝"/>
                <w:color w:val="000000"/>
                <w:kern w:val="0"/>
                <w:sz w:val="19"/>
                <w:szCs w:val="19"/>
              </w:rPr>
              <w:ruby>
                <w:rubyPr>
                  <w:rubyAlign w:val="distributeSpace"/>
                  <w:hps w:val="9"/>
                  <w:hpsRaise w:val="16"/>
                  <w:hpsBaseText w:val="19"/>
                  <w:lid w:val="ja-JP"/>
                </w:rubyPr>
                <w:rt>
                  <w:r w:rsidR="00DA409B" w:rsidRPr="00C44D13">
                    <w:rPr>
                      <w:rFonts w:ascii="Century" w:eastAsiaTheme="majorEastAsia" w:hAnsi="Century" w:cs="ＭＳ 明朝"/>
                      <w:color w:val="000000"/>
                      <w:kern w:val="0"/>
                      <w:sz w:val="19"/>
                      <w:szCs w:val="19"/>
                    </w:rPr>
                    <w:t>もり</w:t>
                  </w:r>
                </w:rt>
                <w:rubyBase>
                  <w:r w:rsidR="00DA409B" w:rsidRPr="00C44D13">
                    <w:rPr>
                      <w:rFonts w:ascii="Century" w:eastAsiaTheme="majorEastAsia" w:hAnsi="Century" w:cs="ＭＳ 明朝"/>
                      <w:color w:val="000000"/>
                      <w:kern w:val="0"/>
                      <w:sz w:val="19"/>
                      <w:szCs w:val="19"/>
                    </w:rPr>
                    <w:t>森林</w:t>
                  </w:r>
                </w:rubyBase>
              </w:ruby>
            </w:r>
            <w:r w:rsidRPr="00C44D13">
              <w:rPr>
                <w:rFonts w:ascii="Century" w:eastAsiaTheme="majorEastAsia" w:hAnsi="Century" w:cs="ＭＳ 明朝"/>
                <w:color w:val="000000"/>
                <w:kern w:val="0"/>
                <w:sz w:val="19"/>
                <w:szCs w:val="19"/>
              </w:rPr>
              <w:t>の</w:t>
            </w:r>
            <w:r w:rsidRPr="00C44D13">
              <w:rPr>
                <w:rFonts w:ascii="Century" w:eastAsiaTheme="majorEastAsia" w:hAnsi="Century" w:cs="ＭＳ 明朝"/>
                <w:color w:val="000000"/>
                <w:kern w:val="0"/>
                <w:sz w:val="19"/>
                <w:szCs w:val="19"/>
              </w:rPr>
              <w:ruby>
                <w:rubyPr>
                  <w:rubyAlign w:val="distributeSpace"/>
                  <w:hps w:val="9"/>
                  <w:hpsRaise w:val="16"/>
                  <w:hpsBaseText w:val="19"/>
                  <w:lid w:val="ja-JP"/>
                </w:rubyPr>
                <w:rt>
                  <w:r w:rsidR="00DA409B" w:rsidRPr="00C44D13">
                    <w:rPr>
                      <w:rFonts w:ascii="Century" w:eastAsiaTheme="majorEastAsia" w:hAnsi="Century" w:cs="ＭＳ 明朝"/>
                      <w:color w:val="000000"/>
                      <w:kern w:val="0"/>
                      <w:sz w:val="19"/>
                      <w:szCs w:val="19"/>
                    </w:rPr>
                    <w:t>さとおや</w:t>
                  </w:r>
                </w:rt>
                <w:rubyBase>
                  <w:r w:rsidR="00DA409B" w:rsidRPr="00C44D13">
                    <w:rPr>
                      <w:rFonts w:ascii="Century" w:eastAsiaTheme="majorEastAsia" w:hAnsi="Century" w:cs="ＭＳ 明朝"/>
                      <w:color w:val="000000"/>
                      <w:kern w:val="0"/>
                      <w:sz w:val="19"/>
                      <w:szCs w:val="19"/>
                    </w:rPr>
                    <w:t>里親</w:t>
                  </w:r>
                </w:rubyBase>
              </w:ruby>
            </w:r>
            <w:r w:rsidRPr="00C44D13">
              <w:rPr>
                <w:rFonts w:ascii="Century" w:eastAsiaTheme="majorEastAsia" w:hAnsi="Century" w:cs="ＭＳ 明朝"/>
                <w:color w:val="000000"/>
                <w:kern w:val="0"/>
                <w:sz w:val="19"/>
                <w:szCs w:val="19"/>
              </w:rPr>
              <w:ruby>
                <w:rubyPr>
                  <w:rubyAlign w:val="distributeSpace"/>
                  <w:hps w:val="9"/>
                  <w:hpsRaise w:val="16"/>
                  <w:hpsBaseText w:val="19"/>
                  <w:lid w:val="ja-JP"/>
                </w:rubyPr>
                <w:rt>
                  <w:r w:rsidR="00DA409B" w:rsidRPr="00C44D13">
                    <w:rPr>
                      <w:rFonts w:ascii="Century" w:eastAsiaTheme="majorEastAsia" w:hAnsi="Century" w:cs="ＭＳ 明朝"/>
                      <w:color w:val="000000"/>
                      <w:kern w:val="0"/>
                      <w:sz w:val="19"/>
                      <w:szCs w:val="19"/>
                    </w:rPr>
                    <w:t>そくしん</w:t>
                  </w:r>
                </w:rt>
                <w:rubyBase>
                  <w:r w:rsidR="00DA409B" w:rsidRPr="00C44D13">
                    <w:rPr>
                      <w:rFonts w:ascii="Century" w:eastAsiaTheme="majorEastAsia" w:hAnsi="Century" w:cs="ＭＳ 明朝"/>
                      <w:color w:val="000000"/>
                      <w:kern w:val="0"/>
                      <w:sz w:val="19"/>
                      <w:szCs w:val="19"/>
                    </w:rPr>
                    <w:t>促進</w:t>
                  </w:r>
                </w:rubyBase>
              </w:ruby>
            </w:r>
            <w:r w:rsidRPr="00C44D13">
              <w:rPr>
                <w:rFonts w:ascii="Century" w:eastAsiaTheme="majorEastAsia" w:hAnsi="Century" w:cs="ＭＳ 明朝"/>
                <w:color w:val="000000"/>
                <w:kern w:val="0"/>
                <w:sz w:val="19"/>
                <w:szCs w:val="19"/>
              </w:rPr>
              <w:ruby>
                <w:rubyPr>
                  <w:rubyAlign w:val="distributeSpace"/>
                  <w:hps w:val="9"/>
                  <w:hpsRaise w:val="16"/>
                  <w:hpsBaseText w:val="19"/>
                  <w:lid w:val="ja-JP"/>
                </w:rubyPr>
                <w:rt>
                  <w:r w:rsidR="00DA409B" w:rsidRPr="00C44D13">
                    <w:rPr>
                      <w:rFonts w:ascii="Century" w:eastAsiaTheme="majorEastAsia" w:hAnsi="Century" w:cs="ＭＳ 明朝"/>
                      <w:color w:val="000000"/>
                      <w:kern w:val="0"/>
                      <w:sz w:val="19"/>
                      <w:szCs w:val="19"/>
                    </w:rPr>
                    <w:t>じぎょう</w:t>
                  </w:r>
                </w:rt>
                <w:rubyBase>
                  <w:r w:rsidR="00DA409B" w:rsidRPr="00C44D13">
                    <w:rPr>
                      <w:rFonts w:ascii="Century" w:eastAsiaTheme="majorEastAsia" w:hAnsi="Century" w:cs="ＭＳ 明朝"/>
                      <w:color w:val="000000"/>
                      <w:kern w:val="0"/>
                      <w:sz w:val="19"/>
                      <w:szCs w:val="19"/>
                    </w:rPr>
                    <w:t>事業</w:t>
                  </w:r>
                </w:rubyBase>
              </w:ruby>
            </w:r>
          </w:p>
          <w:p w14:paraId="5EC956AB" w14:textId="77777777" w:rsidR="0082206C" w:rsidRPr="00C44D13" w:rsidRDefault="0082206C" w:rsidP="002E19A3">
            <w:pPr>
              <w:autoSpaceDE w:val="0"/>
              <w:autoSpaceDN w:val="0"/>
              <w:adjustRightInd w:val="0"/>
              <w:spacing w:line="0" w:lineRule="atLeast"/>
              <w:jc w:val="left"/>
              <w:rPr>
                <w:rFonts w:ascii="Century" w:eastAsiaTheme="majorEastAsia" w:hAnsi="Century" w:cs="ＭＳ 明朝"/>
                <w:color w:val="000000"/>
                <w:kern w:val="0"/>
                <w:sz w:val="19"/>
                <w:szCs w:val="19"/>
              </w:rPr>
            </w:pPr>
          </w:p>
        </w:tc>
        <w:tc>
          <w:tcPr>
            <w:tcW w:w="7654" w:type="dxa"/>
          </w:tcPr>
          <w:p w14:paraId="6D0EBF73" w14:textId="77777777" w:rsidR="00DA409B"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長野県が推進する森林の整備と活用に意欲を有する地域と、環境保全活動に熱心な企業などが契約し、森林整備を協働して進める取組。</w:t>
            </w:r>
          </w:p>
          <w:p w14:paraId="69D39D1B"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70D96E89" w14:textId="77777777" w:rsidTr="002E19A3">
        <w:trPr>
          <w:trHeight w:val="333"/>
        </w:trPr>
        <w:tc>
          <w:tcPr>
            <w:tcW w:w="1418" w:type="dxa"/>
          </w:tcPr>
          <w:p w14:paraId="68C6176C" w14:textId="77777777" w:rsidR="00DA409B" w:rsidRPr="00C44D13" w:rsidRDefault="00DA409B" w:rsidP="002E19A3">
            <w:pPr>
              <w:autoSpaceDE w:val="0"/>
              <w:autoSpaceDN w:val="0"/>
              <w:adjustRightInd w:val="0"/>
              <w:spacing w:line="0" w:lineRule="atLeast"/>
              <w:jc w:val="lef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ruby>
                <w:rubyPr>
                  <w:rubyAlign w:val="distributeSpace"/>
                  <w:hps w:val="9"/>
                  <w:hpsRaise w:val="16"/>
                  <w:hpsBaseText w:val="19"/>
                  <w:lid w:val="ja-JP"/>
                </w:rubyPr>
                <w:rt>
                  <w:r w:rsidR="00DA409B" w:rsidRPr="00C44D13">
                    <w:rPr>
                      <w:rFonts w:ascii="Century" w:eastAsiaTheme="majorEastAsia" w:hAnsi="Century" w:cs="ＭＳ 明朝"/>
                      <w:color w:val="000000"/>
                      <w:kern w:val="0"/>
                      <w:sz w:val="19"/>
                      <w:szCs w:val="19"/>
                    </w:rPr>
                    <w:t>ながのけん</w:t>
                  </w:r>
                </w:rt>
                <w:rubyBase>
                  <w:r w:rsidR="00DA409B" w:rsidRPr="00C44D13">
                    <w:rPr>
                      <w:rFonts w:ascii="Century" w:eastAsiaTheme="majorEastAsia" w:hAnsi="Century" w:cs="ＭＳ 明朝"/>
                      <w:color w:val="000000"/>
                      <w:kern w:val="0"/>
                      <w:sz w:val="19"/>
                      <w:szCs w:val="19"/>
                    </w:rPr>
                    <w:t>長野県</w:t>
                  </w:r>
                </w:rubyBase>
              </w:ruby>
            </w:r>
            <w:r w:rsidRPr="00C44D13">
              <w:rPr>
                <w:rFonts w:ascii="Century" w:eastAsiaTheme="majorEastAsia" w:hAnsi="Century" w:cs="ＭＳ 明朝"/>
                <w:color w:val="000000"/>
                <w:kern w:val="0"/>
                <w:sz w:val="19"/>
                <w:szCs w:val="19"/>
              </w:rPr>
              <w:ruby>
                <w:rubyPr>
                  <w:rubyAlign w:val="distributeSpace"/>
                  <w:hps w:val="9"/>
                  <w:hpsRaise w:val="16"/>
                  <w:hpsBaseText w:val="19"/>
                  <w:lid w:val="ja-JP"/>
                </w:rubyPr>
                <w:rt>
                  <w:r w:rsidR="00DA409B" w:rsidRPr="00C44D13">
                    <w:rPr>
                      <w:rFonts w:ascii="Century" w:eastAsiaTheme="majorEastAsia" w:hAnsi="Century" w:cs="ＭＳ 明朝"/>
                      <w:color w:val="000000"/>
                      <w:kern w:val="0"/>
                      <w:sz w:val="19"/>
                      <w:szCs w:val="19"/>
                    </w:rPr>
                    <w:t>しんりん</w:t>
                  </w:r>
                </w:rt>
                <w:rubyBase>
                  <w:r w:rsidR="00DA409B" w:rsidRPr="00C44D13">
                    <w:rPr>
                      <w:rFonts w:ascii="Century" w:eastAsiaTheme="majorEastAsia" w:hAnsi="Century" w:cs="ＭＳ 明朝"/>
                      <w:color w:val="000000"/>
                      <w:kern w:val="0"/>
                      <w:sz w:val="19"/>
                      <w:szCs w:val="19"/>
                    </w:rPr>
                    <w:t>森林</w:t>
                  </w:r>
                </w:rubyBase>
              </w:ruby>
            </w:r>
            <w:r w:rsidRPr="00C44D13">
              <w:rPr>
                <w:rFonts w:ascii="Century" w:eastAsiaTheme="majorEastAsia" w:hAnsi="Century" w:cs="ＭＳ 明朝"/>
                <w:color w:val="000000"/>
                <w:kern w:val="0"/>
                <w:sz w:val="19"/>
                <w:szCs w:val="19"/>
              </w:rPr>
              <w:t>CO2</w:t>
            </w:r>
            <w:r w:rsidRPr="00C44D13">
              <w:rPr>
                <w:rFonts w:ascii="Century" w:eastAsiaTheme="majorEastAsia" w:hAnsi="Century" w:cs="ＭＳ 明朝"/>
                <w:color w:val="000000"/>
                <w:kern w:val="0"/>
                <w:sz w:val="19"/>
                <w:szCs w:val="19"/>
              </w:rPr>
              <w:ruby>
                <w:rubyPr>
                  <w:rubyAlign w:val="distributeSpace"/>
                  <w:hps w:val="9"/>
                  <w:hpsRaise w:val="16"/>
                  <w:hpsBaseText w:val="19"/>
                  <w:lid w:val="ja-JP"/>
                </w:rubyPr>
                <w:rt>
                  <w:r w:rsidR="00DA409B" w:rsidRPr="00C44D13">
                    <w:rPr>
                      <w:rFonts w:ascii="Century" w:eastAsiaTheme="majorEastAsia" w:hAnsi="Century" w:cs="ＭＳ 明朝"/>
                      <w:color w:val="000000"/>
                      <w:kern w:val="0"/>
                      <w:sz w:val="19"/>
                      <w:szCs w:val="19"/>
                    </w:rPr>
                    <w:t>きゅうしゅう</w:t>
                  </w:r>
                </w:rt>
                <w:rubyBase>
                  <w:r w:rsidR="00DA409B" w:rsidRPr="00C44D13">
                    <w:rPr>
                      <w:rFonts w:ascii="Century" w:eastAsiaTheme="majorEastAsia" w:hAnsi="Century" w:cs="ＭＳ 明朝"/>
                      <w:color w:val="000000"/>
                      <w:kern w:val="0"/>
                      <w:sz w:val="19"/>
                      <w:szCs w:val="19"/>
                    </w:rPr>
                    <w:t>吸収</w:t>
                  </w:r>
                </w:rubyBase>
              </w:ruby>
            </w:r>
            <w:r w:rsidRPr="00C44D13">
              <w:rPr>
                <w:rFonts w:ascii="Century" w:eastAsiaTheme="majorEastAsia" w:hAnsi="Century" w:cs="ＭＳ 明朝"/>
                <w:color w:val="000000"/>
                <w:kern w:val="0"/>
                <w:sz w:val="19"/>
                <w:szCs w:val="19"/>
              </w:rPr>
              <w:ruby>
                <w:rubyPr>
                  <w:rubyAlign w:val="distributeSpace"/>
                  <w:hps w:val="9"/>
                  <w:hpsRaise w:val="16"/>
                  <w:hpsBaseText w:val="19"/>
                  <w:lid w:val="ja-JP"/>
                </w:rubyPr>
                <w:rt>
                  <w:r w:rsidR="00DA409B" w:rsidRPr="00C44D13">
                    <w:rPr>
                      <w:rFonts w:ascii="Century" w:eastAsiaTheme="majorEastAsia" w:hAnsi="Century" w:cs="ＭＳ 明朝"/>
                      <w:color w:val="000000"/>
                      <w:kern w:val="0"/>
                      <w:sz w:val="19"/>
                      <w:szCs w:val="19"/>
                    </w:rPr>
                    <w:t>ひょうか</w:t>
                  </w:r>
                </w:rt>
                <w:rubyBase>
                  <w:r w:rsidR="00DA409B" w:rsidRPr="00C44D13">
                    <w:rPr>
                      <w:rFonts w:ascii="Century" w:eastAsiaTheme="majorEastAsia" w:hAnsi="Century" w:cs="ＭＳ 明朝"/>
                      <w:color w:val="000000"/>
                      <w:kern w:val="0"/>
                      <w:sz w:val="19"/>
                      <w:szCs w:val="19"/>
                    </w:rPr>
                    <w:t>評価</w:t>
                  </w:r>
                </w:rubyBase>
              </w:ruby>
            </w:r>
            <w:r w:rsidRPr="00C44D13">
              <w:rPr>
                <w:rFonts w:ascii="Century" w:eastAsiaTheme="majorEastAsia" w:hAnsi="Century" w:cs="ＭＳ 明朝"/>
                <w:color w:val="000000"/>
                <w:kern w:val="0"/>
                <w:sz w:val="19"/>
                <w:szCs w:val="19"/>
              </w:rPr>
              <w:ruby>
                <w:rubyPr>
                  <w:rubyAlign w:val="distributeSpace"/>
                  <w:hps w:val="9"/>
                  <w:hpsRaise w:val="16"/>
                  <w:hpsBaseText w:val="19"/>
                  <w:lid w:val="ja-JP"/>
                </w:rubyPr>
                <w:rt>
                  <w:r w:rsidR="00DA409B" w:rsidRPr="00C44D13">
                    <w:rPr>
                      <w:rFonts w:ascii="Century" w:eastAsiaTheme="majorEastAsia" w:hAnsi="Century" w:cs="ＭＳ 明朝"/>
                      <w:color w:val="000000"/>
                      <w:kern w:val="0"/>
                      <w:sz w:val="19"/>
                      <w:szCs w:val="19"/>
                    </w:rPr>
                    <w:t>にんしょう</w:t>
                  </w:r>
                </w:rt>
                <w:rubyBase>
                  <w:r w:rsidR="00DA409B" w:rsidRPr="00C44D13">
                    <w:rPr>
                      <w:rFonts w:ascii="Century" w:eastAsiaTheme="majorEastAsia" w:hAnsi="Century" w:cs="ＭＳ 明朝"/>
                      <w:color w:val="000000"/>
                      <w:kern w:val="0"/>
                      <w:sz w:val="19"/>
                      <w:szCs w:val="19"/>
                    </w:rPr>
                    <w:t>認証</w:t>
                  </w:r>
                </w:rubyBase>
              </w:ruby>
            </w:r>
            <w:r w:rsidRPr="00C44D13">
              <w:rPr>
                <w:rFonts w:ascii="Century" w:eastAsiaTheme="majorEastAsia" w:hAnsi="Century" w:cs="ＭＳ 明朝"/>
                <w:color w:val="000000"/>
                <w:kern w:val="0"/>
                <w:sz w:val="19"/>
                <w:szCs w:val="19"/>
              </w:rPr>
              <w:ruby>
                <w:rubyPr>
                  <w:rubyAlign w:val="distributeSpace"/>
                  <w:hps w:val="9"/>
                  <w:hpsRaise w:val="16"/>
                  <w:hpsBaseText w:val="19"/>
                  <w:lid w:val="ja-JP"/>
                </w:rubyPr>
                <w:rt>
                  <w:r w:rsidR="00DA409B" w:rsidRPr="00C44D13">
                    <w:rPr>
                      <w:rFonts w:ascii="Century" w:eastAsiaTheme="majorEastAsia" w:hAnsi="Century" w:cs="ＭＳ 明朝"/>
                      <w:color w:val="000000"/>
                      <w:kern w:val="0"/>
                      <w:sz w:val="19"/>
                      <w:szCs w:val="19"/>
                    </w:rPr>
                    <w:t>せいど</w:t>
                  </w:r>
                </w:rt>
                <w:rubyBase>
                  <w:r w:rsidR="00DA409B" w:rsidRPr="00C44D13">
                    <w:rPr>
                      <w:rFonts w:ascii="Century" w:eastAsiaTheme="majorEastAsia" w:hAnsi="Century" w:cs="ＭＳ 明朝"/>
                      <w:color w:val="000000"/>
                      <w:kern w:val="0"/>
                      <w:sz w:val="19"/>
                      <w:szCs w:val="19"/>
                    </w:rPr>
                    <w:t>制度</w:t>
                  </w:r>
                </w:rubyBase>
              </w:ruby>
            </w:r>
          </w:p>
        </w:tc>
        <w:tc>
          <w:tcPr>
            <w:tcW w:w="7654" w:type="dxa"/>
          </w:tcPr>
          <w:p w14:paraId="127D6D5E" w14:textId="280100E0"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森林の里親促進事業等の環境先進企業等の間伐等の取組みを、</w:t>
            </w:r>
            <w:r w:rsidRPr="00C44D13">
              <w:rPr>
                <w:rFonts w:ascii="Century" w:eastAsiaTheme="majorEastAsia" w:hAnsi="Century" w:cs="ＭＳ 明朝"/>
                <w:color w:val="000000"/>
                <w:kern w:val="0"/>
                <w:sz w:val="19"/>
                <w:szCs w:val="19"/>
              </w:rPr>
              <w:t>CO</w:t>
            </w:r>
            <w:r w:rsidRPr="00C44D13">
              <w:rPr>
                <w:rFonts w:ascii="Century" w:eastAsiaTheme="majorEastAsia" w:hAnsi="Century" w:cs="ＭＳ 明朝"/>
                <w:color w:val="000000"/>
                <w:kern w:val="0"/>
                <w:sz w:val="19"/>
                <w:szCs w:val="19"/>
                <w:vertAlign w:val="subscript"/>
              </w:rPr>
              <w:t>2</w:t>
            </w:r>
            <w:r w:rsidRPr="00C44D13">
              <w:rPr>
                <w:rFonts w:ascii="Century" w:eastAsiaTheme="majorEastAsia" w:hAnsi="Century" w:cs="ＭＳ 明朝"/>
                <w:color w:val="000000"/>
                <w:kern w:val="0"/>
                <w:sz w:val="19"/>
                <w:szCs w:val="19"/>
              </w:rPr>
              <w:t>吸収量で評価・認証（</w:t>
            </w:r>
            <w:r w:rsidRPr="00C44D13">
              <w:rPr>
                <w:rFonts w:ascii="Century" w:eastAsiaTheme="majorEastAsia" w:hAnsi="Century" w:cs="ＭＳ 明朝"/>
                <w:color w:val="000000"/>
                <w:kern w:val="0"/>
                <w:sz w:val="19"/>
                <w:szCs w:val="19"/>
              </w:rPr>
              <w:t>CSR</w:t>
            </w:r>
            <w:r w:rsidRPr="00C44D13">
              <w:rPr>
                <w:rFonts w:ascii="Century" w:eastAsiaTheme="majorEastAsia" w:hAnsi="Century" w:cs="ＭＳ 明朝"/>
                <w:color w:val="000000"/>
                <w:kern w:val="0"/>
                <w:sz w:val="19"/>
                <w:szCs w:val="19"/>
              </w:rPr>
              <w:t>活動を「見える化」）する制度。制度に基づいた「認証書」を発行している。</w:t>
            </w:r>
          </w:p>
        </w:tc>
      </w:tr>
      <w:tr w:rsidR="00DA409B" w:rsidRPr="00C44D13" w14:paraId="35C1D8D6" w14:textId="77777777" w:rsidTr="002E19A3">
        <w:trPr>
          <w:trHeight w:val="66"/>
        </w:trPr>
        <w:tc>
          <w:tcPr>
            <w:tcW w:w="1418" w:type="dxa"/>
          </w:tcPr>
          <w:p w14:paraId="6210F368" w14:textId="77777777" w:rsidR="00DA409B" w:rsidRDefault="00DA409B" w:rsidP="002E19A3">
            <w:pPr>
              <w:autoSpaceDE w:val="0"/>
              <w:autoSpaceDN w:val="0"/>
              <w:adjustRightInd w:val="0"/>
              <w:spacing w:line="0" w:lineRule="atLeast"/>
              <w:jc w:val="left"/>
              <w:rPr>
                <w:rFonts w:ascii="Century" w:eastAsiaTheme="majorEastAsia" w:hAnsi="Century" w:cs="ＭＳ 明朝"/>
                <w:color w:val="000000"/>
                <w:kern w:val="0"/>
                <w:sz w:val="19"/>
                <w:szCs w:val="19"/>
              </w:rPr>
            </w:pPr>
          </w:p>
          <w:p w14:paraId="7F0D07E2" w14:textId="77777777" w:rsidR="00147D70" w:rsidRDefault="00147D70" w:rsidP="002E19A3">
            <w:pPr>
              <w:autoSpaceDE w:val="0"/>
              <w:autoSpaceDN w:val="0"/>
              <w:adjustRightInd w:val="0"/>
              <w:spacing w:line="0" w:lineRule="atLeast"/>
              <w:jc w:val="left"/>
              <w:rPr>
                <w:rFonts w:ascii="Century" w:eastAsiaTheme="majorEastAsia" w:hAnsi="Century" w:cs="ＭＳ 明朝"/>
                <w:color w:val="000000"/>
                <w:kern w:val="0"/>
                <w:sz w:val="19"/>
                <w:szCs w:val="19"/>
              </w:rPr>
            </w:pPr>
          </w:p>
          <w:p w14:paraId="6072713B" w14:textId="3F56C695" w:rsidR="00147D70" w:rsidRPr="00C44D13" w:rsidRDefault="00147D70" w:rsidP="002E19A3">
            <w:pPr>
              <w:autoSpaceDE w:val="0"/>
              <w:autoSpaceDN w:val="0"/>
              <w:adjustRightInd w:val="0"/>
              <w:spacing w:line="0" w:lineRule="atLeast"/>
              <w:jc w:val="left"/>
              <w:rPr>
                <w:rFonts w:ascii="Century" w:eastAsiaTheme="majorEastAsia" w:hAnsi="Century" w:cs="ＭＳ 明朝"/>
                <w:color w:val="000000"/>
                <w:kern w:val="0"/>
                <w:sz w:val="19"/>
                <w:szCs w:val="19"/>
              </w:rPr>
            </w:pPr>
          </w:p>
        </w:tc>
        <w:tc>
          <w:tcPr>
            <w:tcW w:w="7654" w:type="dxa"/>
          </w:tcPr>
          <w:p w14:paraId="216EE131"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06D3D9CD" w14:textId="77777777" w:rsidTr="002E19A3">
        <w:trPr>
          <w:trHeight w:val="66"/>
        </w:trPr>
        <w:tc>
          <w:tcPr>
            <w:tcW w:w="1418" w:type="dxa"/>
          </w:tcPr>
          <w:p w14:paraId="68A860E2" w14:textId="77777777" w:rsidR="00DA409B" w:rsidRPr="00C44D13" w:rsidRDefault="00DA409B" w:rsidP="002E19A3">
            <w:pPr>
              <w:autoSpaceDE w:val="0"/>
              <w:autoSpaceDN w:val="0"/>
              <w:adjustRightInd w:val="0"/>
              <w:spacing w:line="0" w:lineRule="atLeast"/>
              <w:jc w:val="left"/>
              <w:rPr>
                <w:rFonts w:ascii="Century" w:eastAsiaTheme="majorEastAsia" w:hAnsi="Century" w:cs="ＭＳ 明朝"/>
                <w:color w:val="000000"/>
                <w:kern w:val="0"/>
                <w:sz w:val="19"/>
                <w:szCs w:val="19"/>
              </w:rPr>
            </w:pPr>
            <w:r w:rsidRPr="00C44D13">
              <w:rPr>
                <w:rFonts w:ascii="Century" w:eastAsiaTheme="majorEastAsia" w:hAnsi="Century" w:cs="ＭＳ 明朝"/>
                <w:b/>
                <w:color w:val="000000"/>
                <w:kern w:val="0"/>
                <w:sz w:val="19"/>
                <w:szCs w:val="19"/>
              </w:rPr>
              <w:lastRenderedPageBreak/>
              <w:t>＜</w:t>
            </w:r>
            <w:r w:rsidRPr="00C44D13">
              <w:rPr>
                <w:rFonts w:ascii="Century" w:eastAsiaTheme="majorEastAsia" w:hAnsi="Century" w:cs="ＭＳ 明朝"/>
                <w:b/>
                <w:color w:val="000000"/>
                <w:kern w:val="0"/>
                <w:sz w:val="19"/>
                <w:szCs w:val="19"/>
              </w:rPr>
              <w:t xml:space="preserve"> </w:t>
            </w:r>
            <w:r w:rsidRPr="00C44D13">
              <w:rPr>
                <w:rFonts w:ascii="Century" w:eastAsiaTheme="majorEastAsia" w:hAnsi="Century" w:cs="ＭＳ 明朝"/>
                <w:b/>
                <w:color w:val="000000"/>
                <w:kern w:val="0"/>
                <w:sz w:val="19"/>
                <w:szCs w:val="19"/>
              </w:rPr>
              <w:t>に＞</w:t>
            </w:r>
          </w:p>
        </w:tc>
        <w:tc>
          <w:tcPr>
            <w:tcW w:w="7654" w:type="dxa"/>
          </w:tcPr>
          <w:p w14:paraId="1E99A175"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5EABCC3C" w14:textId="77777777" w:rsidTr="002E19A3">
        <w:trPr>
          <w:trHeight w:val="333"/>
        </w:trPr>
        <w:tc>
          <w:tcPr>
            <w:tcW w:w="1418" w:type="dxa"/>
          </w:tcPr>
          <w:p w14:paraId="08574E37" w14:textId="77777777" w:rsidR="00DA409B" w:rsidRPr="00C44D13" w:rsidRDefault="00DA409B" w:rsidP="002E19A3">
            <w:pPr>
              <w:autoSpaceDE w:val="0"/>
              <w:autoSpaceDN w:val="0"/>
              <w:adjustRightInd w:val="0"/>
              <w:spacing w:line="0" w:lineRule="atLeast"/>
              <w:jc w:val="lef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ruby>
                <w:rubyPr>
                  <w:rubyAlign w:val="distributeSpace"/>
                  <w:hps w:val="9"/>
                  <w:hpsRaise w:val="16"/>
                  <w:hpsBaseText w:val="19"/>
                  <w:lid w:val="ja-JP"/>
                </w:rubyPr>
                <w:rt>
                  <w:r w:rsidR="00DA409B" w:rsidRPr="00C44D13">
                    <w:rPr>
                      <w:rFonts w:ascii="Century" w:eastAsiaTheme="majorEastAsia" w:hAnsi="Century" w:cs="ＭＳ 明朝"/>
                      <w:color w:val="000000"/>
                      <w:kern w:val="0"/>
                      <w:sz w:val="19"/>
                      <w:szCs w:val="19"/>
                    </w:rPr>
                    <w:t>にじ</w:t>
                  </w:r>
                </w:rt>
                <w:rubyBase>
                  <w:r w:rsidR="00DA409B" w:rsidRPr="00C44D13">
                    <w:rPr>
                      <w:rFonts w:ascii="Century" w:eastAsiaTheme="majorEastAsia" w:hAnsi="Century" w:cs="ＭＳ 明朝"/>
                      <w:color w:val="000000"/>
                      <w:kern w:val="0"/>
                      <w:sz w:val="19"/>
                      <w:szCs w:val="19"/>
                    </w:rPr>
                    <w:t>二次</w:t>
                  </w:r>
                </w:rubyBase>
              </w:ruby>
            </w:r>
            <w:r w:rsidRPr="00C44D13">
              <w:rPr>
                <w:rFonts w:ascii="Century" w:eastAsiaTheme="majorEastAsia" w:hAnsi="Century" w:cs="ＭＳ 明朝"/>
                <w:color w:val="000000"/>
                <w:kern w:val="0"/>
                <w:sz w:val="19"/>
                <w:szCs w:val="19"/>
              </w:rPr>
              <w:ruby>
                <w:rubyPr>
                  <w:rubyAlign w:val="distributeSpace"/>
                  <w:hps w:val="9"/>
                  <w:hpsRaise w:val="16"/>
                  <w:hpsBaseText w:val="19"/>
                  <w:lid w:val="ja-JP"/>
                </w:rubyPr>
                <w:rt>
                  <w:r w:rsidR="00DA409B" w:rsidRPr="00C44D13">
                    <w:rPr>
                      <w:rFonts w:ascii="Century" w:eastAsiaTheme="majorEastAsia" w:hAnsi="Century" w:cs="ＭＳ 明朝"/>
                      <w:color w:val="000000"/>
                      <w:kern w:val="0"/>
                      <w:sz w:val="19"/>
                      <w:szCs w:val="19"/>
                    </w:rPr>
                    <w:t>せんい</w:t>
                  </w:r>
                </w:rt>
                <w:rubyBase>
                  <w:r w:rsidR="00DA409B" w:rsidRPr="00C44D13">
                    <w:rPr>
                      <w:rFonts w:ascii="Century" w:eastAsiaTheme="majorEastAsia" w:hAnsi="Century" w:cs="ＭＳ 明朝"/>
                      <w:color w:val="000000"/>
                      <w:kern w:val="0"/>
                      <w:sz w:val="19"/>
                      <w:szCs w:val="19"/>
                    </w:rPr>
                    <w:t>遷移</w:t>
                  </w:r>
                </w:rubyBase>
              </w:ruby>
            </w:r>
          </w:p>
        </w:tc>
        <w:tc>
          <w:tcPr>
            <w:tcW w:w="7654" w:type="dxa"/>
          </w:tcPr>
          <w:p w14:paraId="18604510"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森林の伐採跡地や放棄した耕作地のように、土壌があらかじめ存在し、土壌中に植物の種子や、萌芽・再生能力を持った茎や根が存在した状態から出発する遷移のこと。</w:t>
            </w:r>
          </w:p>
          <w:p w14:paraId="40462951"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407CED9A" w14:textId="77777777" w:rsidTr="002E19A3">
        <w:trPr>
          <w:trHeight w:val="333"/>
        </w:trPr>
        <w:tc>
          <w:tcPr>
            <w:tcW w:w="1418" w:type="dxa"/>
          </w:tcPr>
          <w:p w14:paraId="7FC70265" w14:textId="77777777" w:rsidR="00DA409B" w:rsidRPr="00C44D13" w:rsidRDefault="00DA409B" w:rsidP="002E19A3">
            <w:pPr>
              <w:autoSpaceDE w:val="0"/>
              <w:autoSpaceDN w:val="0"/>
              <w:adjustRightInd w:val="0"/>
              <w:spacing w:line="0" w:lineRule="atLeast"/>
              <w:jc w:val="lef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ruby>
                <w:rubyPr>
                  <w:rubyAlign w:val="distributeSpace"/>
                  <w:hps w:val="9"/>
                  <w:hpsRaise w:val="16"/>
                  <w:hpsBaseText w:val="19"/>
                  <w:lid w:val="ja-JP"/>
                </w:rubyPr>
                <w:rt>
                  <w:r w:rsidR="00DA409B" w:rsidRPr="00C44D13">
                    <w:rPr>
                      <w:rFonts w:ascii="Century" w:eastAsiaTheme="majorEastAsia" w:hAnsi="Century" w:cs="ＭＳ 明朝"/>
                      <w:color w:val="000000"/>
                      <w:kern w:val="0"/>
                      <w:sz w:val="19"/>
                      <w:szCs w:val="19"/>
                    </w:rPr>
                    <w:t>にじ</w:t>
                  </w:r>
                </w:rt>
                <w:rubyBase>
                  <w:r w:rsidR="00DA409B" w:rsidRPr="00C44D13">
                    <w:rPr>
                      <w:rFonts w:ascii="Century" w:eastAsiaTheme="majorEastAsia" w:hAnsi="Century" w:cs="ＭＳ 明朝"/>
                      <w:color w:val="000000"/>
                      <w:kern w:val="0"/>
                      <w:sz w:val="19"/>
                      <w:szCs w:val="19"/>
                    </w:rPr>
                    <w:t>二次</w:t>
                  </w:r>
                </w:rubyBase>
              </w:ruby>
            </w:r>
            <w:r w:rsidRPr="00C44D13">
              <w:rPr>
                <w:rFonts w:ascii="Century" w:eastAsiaTheme="majorEastAsia" w:hAnsi="Century" w:cs="ＭＳ 明朝"/>
                <w:color w:val="000000"/>
                <w:kern w:val="0"/>
                <w:sz w:val="19"/>
                <w:szCs w:val="19"/>
              </w:rPr>
              <w:ruby>
                <w:rubyPr>
                  <w:rubyAlign w:val="distributeSpace"/>
                  <w:hps w:val="9"/>
                  <w:hpsRaise w:val="16"/>
                  <w:hpsBaseText w:val="19"/>
                  <w:lid w:val="ja-JP"/>
                </w:rubyPr>
                <w:rt>
                  <w:r w:rsidR="00DA409B" w:rsidRPr="00C44D13">
                    <w:rPr>
                      <w:rFonts w:ascii="Century" w:eastAsiaTheme="majorEastAsia" w:hAnsi="Century" w:cs="ＭＳ 明朝"/>
                      <w:color w:val="000000"/>
                      <w:kern w:val="0"/>
                      <w:sz w:val="19"/>
                      <w:szCs w:val="19"/>
                    </w:rPr>
                    <w:t>りん</w:t>
                  </w:r>
                </w:rt>
                <w:rubyBase>
                  <w:r w:rsidR="00DA409B" w:rsidRPr="00C44D13">
                    <w:rPr>
                      <w:rFonts w:ascii="Century" w:eastAsiaTheme="majorEastAsia" w:hAnsi="Century" w:cs="ＭＳ 明朝"/>
                      <w:color w:val="000000"/>
                      <w:kern w:val="0"/>
                      <w:sz w:val="19"/>
                      <w:szCs w:val="19"/>
                    </w:rPr>
                    <w:t>林</w:t>
                  </w:r>
                </w:rubyBase>
              </w:ruby>
            </w:r>
          </w:p>
        </w:tc>
        <w:tc>
          <w:tcPr>
            <w:tcW w:w="7654" w:type="dxa"/>
          </w:tcPr>
          <w:p w14:paraId="10B3CC6A"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二次遷移により成立し、極相に至らない段階の森林のこと。</w:t>
            </w:r>
          </w:p>
          <w:p w14:paraId="5CB5AB63"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017CF8F7" w14:textId="77777777" w:rsidTr="002E19A3">
        <w:trPr>
          <w:trHeight w:val="333"/>
        </w:trPr>
        <w:tc>
          <w:tcPr>
            <w:tcW w:w="1418" w:type="dxa"/>
          </w:tcPr>
          <w:p w14:paraId="13B3F15C" w14:textId="77777777" w:rsidR="00DA409B" w:rsidRPr="00C44D13" w:rsidRDefault="00DA409B" w:rsidP="002E19A3">
            <w:pPr>
              <w:autoSpaceDE w:val="0"/>
              <w:autoSpaceDN w:val="0"/>
              <w:adjustRightInd w:val="0"/>
              <w:spacing w:line="0" w:lineRule="atLeast"/>
              <w:jc w:val="lef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ruby>
                <w:rubyPr>
                  <w:rubyAlign w:val="distributeSpace"/>
                  <w:hps w:val="9"/>
                  <w:hpsRaise w:val="16"/>
                  <w:hpsBaseText w:val="19"/>
                  <w:lid w:val="ja-JP"/>
                </w:rubyPr>
                <w:rt>
                  <w:r w:rsidR="00DA409B" w:rsidRPr="00C44D13">
                    <w:rPr>
                      <w:rFonts w:ascii="Century" w:eastAsiaTheme="majorEastAsia" w:hAnsi="Century" w:cs="ＭＳ 明朝"/>
                      <w:color w:val="000000"/>
                      <w:kern w:val="0"/>
                      <w:sz w:val="19"/>
                      <w:szCs w:val="19"/>
                    </w:rPr>
                    <w:t>にだん</w:t>
                  </w:r>
                </w:rt>
                <w:rubyBase>
                  <w:r w:rsidR="00DA409B" w:rsidRPr="00C44D13">
                    <w:rPr>
                      <w:rFonts w:ascii="Century" w:eastAsiaTheme="majorEastAsia" w:hAnsi="Century" w:cs="ＭＳ 明朝"/>
                      <w:color w:val="000000"/>
                      <w:kern w:val="0"/>
                      <w:sz w:val="19"/>
                      <w:szCs w:val="19"/>
                    </w:rPr>
                    <w:t>二段</w:t>
                  </w:r>
                </w:rubyBase>
              </w:ruby>
            </w:r>
            <w:r w:rsidRPr="00C44D13">
              <w:rPr>
                <w:rFonts w:ascii="Century" w:eastAsiaTheme="majorEastAsia" w:hAnsi="Century" w:cs="ＭＳ 明朝"/>
                <w:color w:val="000000"/>
                <w:kern w:val="0"/>
                <w:sz w:val="19"/>
                <w:szCs w:val="19"/>
              </w:rPr>
              <w:ruby>
                <w:rubyPr>
                  <w:rubyAlign w:val="distributeSpace"/>
                  <w:hps w:val="9"/>
                  <w:hpsRaise w:val="16"/>
                  <w:hpsBaseText w:val="19"/>
                  <w:lid w:val="ja-JP"/>
                </w:rubyPr>
                <w:rt>
                  <w:r w:rsidR="00DA409B" w:rsidRPr="00C44D13">
                    <w:rPr>
                      <w:rFonts w:ascii="Century" w:eastAsiaTheme="majorEastAsia" w:hAnsi="Century" w:cs="ＭＳ 明朝"/>
                      <w:color w:val="000000"/>
                      <w:kern w:val="0"/>
                      <w:sz w:val="19"/>
                      <w:szCs w:val="19"/>
                    </w:rPr>
                    <w:t>りん</w:t>
                  </w:r>
                </w:rt>
                <w:rubyBase>
                  <w:r w:rsidR="00DA409B" w:rsidRPr="00C44D13">
                    <w:rPr>
                      <w:rFonts w:ascii="Century" w:eastAsiaTheme="majorEastAsia" w:hAnsi="Century" w:cs="ＭＳ 明朝"/>
                      <w:color w:val="000000"/>
                      <w:kern w:val="0"/>
                      <w:sz w:val="19"/>
                      <w:szCs w:val="19"/>
                    </w:rPr>
                    <w:t>林</w:t>
                  </w:r>
                </w:rubyBase>
              </w:ruby>
            </w:r>
          </w:p>
        </w:tc>
        <w:tc>
          <w:tcPr>
            <w:tcW w:w="7654" w:type="dxa"/>
          </w:tcPr>
          <w:p w14:paraId="793F03AD"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森林を構成する樹木の林冠に高低差があり、二段になっている森林形態で、二層林ともいい、主に樹齢の違いによる上層木と下層木から構成される森林。</w:t>
            </w:r>
          </w:p>
        </w:tc>
      </w:tr>
      <w:tr w:rsidR="00DA409B" w:rsidRPr="00C44D13" w14:paraId="01A78F3E" w14:textId="77777777" w:rsidTr="002E19A3">
        <w:trPr>
          <w:trHeight w:val="131"/>
        </w:trPr>
        <w:tc>
          <w:tcPr>
            <w:tcW w:w="1418" w:type="dxa"/>
          </w:tcPr>
          <w:p w14:paraId="3267CB9C" w14:textId="77777777" w:rsidR="00DA409B" w:rsidRPr="00C44D13" w:rsidRDefault="00DA409B" w:rsidP="002E19A3">
            <w:pPr>
              <w:autoSpaceDE w:val="0"/>
              <w:autoSpaceDN w:val="0"/>
              <w:adjustRightInd w:val="0"/>
              <w:spacing w:line="0" w:lineRule="atLeast"/>
              <w:jc w:val="left"/>
              <w:rPr>
                <w:rFonts w:ascii="Century" w:eastAsiaTheme="majorEastAsia" w:hAnsi="Century" w:cs="ＭＳ 明朝"/>
                <w:color w:val="000000"/>
                <w:kern w:val="0"/>
                <w:sz w:val="19"/>
                <w:szCs w:val="19"/>
              </w:rPr>
            </w:pPr>
          </w:p>
        </w:tc>
        <w:tc>
          <w:tcPr>
            <w:tcW w:w="7654" w:type="dxa"/>
          </w:tcPr>
          <w:p w14:paraId="52FAFC22"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6CE08122" w14:textId="77777777" w:rsidTr="002E19A3">
        <w:trPr>
          <w:trHeight w:val="83"/>
        </w:trPr>
        <w:tc>
          <w:tcPr>
            <w:tcW w:w="1418" w:type="dxa"/>
          </w:tcPr>
          <w:p w14:paraId="142EE217" w14:textId="77777777" w:rsidR="00DA409B" w:rsidRPr="00C44D13" w:rsidRDefault="00DA409B" w:rsidP="002E19A3">
            <w:pPr>
              <w:autoSpaceDE w:val="0"/>
              <w:autoSpaceDN w:val="0"/>
              <w:adjustRightInd w:val="0"/>
              <w:spacing w:line="0" w:lineRule="atLeast"/>
              <w:jc w:val="left"/>
              <w:rPr>
                <w:rFonts w:ascii="Century" w:eastAsiaTheme="majorEastAsia" w:hAnsi="Century" w:cs="ＭＳ 明朝"/>
                <w:color w:val="000000"/>
                <w:kern w:val="0"/>
                <w:sz w:val="19"/>
                <w:szCs w:val="19"/>
              </w:rPr>
            </w:pPr>
            <w:r w:rsidRPr="00C44D13">
              <w:rPr>
                <w:rFonts w:ascii="Century" w:eastAsiaTheme="majorEastAsia" w:hAnsi="Century" w:cs="ＭＳ 明朝"/>
                <w:b/>
                <w:color w:val="000000"/>
                <w:kern w:val="0"/>
                <w:sz w:val="19"/>
                <w:szCs w:val="19"/>
              </w:rPr>
              <w:t>＜</w:t>
            </w:r>
            <w:r w:rsidRPr="00C44D13">
              <w:rPr>
                <w:rFonts w:ascii="Century" w:eastAsiaTheme="majorEastAsia" w:hAnsi="Century" w:cs="ＭＳ 明朝"/>
                <w:b/>
                <w:color w:val="000000"/>
                <w:kern w:val="0"/>
                <w:sz w:val="19"/>
                <w:szCs w:val="19"/>
              </w:rPr>
              <w:t xml:space="preserve"> </w:t>
            </w:r>
            <w:r w:rsidRPr="00C44D13">
              <w:rPr>
                <w:rFonts w:ascii="Century" w:eastAsiaTheme="majorEastAsia" w:hAnsi="Century" w:cs="ＭＳ 明朝"/>
                <w:b/>
                <w:color w:val="000000"/>
                <w:kern w:val="0"/>
                <w:sz w:val="19"/>
                <w:szCs w:val="19"/>
              </w:rPr>
              <w:t>ぬ＞</w:t>
            </w:r>
          </w:p>
        </w:tc>
        <w:tc>
          <w:tcPr>
            <w:tcW w:w="7654" w:type="dxa"/>
          </w:tcPr>
          <w:p w14:paraId="65A45868"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0F6DF1E1" w14:textId="77777777" w:rsidTr="002E19A3">
        <w:trPr>
          <w:trHeight w:val="333"/>
        </w:trPr>
        <w:tc>
          <w:tcPr>
            <w:tcW w:w="1418" w:type="dxa"/>
          </w:tcPr>
          <w:p w14:paraId="7BC6D45B" w14:textId="77777777" w:rsidR="00DA409B" w:rsidRPr="00C44D13" w:rsidRDefault="00DA409B" w:rsidP="002E19A3">
            <w:pPr>
              <w:autoSpaceDE w:val="0"/>
              <w:autoSpaceDN w:val="0"/>
              <w:adjustRightInd w:val="0"/>
              <w:spacing w:line="0" w:lineRule="atLeast"/>
              <w:jc w:val="lef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抜き切り</w:t>
            </w:r>
          </w:p>
        </w:tc>
        <w:tc>
          <w:tcPr>
            <w:tcW w:w="7654" w:type="dxa"/>
          </w:tcPr>
          <w:p w14:paraId="15CDB38D"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一定の基準（ギャップなど）で樹木を選び、その樹木を伐採すること。間伐は一般的に間引く（人為的に減らす意味）作業。</w:t>
            </w:r>
          </w:p>
        </w:tc>
      </w:tr>
      <w:tr w:rsidR="00DA409B" w:rsidRPr="00C44D13" w14:paraId="3FBC1A1E" w14:textId="77777777" w:rsidTr="002E19A3">
        <w:trPr>
          <w:trHeight w:val="66"/>
        </w:trPr>
        <w:tc>
          <w:tcPr>
            <w:tcW w:w="1418" w:type="dxa"/>
          </w:tcPr>
          <w:p w14:paraId="07E50D6C" w14:textId="77777777" w:rsidR="00DA409B" w:rsidRPr="00C44D13" w:rsidRDefault="00DA409B" w:rsidP="002E19A3">
            <w:pPr>
              <w:autoSpaceDE w:val="0"/>
              <w:autoSpaceDN w:val="0"/>
              <w:adjustRightInd w:val="0"/>
              <w:spacing w:line="0" w:lineRule="atLeast"/>
              <w:jc w:val="left"/>
              <w:rPr>
                <w:rFonts w:ascii="Century" w:eastAsiaTheme="majorEastAsia" w:hAnsi="Century" w:cs="ＭＳ 明朝"/>
                <w:color w:val="000000"/>
                <w:kern w:val="0"/>
                <w:sz w:val="19"/>
                <w:szCs w:val="19"/>
              </w:rPr>
            </w:pPr>
          </w:p>
        </w:tc>
        <w:tc>
          <w:tcPr>
            <w:tcW w:w="7654" w:type="dxa"/>
          </w:tcPr>
          <w:p w14:paraId="7940A30D"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080C1A73" w14:textId="77777777" w:rsidTr="002E19A3">
        <w:trPr>
          <w:trHeight w:val="66"/>
        </w:trPr>
        <w:tc>
          <w:tcPr>
            <w:tcW w:w="1418" w:type="dxa"/>
          </w:tcPr>
          <w:p w14:paraId="2E42B60F" w14:textId="77777777" w:rsidR="00DA409B" w:rsidRPr="00C44D13" w:rsidRDefault="00DA409B" w:rsidP="002E19A3">
            <w:pPr>
              <w:autoSpaceDE w:val="0"/>
              <w:autoSpaceDN w:val="0"/>
              <w:adjustRightInd w:val="0"/>
              <w:spacing w:line="0" w:lineRule="atLeast"/>
              <w:jc w:val="left"/>
              <w:rPr>
                <w:rFonts w:ascii="Century" w:eastAsiaTheme="majorEastAsia" w:hAnsi="Century" w:cs="ＭＳ 明朝"/>
                <w:color w:val="000000"/>
                <w:kern w:val="0"/>
                <w:sz w:val="19"/>
                <w:szCs w:val="19"/>
              </w:rPr>
            </w:pPr>
            <w:r w:rsidRPr="00C44D13">
              <w:rPr>
                <w:rFonts w:ascii="Century" w:eastAsiaTheme="majorEastAsia" w:hAnsi="Century" w:cs="ＭＳ 明朝"/>
                <w:b/>
                <w:color w:val="000000"/>
                <w:kern w:val="0"/>
                <w:sz w:val="19"/>
                <w:szCs w:val="19"/>
              </w:rPr>
              <w:t>＜</w:t>
            </w:r>
            <w:r w:rsidRPr="00C44D13">
              <w:rPr>
                <w:rFonts w:ascii="Century" w:eastAsiaTheme="majorEastAsia" w:hAnsi="Century" w:cs="ＭＳ 明朝"/>
                <w:b/>
                <w:color w:val="000000"/>
                <w:kern w:val="0"/>
                <w:sz w:val="19"/>
                <w:szCs w:val="19"/>
              </w:rPr>
              <w:t xml:space="preserve"> </w:t>
            </w:r>
            <w:r w:rsidRPr="00C44D13">
              <w:rPr>
                <w:rFonts w:ascii="Century" w:eastAsiaTheme="majorEastAsia" w:hAnsi="Century" w:cs="ＭＳ 明朝"/>
                <w:b/>
                <w:color w:val="000000"/>
                <w:kern w:val="0"/>
                <w:sz w:val="19"/>
                <w:szCs w:val="19"/>
              </w:rPr>
              <w:t>ね＞</w:t>
            </w:r>
          </w:p>
        </w:tc>
        <w:tc>
          <w:tcPr>
            <w:tcW w:w="7654" w:type="dxa"/>
          </w:tcPr>
          <w:p w14:paraId="504F2A06"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794A4FCC" w14:textId="77777777" w:rsidTr="002E19A3">
        <w:trPr>
          <w:trHeight w:val="70"/>
        </w:trPr>
        <w:tc>
          <w:tcPr>
            <w:tcW w:w="1418" w:type="dxa"/>
          </w:tcPr>
          <w:p w14:paraId="535F6154" w14:textId="77777777" w:rsidR="00DA409B" w:rsidRPr="00C44D13" w:rsidRDefault="00DA409B" w:rsidP="002E19A3">
            <w:pPr>
              <w:autoSpaceDE w:val="0"/>
              <w:autoSpaceDN w:val="0"/>
              <w:adjustRightInd w:val="0"/>
              <w:spacing w:line="0" w:lineRule="atLeast"/>
              <w:jc w:val="lef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ruby>
                <w:rubyPr>
                  <w:rubyAlign w:val="distributeSpace"/>
                  <w:hps w:val="9"/>
                  <w:hpsRaise w:val="16"/>
                  <w:hpsBaseText w:val="19"/>
                  <w:lid w:val="ja-JP"/>
                </w:rubyPr>
                <w:rt>
                  <w:r w:rsidR="00DA409B" w:rsidRPr="00C44D13">
                    <w:rPr>
                      <w:rFonts w:ascii="Century" w:eastAsiaTheme="majorEastAsia" w:hAnsi="Century" w:cs="ＭＳ 明朝"/>
                      <w:color w:val="000000"/>
                      <w:kern w:val="0"/>
                      <w:sz w:val="19"/>
                      <w:szCs w:val="19"/>
                    </w:rPr>
                    <w:t>ねんりん</w:t>
                  </w:r>
                </w:rt>
                <w:rubyBase>
                  <w:r w:rsidR="00DA409B" w:rsidRPr="00C44D13">
                    <w:rPr>
                      <w:rFonts w:ascii="Century" w:eastAsiaTheme="majorEastAsia" w:hAnsi="Century" w:cs="ＭＳ 明朝"/>
                      <w:color w:val="000000"/>
                      <w:kern w:val="0"/>
                      <w:sz w:val="19"/>
                      <w:szCs w:val="19"/>
                    </w:rPr>
                    <w:t>年輪</w:t>
                  </w:r>
                </w:rubyBase>
              </w:ruby>
            </w:r>
          </w:p>
        </w:tc>
        <w:tc>
          <w:tcPr>
            <w:tcW w:w="7654" w:type="dxa"/>
          </w:tcPr>
          <w:p w14:paraId="0D25AC29"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樹幹の横断面に同心円状に現れる模様で、このうち毎年</w:t>
            </w:r>
            <w:r w:rsidRPr="00C44D13">
              <w:rPr>
                <w:rFonts w:ascii="Century" w:eastAsiaTheme="majorEastAsia" w:hAnsi="Century" w:cs="ＭＳ 明朝"/>
                <w:color w:val="000000"/>
                <w:kern w:val="0"/>
                <w:sz w:val="19"/>
                <w:szCs w:val="19"/>
              </w:rPr>
              <w:t>1</w:t>
            </w:r>
            <w:r w:rsidRPr="00C44D13">
              <w:rPr>
                <w:rFonts w:ascii="Century" w:eastAsiaTheme="majorEastAsia" w:hAnsi="Century" w:cs="ＭＳ 明朝"/>
                <w:color w:val="000000"/>
                <w:kern w:val="0"/>
                <w:sz w:val="19"/>
                <w:szCs w:val="19"/>
              </w:rPr>
              <w:t>輪ずつ形成されるものをいう。樹木の成長の記録として残る。</w:t>
            </w:r>
          </w:p>
        </w:tc>
      </w:tr>
      <w:tr w:rsidR="00DA409B" w:rsidRPr="00C44D13" w14:paraId="7BABDCF4" w14:textId="77777777" w:rsidTr="002E19A3">
        <w:trPr>
          <w:trHeight w:val="74"/>
        </w:trPr>
        <w:tc>
          <w:tcPr>
            <w:tcW w:w="1418" w:type="dxa"/>
          </w:tcPr>
          <w:p w14:paraId="32E43A13" w14:textId="77777777" w:rsidR="00DA409B" w:rsidRPr="00C44D13" w:rsidRDefault="00DA409B" w:rsidP="002E19A3">
            <w:pPr>
              <w:autoSpaceDE w:val="0"/>
              <w:autoSpaceDN w:val="0"/>
              <w:adjustRightInd w:val="0"/>
              <w:spacing w:line="0" w:lineRule="atLeast"/>
              <w:jc w:val="left"/>
              <w:rPr>
                <w:rFonts w:ascii="Century" w:eastAsiaTheme="majorEastAsia" w:hAnsi="Century"/>
                <w:sz w:val="19"/>
                <w:szCs w:val="19"/>
              </w:rPr>
            </w:pPr>
          </w:p>
        </w:tc>
        <w:tc>
          <w:tcPr>
            <w:tcW w:w="7654" w:type="dxa"/>
          </w:tcPr>
          <w:p w14:paraId="21401B25" w14:textId="77777777" w:rsidR="00E6535A" w:rsidRDefault="00E6535A" w:rsidP="002E19A3">
            <w:pPr>
              <w:autoSpaceDE w:val="0"/>
              <w:autoSpaceDN w:val="0"/>
              <w:adjustRightInd w:val="0"/>
              <w:spacing w:line="0" w:lineRule="atLeast"/>
              <w:rPr>
                <w:rFonts w:ascii="Century" w:eastAsiaTheme="majorEastAsia" w:hAnsi="Century" w:cs="ＭＳ 明朝"/>
                <w:color w:val="000000"/>
                <w:kern w:val="0"/>
                <w:sz w:val="19"/>
                <w:szCs w:val="19"/>
              </w:rPr>
            </w:pPr>
          </w:p>
          <w:p w14:paraId="7894B334" w14:textId="77777777" w:rsidR="0082206C" w:rsidRPr="00C44D13" w:rsidRDefault="0082206C"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24AF6358" w14:textId="77777777" w:rsidTr="002E19A3">
        <w:trPr>
          <w:trHeight w:val="94"/>
        </w:trPr>
        <w:tc>
          <w:tcPr>
            <w:tcW w:w="1418" w:type="dxa"/>
          </w:tcPr>
          <w:p w14:paraId="0B4881A4" w14:textId="77777777" w:rsidR="00DA409B" w:rsidRPr="00C44D13" w:rsidRDefault="00DA409B" w:rsidP="002E19A3">
            <w:pPr>
              <w:autoSpaceDE w:val="0"/>
              <w:autoSpaceDN w:val="0"/>
              <w:adjustRightInd w:val="0"/>
              <w:spacing w:line="0" w:lineRule="atLeast"/>
              <w:jc w:val="left"/>
              <w:rPr>
                <w:rFonts w:ascii="Century" w:eastAsiaTheme="majorEastAsia" w:hAnsi="Century" w:cs="ＭＳ 明朝"/>
                <w:color w:val="000000"/>
                <w:kern w:val="0"/>
                <w:sz w:val="19"/>
                <w:szCs w:val="19"/>
              </w:rPr>
            </w:pPr>
            <w:r w:rsidRPr="00C44D13">
              <w:rPr>
                <w:rFonts w:ascii="Century" w:eastAsiaTheme="majorEastAsia" w:hAnsi="Century" w:cs="ＭＳ 明朝"/>
                <w:b/>
                <w:color w:val="000000"/>
                <w:kern w:val="0"/>
                <w:sz w:val="19"/>
                <w:szCs w:val="19"/>
              </w:rPr>
              <w:t>＜</w:t>
            </w:r>
            <w:r w:rsidRPr="00C44D13">
              <w:rPr>
                <w:rFonts w:ascii="Century" w:eastAsiaTheme="majorEastAsia" w:hAnsi="Century" w:cs="ＭＳ 明朝"/>
                <w:b/>
                <w:color w:val="000000"/>
                <w:kern w:val="0"/>
                <w:sz w:val="19"/>
                <w:szCs w:val="19"/>
              </w:rPr>
              <w:t xml:space="preserve"> </w:t>
            </w:r>
            <w:r w:rsidRPr="00C44D13">
              <w:rPr>
                <w:rFonts w:ascii="Century" w:eastAsiaTheme="majorEastAsia" w:hAnsi="Century" w:cs="ＭＳ 明朝"/>
                <w:b/>
                <w:color w:val="000000"/>
                <w:kern w:val="0"/>
                <w:sz w:val="19"/>
                <w:szCs w:val="19"/>
              </w:rPr>
              <w:t>の＞</w:t>
            </w:r>
          </w:p>
        </w:tc>
        <w:tc>
          <w:tcPr>
            <w:tcW w:w="7654" w:type="dxa"/>
          </w:tcPr>
          <w:p w14:paraId="77A233F0"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3BC3665A" w14:textId="77777777" w:rsidTr="002E19A3">
        <w:trPr>
          <w:trHeight w:val="70"/>
        </w:trPr>
        <w:tc>
          <w:tcPr>
            <w:tcW w:w="1418" w:type="dxa"/>
          </w:tcPr>
          <w:p w14:paraId="7782E2D5" w14:textId="77777777" w:rsidR="00DA409B" w:rsidRPr="00C44D13" w:rsidRDefault="00DA409B" w:rsidP="002E19A3">
            <w:pPr>
              <w:autoSpaceDE w:val="0"/>
              <w:autoSpaceDN w:val="0"/>
              <w:adjustRightInd w:val="0"/>
              <w:spacing w:line="0" w:lineRule="atLeast"/>
              <w:jc w:val="left"/>
              <w:rPr>
                <w:rFonts w:ascii="Century" w:eastAsiaTheme="majorEastAsia" w:hAnsi="Century"/>
                <w:sz w:val="19"/>
                <w:szCs w:val="19"/>
              </w:rPr>
            </w:pP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のうか</w:t>
                  </w:r>
                </w:rt>
                <w:rubyBase>
                  <w:r w:rsidR="00DA409B" w:rsidRPr="00C44D13">
                    <w:rPr>
                      <w:rFonts w:ascii="Century" w:eastAsiaTheme="majorEastAsia" w:hAnsi="Century"/>
                      <w:sz w:val="19"/>
                      <w:szCs w:val="19"/>
                    </w:rPr>
                    <w:t>農家</w:t>
                  </w:r>
                </w:rubyBase>
              </w:ruby>
            </w: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りんや</w:t>
                  </w:r>
                </w:rt>
                <w:rubyBase>
                  <w:r w:rsidR="00DA409B" w:rsidRPr="00C44D13">
                    <w:rPr>
                      <w:rFonts w:ascii="Century" w:eastAsiaTheme="majorEastAsia" w:hAnsi="Century"/>
                      <w:sz w:val="19"/>
                      <w:szCs w:val="19"/>
                    </w:rPr>
                    <w:t>林家</w:t>
                  </w:r>
                </w:rubyBase>
              </w:ruby>
            </w:r>
          </w:p>
        </w:tc>
        <w:tc>
          <w:tcPr>
            <w:tcW w:w="7654" w:type="dxa"/>
          </w:tcPr>
          <w:p w14:paraId="73450A99"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統計用語で、林家のうち、農家であるもの。世界農林業センサスでは、世帯である林業事業体のうち、農家である世帯をいい、調査時点での保有山林面積が</w:t>
            </w:r>
            <w:r w:rsidRPr="00C44D13">
              <w:rPr>
                <w:rFonts w:ascii="Century" w:eastAsiaTheme="majorEastAsia" w:hAnsi="Century" w:cs="ＭＳ 明朝"/>
                <w:color w:val="000000"/>
                <w:kern w:val="0"/>
                <w:sz w:val="19"/>
                <w:szCs w:val="19"/>
              </w:rPr>
              <w:t>1ha</w:t>
            </w:r>
            <w:r w:rsidRPr="00C44D13">
              <w:rPr>
                <w:rFonts w:ascii="Century" w:eastAsiaTheme="majorEastAsia" w:hAnsi="Century" w:cs="ＭＳ 明朝"/>
                <w:color w:val="000000"/>
                <w:kern w:val="0"/>
                <w:sz w:val="19"/>
                <w:szCs w:val="19"/>
              </w:rPr>
              <w:t>以上の林家をいう。</w:t>
            </w:r>
          </w:p>
          <w:p w14:paraId="3AB48E49"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67F30D9E" w14:textId="77777777" w:rsidTr="002E19A3">
        <w:trPr>
          <w:trHeight w:val="70"/>
        </w:trPr>
        <w:tc>
          <w:tcPr>
            <w:tcW w:w="1418" w:type="dxa"/>
          </w:tcPr>
          <w:p w14:paraId="56A8BEE6" w14:textId="77777777" w:rsidR="00DA409B" w:rsidRDefault="00DA409B" w:rsidP="002E19A3">
            <w:pPr>
              <w:autoSpaceDE w:val="0"/>
              <w:autoSpaceDN w:val="0"/>
              <w:adjustRightInd w:val="0"/>
              <w:spacing w:line="0" w:lineRule="atLeast"/>
              <w:jc w:val="left"/>
              <w:rPr>
                <w:rFonts w:ascii="Century" w:eastAsiaTheme="majorEastAsia" w:hAnsi="Century"/>
                <w:sz w:val="19"/>
                <w:szCs w:val="19"/>
              </w:rPr>
            </w:pP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のりめん</w:t>
                  </w:r>
                </w:rt>
                <w:rubyBase>
                  <w:r w:rsidR="00DA409B" w:rsidRPr="00C44D13">
                    <w:rPr>
                      <w:rFonts w:ascii="Century" w:eastAsiaTheme="majorEastAsia" w:hAnsi="Century"/>
                      <w:sz w:val="19"/>
                      <w:szCs w:val="19"/>
                    </w:rPr>
                    <w:t>法面</w:t>
                  </w:r>
                </w:rubyBase>
              </w:ruby>
            </w:r>
          </w:p>
          <w:p w14:paraId="523A70BF" w14:textId="77777777" w:rsidR="00E6535A" w:rsidRPr="00C44D13" w:rsidRDefault="00E6535A" w:rsidP="002E19A3">
            <w:pPr>
              <w:autoSpaceDE w:val="0"/>
              <w:autoSpaceDN w:val="0"/>
              <w:adjustRightInd w:val="0"/>
              <w:spacing w:line="0" w:lineRule="atLeast"/>
              <w:jc w:val="left"/>
              <w:rPr>
                <w:rFonts w:ascii="Century" w:eastAsiaTheme="majorEastAsia" w:hAnsi="Century"/>
                <w:sz w:val="19"/>
                <w:szCs w:val="19"/>
              </w:rPr>
            </w:pPr>
          </w:p>
        </w:tc>
        <w:tc>
          <w:tcPr>
            <w:tcW w:w="7654" w:type="dxa"/>
          </w:tcPr>
          <w:p w14:paraId="2704385D"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地面の切り取りや盛り土によってできた人工的な斜面のこと。</w:t>
            </w:r>
          </w:p>
        </w:tc>
      </w:tr>
    </w:tbl>
    <w:p w14:paraId="725E4B53" w14:textId="77777777" w:rsidR="00DA409B" w:rsidRPr="00C44D13" w:rsidRDefault="00DA409B" w:rsidP="00DA409B">
      <w:pPr>
        <w:widowControl/>
        <w:spacing w:line="0" w:lineRule="atLeast"/>
        <w:jc w:val="left"/>
        <w:rPr>
          <w:rFonts w:ascii="Century" w:eastAsiaTheme="majorEastAsia" w:hAnsi="Century"/>
          <w:b/>
          <w:szCs w:val="21"/>
        </w:rPr>
      </w:pPr>
      <w:r w:rsidRPr="00C44D13">
        <w:rPr>
          <w:rFonts w:ascii="Century" w:eastAsiaTheme="majorEastAsia" w:hAnsi="Century"/>
          <w:b/>
          <w:szCs w:val="21"/>
        </w:rPr>
        <w:t>【</w:t>
      </w:r>
      <w:r w:rsidRPr="00C44D13">
        <w:rPr>
          <w:rFonts w:ascii="Century" w:eastAsiaTheme="majorEastAsia" w:hAnsi="Century"/>
          <w:b/>
          <w:szCs w:val="21"/>
        </w:rPr>
        <w:t xml:space="preserve"> </w:t>
      </w:r>
      <w:r w:rsidRPr="00C44D13">
        <w:rPr>
          <w:rFonts w:ascii="Century" w:eastAsiaTheme="majorEastAsia" w:hAnsi="Century"/>
          <w:b/>
          <w:szCs w:val="21"/>
        </w:rPr>
        <w:t>は行</w:t>
      </w:r>
      <w:r w:rsidRPr="00C44D13">
        <w:rPr>
          <w:rFonts w:ascii="Century" w:eastAsiaTheme="majorEastAsia" w:hAnsi="Century"/>
          <w:b/>
          <w:szCs w:val="21"/>
        </w:rPr>
        <w:t xml:space="preserve"> </w:t>
      </w:r>
      <w:r w:rsidRPr="00C44D13">
        <w:rPr>
          <w:rFonts w:ascii="Century" w:eastAsiaTheme="majorEastAsia" w:hAnsi="Century"/>
          <w:b/>
          <w:szCs w:val="21"/>
        </w:rPr>
        <w:t>】</w:t>
      </w:r>
    </w:p>
    <w:tbl>
      <w:tblPr>
        <w:tblW w:w="9072" w:type="dxa"/>
        <w:tblLayout w:type="fixed"/>
        <w:tblLook w:val="0000" w:firstRow="0" w:lastRow="0" w:firstColumn="0" w:lastColumn="0" w:noHBand="0" w:noVBand="0"/>
      </w:tblPr>
      <w:tblGrid>
        <w:gridCol w:w="1418"/>
        <w:gridCol w:w="7654"/>
      </w:tblGrid>
      <w:tr w:rsidR="00DA409B" w:rsidRPr="00C44D13" w14:paraId="6A9F428A" w14:textId="77777777" w:rsidTr="002E19A3">
        <w:trPr>
          <w:trHeight w:val="70"/>
        </w:trPr>
        <w:tc>
          <w:tcPr>
            <w:tcW w:w="1418" w:type="dxa"/>
          </w:tcPr>
          <w:p w14:paraId="267CA2B2" w14:textId="77777777" w:rsidR="00DA409B" w:rsidRPr="00C44D13" w:rsidRDefault="00DA409B" w:rsidP="002E19A3">
            <w:pPr>
              <w:autoSpaceDE w:val="0"/>
              <w:autoSpaceDN w:val="0"/>
              <w:adjustRightInd w:val="0"/>
              <w:spacing w:line="0" w:lineRule="atLeast"/>
              <w:jc w:val="left"/>
              <w:rPr>
                <w:rFonts w:ascii="Century" w:eastAsiaTheme="majorEastAsia" w:hAnsi="Century" w:cs="ＭＳ 明朝"/>
                <w:b/>
                <w:color w:val="000000"/>
                <w:kern w:val="0"/>
                <w:sz w:val="19"/>
                <w:szCs w:val="19"/>
              </w:rPr>
            </w:pPr>
            <w:r w:rsidRPr="00C44D13">
              <w:rPr>
                <w:rFonts w:ascii="Century" w:eastAsiaTheme="majorEastAsia" w:hAnsi="Century" w:cs="ＭＳ 明朝"/>
                <w:b/>
                <w:color w:val="000000"/>
                <w:kern w:val="0"/>
                <w:sz w:val="19"/>
                <w:szCs w:val="19"/>
              </w:rPr>
              <w:t>＜</w:t>
            </w:r>
            <w:r w:rsidRPr="00C44D13">
              <w:rPr>
                <w:rFonts w:ascii="Century" w:eastAsiaTheme="majorEastAsia" w:hAnsi="Century" w:cs="ＭＳ 明朝"/>
                <w:b/>
                <w:color w:val="000000"/>
                <w:kern w:val="0"/>
                <w:sz w:val="19"/>
                <w:szCs w:val="19"/>
              </w:rPr>
              <w:t xml:space="preserve"> </w:t>
            </w:r>
            <w:r w:rsidRPr="00C44D13">
              <w:rPr>
                <w:rFonts w:ascii="Century" w:eastAsiaTheme="majorEastAsia" w:hAnsi="Century" w:cs="ＭＳ 明朝"/>
                <w:b/>
                <w:color w:val="000000"/>
                <w:kern w:val="0"/>
                <w:sz w:val="19"/>
                <w:szCs w:val="19"/>
              </w:rPr>
              <w:t>は</w:t>
            </w:r>
            <w:r w:rsidRPr="00C44D13">
              <w:rPr>
                <w:rFonts w:ascii="Century" w:eastAsiaTheme="majorEastAsia" w:hAnsi="Century" w:cs="ＭＳ 明朝"/>
                <w:b/>
                <w:color w:val="000000"/>
                <w:kern w:val="0"/>
                <w:sz w:val="19"/>
                <w:szCs w:val="19"/>
              </w:rPr>
              <w:t xml:space="preserve"> </w:t>
            </w:r>
            <w:r w:rsidRPr="00C44D13">
              <w:rPr>
                <w:rFonts w:ascii="Century" w:eastAsiaTheme="majorEastAsia" w:hAnsi="Century" w:cs="ＭＳ 明朝"/>
                <w:b/>
                <w:color w:val="000000"/>
                <w:kern w:val="0"/>
                <w:sz w:val="19"/>
                <w:szCs w:val="19"/>
              </w:rPr>
              <w:t>＞</w:t>
            </w:r>
          </w:p>
        </w:tc>
        <w:tc>
          <w:tcPr>
            <w:tcW w:w="7654" w:type="dxa"/>
            <w:vAlign w:val="center"/>
          </w:tcPr>
          <w:p w14:paraId="167A3DBD" w14:textId="77777777" w:rsidR="00DA409B" w:rsidRPr="00C44D13" w:rsidRDefault="00DA409B" w:rsidP="002E19A3">
            <w:pPr>
              <w:autoSpaceDE w:val="0"/>
              <w:autoSpaceDN w:val="0"/>
              <w:adjustRightInd w:val="0"/>
              <w:spacing w:line="0" w:lineRule="atLeast"/>
              <w:jc w:val="center"/>
              <w:rPr>
                <w:rFonts w:ascii="Century" w:eastAsiaTheme="majorEastAsia" w:hAnsi="Century" w:cs="ＭＳ 明朝"/>
                <w:color w:val="000000"/>
                <w:kern w:val="0"/>
                <w:sz w:val="19"/>
                <w:szCs w:val="19"/>
              </w:rPr>
            </w:pPr>
          </w:p>
        </w:tc>
      </w:tr>
      <w:tr w:rsidR="00DA409B" w:rsidRPr="00C44D13" w14:paraId="2ADAC3EB" w14:textId="77777777" w:rsidTr="002E19A3">
        <w:trPr>
          <w:trHeight w:val="333"/>
        </w:trPr>
        <w:tc>
          <w:tcPr>
            <w:tcW w:w="1418" w:type="dxa"/>
          </w:tcPr>
          <w:p w14:paraId="7AC8A1E3" w14:textId="77777777" w:rsidR="00DA409B" w:rsidRPr="00C44D13" w:rsidRDefault="00DA409B" w:rsidP="002E19A3">
            <w:pPr>
              <w:autoSpaceDE w:val="0"/>
              <w:autoSpaceDN w:val="0"/>
              <w:adjustRightInd w:val="0"/>
              <w:spacing w:line="0" w:lineRule="atLeast"/>
              <w:jc w:val="lef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ハーベスタ</w:t>
            </w:r>
          </w:p>
        </w:tc>
        <w:tc>
          <w:tcPr>
            <w:tcW w:w="7654" w:type="dxa"/>
          </w:tcPr>
          <w:p w14:paraId="7DF78808"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自走式の林内多工程処理機械。グラップルと伐倒・玉切りの油圧チェーンソーをブーム先端のヘッド部に備えたものが一般的である。プロセッサとともに、伐木造材工程の生産性向上の高性能林業機械。</w:t>
            </w:r>
          </w:p>
          <w:p w14:paraId="1C2AA3CE"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18B54672" w14:textId="77777777" w:rsidTr="002E19A3">
        <w:trPr>
          <w:trHeight w:val="66"/>
        </w:trPr>
        <w:tc>
          <w:tcPr>
            <w:tcW w:w="1418" w:type="dxa"/>
          </w:tcPr>
          <w:p w14:paraId="259ADD0C" w14:textId="77777777" w:rsidR="00DA409B" w:rsidRPr="00C44D13" w:rsidRDefault="00DA409B" w:rsidP="002E19A3">
            <w:pPr>
              <w:autoSpaceDE w:val="0"/>
              <w:autoSpaceDN w:val="0"/>
              <w:adjustRightInd w:val="0"/>
              <w:spacing w:line="0" w:lineRule="atLeast"/>
              <w:jc w:val="lef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バイオマス</w:t>
            </w:r>
          </w:p>
        </w:tc>
        <w:tc>
          <w:tcPr>
            <w:tcW w:w="7654" w:type="dxa"/>
          </w:tcPr>
          <w:p w14:paraId="411EE48F"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再生可能な生物由来の有機性資源で、化石資源を除いたもの。バイオマスは、地球に降り注ぐ太陽のエネルギーを使って、無機物である水と二酸化炭素から、生物が光合成によって生成した有機物であり、持続的に再生可能な資源である。</w:t>
            </w:r>
          </w:p>
          <w:p w14:paraId="59331B90"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4E311E2A" w14:textId="77777777" w:rsidTr="002E19A3">
        <w:trPr>
          <w:trHeight w:val="333"/>
        </w:trPr>
        <w:tc>
          <w:tcPr>
            <w:tcW w:w="1418" w:type="dxa"/>
          </w:tcPr>
          <w:p w14:paraId="7D5C42CD" w14:textId="77777777" w:rsidR="00DA409B" w:rsidRPr="00C44D13" w:rsidRDefault="00DA409B" w:rsidP="002E19A3">
            <w:pPr>
              <w:autoSpaceDE w:val="0"/>
              <w:autoSpaceDN w:val="0"/>
              <w:adjustRightInd w:val="0"/>
              <w:spacing w:line="0" w:lineRule="atLeast"/>
              <w:jc w:val="lef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ruby>
                <w:rubyPr>
                  <w:rubyAlign w:val="distributeSpace"/>
                  <w:hps w:val="9"/>
                  <w:hpsRaise w:val="16"/>
                  <w:hpsBaseText w:val="19"/>
                  <w:lid w:val="ja-JP"/>
                </w:rubyPr>
                <w:rt>
                  <w:r w:rsidR="00DA409B" w:rsidRPr="00C44D13">
                    <w:rPr>
                      <w:rFonts w:ascii="Century" w:eastAsiaTheme="majorEastAsia" w:hAnsi="Century" w:cs="ＭＳ 明朝"/>
                      <w:color w:val="000000"/>
                      <w:kern w:val="0"/>
                      <w:sz w:val="19"/>
                      <w:szCs w:val="19"/>
                    </w:rPr>
                    <w:t>は</w:t>
                  </w:r>
                </w:rt>
                <w:rubyBase>
                  <w:r w:rsidR="00DA409B" w:rsidRPr="00C44D13">
                    <w:rPr>
                      <w:rFonts w:ascii="Century" w:eastAsiaTheme="majorEastAsia" w:hAnsi="Century" w:cs="ＭＳ 明朝"/>
                      <w:color w:val="000000"/>
                      <w:kern w:val="0"/>
                      <w:sz w:val="19"/>
                      <w:szCs w:val="19"/>
                    </w:rPr>
                    <w:t>葉</w:t>
                  </w:r>
                </w:rubyBase>
              </w:ruby>
            </w:r>
            <w:r w:rsidRPr="00C44D13">
              <w:rPr>
                <w:rFonts w:ascii="Century" w:eastAsiaTheme="majorEastAsia" w:hAnsi="Century" w:cs="ＭＳ 明朝"/>
                <w:color w:val="000000"/>
                <w:kern w:val="0"/>
                <w:sz w:val="19"/>
                <w:szCs w:val="19"/>
              </w:rPr>
              <w:ruby>
                <w:rubyPr>
                  <w:rubyAlign w:val="distributeSpace"/>
                  <w:hps w:val="9"/>
                  <w:hpsRaise w:val="16"/>
                  <w:hpsBaseText w:val="19"/>
                  <w:lid w:val="ja-JP"/>
                </w:rubyPr>
                <w:rt>
                  <w:r w:rsidR="00DA409B" w:rsidRPr="00C44D13">
                    <w:rPr>
                      <w:rFonts w:ascii="Century" w:eastAsiaTheme="majorEastAsia" w:hAnsi="Century" w:cs="ＭＳ 明朝"/>
                      <w:color w:val="000000"/>
                      <w:kern w:val="0"/>
                      <w:sz w:val="19"/>
                      <w:szCs w:val="19"/>
                    </w:rPr>
                    <w:t>か</w:t>
                  </w:r>
                </w:rt>
                <w:rubyBase>
                  <w:r w:rsidR="00DA409B" w:rsidRPr="00C44D13">
                    <w:rPr>
                      <w:rFonts w:ascii="Century" w:eastAsiaTheme="majorEastAsia" w:hAnsi="Century" w:cs="ＭＳ 明朝"/>
                      <w:color w:val="000000"/>
                      <w:kern w:val="0"/>
                      <w:sz w:val="19"/>
                      <w:szCs w:val="19"/>
                    </w:rPr>
                    <w:t>枯</w:t>
                  </w:r>
                </w:rubyBase>
              </w:ruby>
            </w:r>
            <w:r w:rsidRPr="00C44D13">
              <w:rPr>
                <w:rFonts w:ascii="Century" w:eastAsiaTheme="majorEastAsia" w:hAnsi="Century" w:cs="ＭＳ 明朝"/>
                <w:color w:val="000000"/>
                <w:kern w:val="0"/>
                <w:sz w:val="19"/>
                <w:szCs w:val="19"/>
              </w:rPr>
              <w:t>らし</w:t>
            </w:r>
          </w:p>
        </w:tc>
        <w:tc>
          <w:tcPr>
            <w:tcW w:w="7654" w:type="dxa"/>
          </w:tcPr>
          <w:p w14:paraId="577BA5F0"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伐倒木を枝葉のついたまま一定期間（通常数ヶ月程度）林内に放置し、残した枝葉からの水分蒸発によって材の含水率を低下させる方法。古くから優良材の材質向上や搬出材の軽量化のために行われているが、現在長野県内ではほとんど行われていない。</w:t>
            </w:r>
          </w:p>
          <w:p w14:paraId="3D99BE95"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7493B3C9" w14:textId="77777777" w:rsidTr="002E19A3">
        <w:trPr>
          <w:trHeight w:val="333"/>
        </w:trPr>
        <w:tc>
          <w:tcPr>
            <w:tcW w:w="1418" w:type="dxa"/>
          </w:tcPr>
          <w:p w14:paraId="4D5F0866" w14:textId="77777777" w:rsidR="00DA409B" w:rsidRPr="00C44D13" w:rsidRDefault="00DA409B" w:rsidP="002E19A3">
            <w:pPr>
              <w:autoSpaceDE w:val="0"/>
              <w:autoSpaceDN w:val="0"/>
              <w:adjustRightInd w:val="0"/>
              <w:spacing w:line="0" w:lineRule="atLeast"/>
              <w:jc w:val="lef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ruby>
                <w:rubyPr>
                  <w:rubyAlign w:val="distributeSpace"/>
                  <w:hps w:val="9"/>
                  <w:hpsRaise w:val="16"/>
                  <w:hpsBaseText w:val="19"/>
                  <w:lid w:val="ja-JP"/>
                </w:rubyPr>
                <w:rt>
                  <w:r w:rsidR="00DA409B" w:rsidRPr="00C44D13">
                    <w:rPr>
                      <w:rFonts w:ascii="Century" w:eastAsiaTheme="majorEastAsia" w:hAnsi="Century" w:cs="ＭＳ 明朝"/>
                      <w:color w:val="000000"/>
                      <w:kern w:val="0"/>
                      <w:sz w:val="19"/>
                      <w:szCs w:val="19"/>
                    </w:rPr>
                    <w:t>はしゅ</w:t>
                  </w:r>
                </w:rt>
                <w:rubyBase>
                  <w:r w:rsidR="00DA409B" w:rsidRPr="00C44D13">
                    <w:rPr>
                      <w:rFonts w:ascii="Century" w:eastAsiaTheme="majorEastAsia" w:hAnsi="Century" w:cs="ＭＳ 明朝"/>
                      <w:color w:val="000000"/>
                      <w:kern w:val="0"/>
                      <w:sz w:val="19"/>
                      <w:szCs w:val="19"/>
                    </w:rPr>
                    <w:t>播種</w:t>
                  </w:r>
                </w:rubyBase>
              </w:ruby>
            </w:r>
          </w:p>
        </w:tc>
        <w:tc>
          <w:tcPr>
            <w:tcW w:w="7654" w:type="dxa"/>
          </w:tcPr>
          <w:p w14:paraId="51D21469"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種子を播くこと。</w:t>
            </w:r>
          </w:p>
          <w:p w14:paraId="0365D471"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74BAE61D" w14:textId="77777777" w:rsidTr="002E19A3">
        <w:trPr>
          <w:trHeight w:val="333"/>
        </w:trPr>
        <w:tc>
          <w:tcPr>
            <w:tcW w:w="1418" w:type="dxa"/>
          </w:tcPr>
          <w:p w14:paraId="616523D3" w14:textId="77777777" w:rsidR="00DA409B" w:rsidRPr="00C44D13" w:rsidRDefault="00DA409B" w:rsidP="002E19A3">
            <w:pPr>
              <w:autoSpaceDE w:val="0"/>
              <w:autoSpaceDN w:val="0"/>
              <w:adjustRightInd w:val="0"/>
              <w:spacing w:line="0" w:lineRule="atLeast"/>
              <w:jc w:val="lef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ruby>
                <w:rubyPr>
                  <w:rubyAlign w:val="distributeSpace"/>
                  <w:hps w:val="9"/>
                  <w:hpsRaise w:val="16"/>
                  <w:hpsBaseText w:val="19"/>
                  <w:lid w:val="ja-JP"/>
                </w:rubyPr>
                <w:rt>
                  <w:r w:rsidR="00DA409B" w:rsidRPr="00C44D13">
                    <w:rPr>
                      <w:rFonts w:ascii="Century" w:eastAsiaTheme="majorEastAsia" w:hAnsi="Century" w:cs="ＭＳ 明朝"/>
                      <w:color w:val="000000"/>
                      <w:kern w:val="0"/>
                      <w:sz w:val="19"/>
                      <w:szCs w:val="19"/>
                    </w:rPr>
                    <w:t>ばっき</w:t>
                  </w:r>
                </w:rt>
                <w:rubyBase>
                  <w:r w:rsidR="00DA409B" w:rsidRPr="00C44D13">
                    <w:rPr>
                      <w:rFonts w:ascii="Century" w:eastAsiaTheme="majorEastAsia" w:hAnsi="Century" w:cs="ＭＳ 明朝"/>
                      <w:color w:val="000000"/>
                      <w:kern w:val="0"/>
                      <w:sz w:val="19"/>
                      <w:szCs w:val="19"/>
                    </w:rPr>
                    <w:t>伐期</w:t>
                  </w:r>
                </w:rubyBase>
              </w:ruby>
            </w:r>
          </w:p>
        </w:tc>
        <w:tc>
          <w:tcPr>
            <w:tcW w:w="7654" w:type="dxa"/>
          </w:tcPr>
          <w:p w14:paraId="001C2E99"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林業経営の目的からみた、植栽から伐採までの年数。</w:t>
            </w:r>
          </w:p>
          <w:p w14:paraId="543447FF"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5DE330A0" w14:textId="77777777" w:rsidTr="002E19A3">
        <w:trPr>
          <w:trHeight w:val="333"/>
        </w:trPr>
        <w:tc>
          <w:tcPr>
            <w:tcW w:w="1418" w:type="dxa"/>
          </w:tcPr>
          <w:p w14:paraId="411AE504" w14:textId="77777777" w:rsidR="00DA409B" w:rsidRPr="00C44D13" w:rsidRDefault="00DA409B" w:rsidP="002E19A3">
            <w:pPr>
              <w:autoSpaceDE w:val="0"/>
              <w:autoSpaceDN w:val="0"/>
              <w:adjustRightInd w:val="0"/>
              <w:spacing w:line="0" w:lineRule="atLeast"/>
              <w:jc w:val="lef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ruby>
                <w:rubyPr>
                  <w:rubyAlign w:val="distributeSpace"/>
                  <w:hps w:val="9"/>
                  <w:hpsRaise w:val="16"/>
                  <w:hpsBaseText w:val="19"/>
                  <w:lid w:val="ja-JP"/>
                </w:rubyPr>
                <w:rt>
                  <w:r w:rsidR="00DA409B" w:rsidRPr="00C44D13">
                    <w:rPr>
                      <w:rFonts w:ascii="Century" w:eastAsiaTheme="majorEastAsia" w:hAnsi="Century" w:cs="ＭＳ 明朝"/>
                      <w:color w:val="000000"/>
                      <w:kern w:val="0"/>
                      <w:sz w:val="19"/>
                      <w:szCs w:val="19"/>
                    </w:rPr>
                    <w:t>ばっき</w:t>
                  </w:r>
                </w:rt>
                <w:rubyBase>
                  <w:r w:rsidR="00DA409B" w:rsidRPr="00C44D13">
                    <w:rPr>
                      <w:rFonts w:ascii="Century" w:eastAsiaTheme="majorEastAsia" w:hAnsi="Century" w:cs="ＭＳ 明朝"/>
                      <w:color w:val="000000"/>
                      <w:kern w:val="0"/>
                      <w:sz w:val="19"/>
                      <w:szCs w:val="19"/>
                    </w:rPr>
                    <w:t>伐期</w:t>
                  </w:r>
                </w:rubyBase>
              </w:ruby>
            </w:r>
            <w:r w:rsidRPr="00C44D13">
              <w:rPr>
                <w:rFonts w:ascii="Century" w:eastAsiaTheme="majorEastAsia" w:hAnsi="Century" w:cs="ＭＳ 明朝"/>
                <w:color w:val="000000"/>
                <w:kern w:val="0"/>
                <w:sz w:val="19"/>
                <w:szCs w:val="19"/>
              </w:rPr>
              <w:ruby>
                <w:rubyPr>
                  <w:rubyAlign w:val="distributeSpace"/>
                  <w:hps w:val="9"/>
                  <w:hpsRaise w:val="16"/>
                  <w:hpsBaseText w:val="19"/>
                  <w:lid w:val="ja-JP"/>
                </w:rubyPr>
                <w:rt>
                  <w:r w:rsidR="00DA409B" w:rsidRPr="00C44D13">
                    <w:rPr>
                      <w:rFonts w:ascii="Century" w:eastAsiaTheme="majorEastAsia" w:hAnsi="Century" w:cs="ＭＳ 明朝"/>
                      <w:color w:val="000000"/>
                      <w:kern w:val="0"/>
                      <w:sz w:val="19"/>
                      <w:szCs w:val="19"/>
                    </w:rPr>
                    <w:t>れい</w:t>
                  </w:r>
                </w:rt>
                <w:rubyBase>
                  <w:r w:rsidR="00DA409B" w:rsidRPr="00C44D13">
                    <w:rPr>
                      <w:rFonts w:ascii="Century" w:eastAsiaTheme="majorEastAsia" w:hAnsi="Century" w:cs="ＭＳ 明朝"/>
                      <w:color w:val="000000"/>
                      <w:kern w:val="0"/>
                      <w:sz w:val="19"/>
                      <w:szCs w:val="19"/>
                    </w:rPr>
                    <w:t>齢</w:t>
                  </w:r>
                </w:rubyBase>
              </w:ruby>
            </w:r>
          </w:p>
        </w:tc>
        <w:tc>
          <w:tcPr>
            <w:tcW w:w="7654" w:type="dxa"/>
          </w:tcPr>
          <w:p w14:paraId="3FD0954F"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林木が成熟して伐採時期に達した林齢。</w:t>
            </w:r>
          </w:p>
          <w:p w14:paraId="3FFCBCC9"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6373C48C" w14:textId="77777777" w:rsidTr="002E19A3">
        <w:trPr>
          <w:trHeight w:val="333"/>
        </w:trPr>
        <w:tc>
          <w:tcPr>
            <w:tcW w:w="1418" w:type="dxa"/>
          </w:tcPr>
          <w:p w14:paraId="6FCD6082" w14:textId="77777777" w:rsidR="00DA409B" w:rsidRPr="00C44D13" w:rsidRDefault="00DA409B" w:rsidP="002E19A3">
            <w:pPr>
              <w:autoSpaceDE w:val="0"/>
              <w:autoSpaceDN w:val="0"/>
              <w:adjustRightInd w:val="0"/>
              <w:spacing w:line="0" w:lineRule="atLeast"/>
              <w:jc w:val="lef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ruby>
                <w:rubyPr>
                  <w:rubyAlign w:val="distributeSpace"/>
                  <w:hps w:val="9"/>
                  <w:hpsRaise w:val="16"/>
                  <w:hpsBaseText w:val="19"/>
                  <w:lid w:val="ja-JP"/>
                </w:rubyPr>
                <w:rt>
                  <w:r w:rsidR="00DA409B" w:rsidRPr="00C44D13">
                    <w:rPr>
                      <w:rFonts w:ascii="Century" w:eastAsiaTheme="majorEastAsia" w:hAnsi="Century" w:cs="ＭＳ 明朝"/>
                      <w:color w:val="000000"/>
                      <w:kern w:val="0"/>
                      <w:sz w:val="19"/>
                      <w:szCs w:val="19"/>
                    </w:rPr>
                    <w:t>ばっさい</w:t>
                  </w:r>
                </w:rt>
                <w:rubyBase>
                  <w:r w:rsidR="00DA409B" w:rsidRPr="00C44D13">
                    <w:rPr>
                      <w:rFonts w:ascii="Century" w:eastAsiaTheme="majorEastAsia" w:hAnsi="Century" w:cs="ＭＳ 明朝"/>
                      <w:color w:val="000000"/>
                      <w:kern w:val="0"/>
                      <w:sz w:val="19"/>
                      <w:szCs w:val="19"/>
                    </w:rPr>
                    <w:t>伐採</w:t>
                  </w:r>
                </w:rubyBase>
              </w:ruby>
            </w:r>
            <w:r w:rsidRPr="00C44D13">
              <w:rPr>
                <w:rFonts w:ascii="Century" w:eastAsiaTheme="majorEastAsia" w:hAnsi="Century" w:cs="ＭＳ 明朝"/>
                <w:color w:val="000000"/>
                <w:kern w:val="0"/>
                <w:sz w:val="19"/>
                <w:szCs w:val="19"/>
              </w:rPr>
              <w:ruby>
                <w:rubyPr>
                  <w:rubyAlign w:val="distributeSpace"/>
                  <w:hps w:val="9"/>
                  <w:hpsRaise w:val="16"/>
                  <w:hpsBaseText w:val="19"/>
                  <w:lid w:val="ja-JP"/>
                </w:rubyPr>
                <w:rt>
                  <w:r w:rsidR="00DA409B" w:rsidRPr="00C44D13">
                    <w:rPr>
                      <w:rFonts w:ascii="Century" w:eastAsiaTheme="majorEastAsia" w:hAnsi="Century" w:cs="ＭＳ 明朝"/>
                      <w:color w:val="000000"/>
                      <w:kern w:val="0"/>
                      <w:sz w:val="19"/>
                      <w:szCs w:val="19"/>
                    </w:rPr>
                    <w:t>あとち</w:t>
                  </w:r>
                </w:rt>
                <w:rubyBase>
                  <w:r w:rsidR="00DA409B" w:rsidRPr="00C44D13">
                    <w:rPr>
                      <w:rFonts w:ascii="Century" w:eastAsiaTheme="majorEastAsia" w:hAnsi="Century" w:cs="ＭＳ 明朝"/>
                      <w:color w:val="000000"/>
                      <w:kern w:val="0"/>
                      <w:sz w:val="19"/>
                      <w:szCs w:val="19"/>
                    </w:rPr>
                    <w:t>跡地</w:t>
                  </w:r>
                </w:rubyBase>
              </w:ruby>
            </w:r>
          </w:p>
        </w:tc>
        <w:tc>
          <w:tcPr>
            <w:tcW w:w="7654" w:type="dxa"/>
          </w:tcPr>
          <w:p w14:paraId="34FC5B21"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林木が伐期に達し、皆伐等により伐採した跡地のこと。</w:t>
            </w:r>
          </w:p>
          <w:p w14:paraId="5040DD39"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35ED2D96" w14:textId="77777777" w:rsidTr="002E19A3">
        <w:trPr>
          <w:trHeight w:val="333"/>
        </w:trPr>
        <w:tc>
          <w:tcPr>
            <w:tcW w:w="1418" w:type="dxa"/>
          </w:tcPr>
          <w:p w14:paraId="7A7E3B79" w14:textId="77777777" w:rsidR="00DA409B" w:rsidRDefault="00DA409B" w:rsidP="002E19A3">
            <w:pPr>
              <w:autoSpaceDE w:val="0"/>
              <w:autoSpaceDN w:val="0"/>
              <w:adjustRightInd w:val="0"/>
              <w:spacing w:line="0" w:lineRule="atLeast"/>
              <w:jc w:val="lef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ruby>
                <w:rubyPr>
                  <w:rubyAlign w:val="distributeSpace"/>
                  <w:hps w:val="9"/>
                  <w:hpsRaise w:val="16"/>
                  <w:hpsBaseText w:val="19"/>
                  <w:lid w:val="ja-JP"/>
                </w:rubyPr>
                <w:rt>
                  <w:r w:rsidR="00DA409B" w:rsidRPr="00C44D13">
                    <w:rPr>
                      <w:rFonts w:ascii="Century" w:eastAsiaTheme="majorEastAsia" w:hAnsi="Century" w:cs="ＭＳ 明朝"/>
                      <w:color w:val="000000"/>
                      <w:kern w:val="0"/>
                      <w:sz w:val="19"/>
                      <w:szCs w:val="19"/>
                    </w:rPr>
                    <w:t>ばっさい</w:t>
                  </w:r>
                </w:rt>
                <w:rubyBase>
                  <w:r w:rsidR="00DA409B" w:rsidRPr="00C44D13">
                    <w:rPr>
                      <w:rFonts w:ascii="Century" w:eastAsiaTheme="majorEastAsia" w:hAnsi="Century" w:cs="ＭＳ 明朝"/>
                      <w:color w:val="000000"/>
                      <w:kern w:val="0"/>
                      <w:sz w:val="19"/>
                      <w:szCs w:val="19"/>
                    </w:rPr>
                    <w:t>伐採</w:t>
                  </w:r>
                </w:rubyBase>
              </w:ruby>
            </w:r>
            <w:r w:rsidRPr="00C44D13">
              <w:rPr>
                <w:rFonts w:ascii="Century" w:eastAsiaTheme="majorEastAsia" w:hAnsi="Century" w:cs="ＭＳ 明朝"/>
                <w:color w:val="000000"/>
                <w:kern w:val="0"/>
                <w:sz w:val="19"/>
                <w:szCs w:val="19"/>
              </w:rPr>
              <w:ruby>
                <w:rubyPr>
                  <w:rubyAlign w:val="distributeSpace"/>
                  <w:hps w:val="9"/>
                  <w:hpsRaise w:val="16"/>
                  <w:hpsBaseText w:val="19"/>
                  <w:lid w:val="ja-JP"/>
                </w:rubyPr>
                <w:rt>
                  <w:r w:rsidR="00DA409B" w:rsidRPr="00C44D13">
                    <w:rPr>
                      <w:rFonts w:ascii="Century" w:eastAsiaTheme="majorEastAsia" w:hAnsi="Century" w:cs="ＭＳ 明朝"/>
                      <w:color w:val="000000"/>
                      <w:kern w:val="0"/>
                      <w:sz w:val="19"/>
                      <w:szCs w:val="19"/>
                    </w:rPr>
                    <w:t>ほうほう</w:t>
                  </w:r>
                </w:rt>
                <w:rubyBase>
                  <w:r w:rsidR="00DA409B" w:rsidRPr="00C44D13">
                    <w:rPr>
                      <w:rFonts w:ascii="Century" w:eastAsiaTheme="majorEastAsia" w:hAnsi="Century" w:cs="ＭＳ 明朝"/>
                      <w:color w:val="000000"/>
                      <w:kern w:val="0"/>
                      <w:sz w:val="19"/>
                      <w:szCs w:val="19"/>
                    </w:rPr>
                    <w:t>方法</w:t>
                  </w:r>
                </w:rubyBase>
              </w:ruby>
            </w:r>
          </w:p>
          <w:p w14:paraId="6B481DD3" w14:textId="77777777" w:rsidR="00E6535A" w:rsidRPr="00C44D13" w:rsidRDefault="00E6535A" w:rsidP="002E19A3">
            <w:pPr>
              <w:autoSpaceDE w:val="0"/>
              <w:autoSpaceDN w:val="0"/>
              <w:adjustRightInd w:val="0"/>
              <w:spacing w:line="0" w:lineRule="atLeast"/>
              <w:jc w:val="left"/>
              <w:rPr>
                <w:rFonts w:ascii="Century" w:eastAsiaTheme="majorEastAsia" w:hAnsi="Century" w:cs="ＭＳ 明朝"/>
                <w:color w:val="000000"/>
                <w:kern w:val="0"/>
                <w:sz w:val="19"/>
                <w:szCs w:val="19"/>
              </w:rPr>
            </w:pPr>
          </w:p>
        </w:tc>
        <w:tc>
          <w:tcPr>
            <w:tcW w:w="7654" w:type="dxa"/>
          </w:tcPr>
          <w:p w14:paraId="48AD283B"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皆伐、択伐、禁伐、漸伐、その他に区分される。</w:t>
            </w:r>
          </w:p>
        </w:tc>
      </w:tr>
      <w:tr w:rsidR="00DA409B" w:rsidRPr="00C44D13" w14:paraId="6AC7FD48" w14:textId="77777777" w:rsidTr="002E19A3">
        <w:trPr>
          <w:trHeight w:val="333"/>
        </w:trPr>
        <w:tc>
          <w:tcPr>
            <w:tcW w:w="1418" w:type="dxa"/>
          </w:tcPr>
          <w:p w14:paraId="66FA9846" w14:textId="77777777" w:rsidR="00DA409B" w:rsidRPr="00C44D13" w:rsidRDefault="00DA409B" w:rsidP="002E19A3">
            <w:pPr>
              <w:autoSpaceDE w:val="0"/>
              <w:autoSpaceDN w:val="0"/>
              <w:adjustRightInd w:val="0"/>
              <w:spacing w:line="0" w:lineRule="atLeast"/>
              <w:jc w:val="lef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ruby>
                <w:rubyPr>
                  <w:rubyAlign w:val="distributeSpace"/>
                  <w:hps w:val="9"/>
                  <w:hpsRaise w:val="16"/>
                  <w:hpsBaseText w:val="19"/>
                  <w:lid w:val="ja-JP"/>
                </w:rubyPr>
                <w:rt>
                  <w:r w:rsidR="00DA409B" w:rsidRPr="00C44D13">
                    <w:rPr>
                      <w:rFonts w:ascii="Century" w:eastAsiaTheme="majorEastAsia" w:hAnsi="Century" w:cs="ＭＳ 明朝"/>
                      <w:color w:val="000000"/>
                      <w:kern w:val="0"/>
                      <w:sz w:val="19"/>
                      <w:szCs w:val="19"/>
                    </w:rPr>
                    <w:t>ばっとう</w:t>
                  </w:r>
                </w:rt>
                <w:rubyBase>
                  <w:r w:rsidR="00DA409B" w:rsidRPr="00C44D13">
                    <w:rPr>
                      <w:rFonts w:ascii="Century" w:eastAsiaTheme="majorEastAsia" w:hAnsi="Century" w:cs="ＭＳ 明朝"/>
                      <w:color w:val="000000"/>
                      <w:kern w:val="0"/>
                      <w:sz w:val="19"/>
                      <w:szCs w:val="19"/>
                    </w:rPr>
                    <w:t>伐倒</w:t>
                  </w:r>
                </w:rubyBase>
              </w:ruby>
            </w:r>
          </w:p>
        </w:tc>
        <w:tc>
          <w:tcPr>
            <w:tcW w:w="7654" w:type="dxa"/>
          </w:tcPr>
          <w:p w14:paraId="36B0ABE4"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立木を切り倒す作業のこと。伐木ともいう。</w:t>
            </w:r>
          </w:p>
          <w:p w14:paraId="32BF2A56"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67D5A4C4" w14:textId="77777777" w:rsidTr="002E19A3">
        <w:trPr>
          <w:trHeight w:val="333"/>
        </w:trPr>
        <w:tc>
          <w:tcPr>
            <w:tcW w:w="1418" w:type="dxa"/>
          </w:tcPr>
          <w:p w14:paraId="154C9D68" w14:textId="77777777" w:rsidR="00DA409B" w:rsidRPr="00C44D13" w:rsidRDefault="00DA409B" w:rsidP="002E19A3">
            <w:pPr>
              <w:autoSpaceDE w:val="0"/>
              <w:autoSpaceDN w:val="0"/>
              <w:adjustRightInd w:val="0"/>
              <w:spacing w:line="0" w:lineRule="atLeast"/>
              <w:jc w:val="lef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パルプ</w:t>
            </w:r>
          </w:p>
        </w:tc>
        <w:tc>
          <w:tcPr>
            <w:tcW w:w="7654" w:type="dxa"/>
          </w:tcPr>
          <w:p w14:paraId="373F6823"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木材などを機械的・化学的に処理することによって得られる繊維のこと。主に製紙用原料として使用される。</w:t>
            </w:r>
          </w:p>
          <w:p w14:paraId="168AD9E3"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42E3E4C9" w14:textId="77777777" w:rsidTr="002E19A3">
        <w:trPr>
          <w:trHeight w:val="333"/>
        </w:trPr>
        <w:tc>
          <w:tcPr>
            <w:tcW w:w="1418" w:type="dxa"/>
          </w:tcPr>
          <w:p w14:paraId="0A1EE21A" w14:textId="77777777" w:rsidR="00DA409B" w:rsidRPr="00C44D13" w:rsidRDefault="00DA409B" w:rsidP="002E19A3">
            <w:pPr>
              <w:autoSpaceDE w:val="0"/>
              <w:autoSpaceDN w:val="0"/>
              <w:adjustRightInd w:val="0"/>
              <w:spacing w:line="0" w:lineRule="atLeast"/>
              <w:jc w:val="lef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ruby>
                <w:rubyPr>
                  <w:rubyAlign w:val="distributeSpace"/>
                  <w:hps w:val="9"/>
                  <w:hpsRaise w:val="16"/>
                  <w:hpsBaseText w:val="19"/>
                  <w:lid w:val="ja-JP"/>
                </w:rubyPr>
                <w:rt>
                  <w:r w:rsidR="00DA409B" w:rsidRPr="00C44D13">
                    <w:rPr>
                      <w:rFonts w:ascii="Century" w:eastAsiaTheme="majorEastAsia" w:hAnsi="Century" w:cs="ＭＳ 明朝"/>
                      <w:color w:val="000000"/>
                      <w:kern w:val="0"/>
                      <w:sz w:val="19"/>
                      <w:szCs w:val="19"/>
                    </w:rPr>
                    <w:t>ばんざい</w:t>
                  </w:r>
                </w:rt>
                <w:rubyBase>
                  <w:r w:rsidR="00DA409B" w:rsidRPr="00C44D13">
                    <w:rPr>
                      <w:rFonts w:ascii="Century" w:eastAsiaTheme="majorEastAsia" w:hAnsi="Century" w:cs="ＭＳ 明朝"/>
                      <w:color w:val="000000"/>
                      <w:kern w:val="0"/>
                      <w:sz w:val="19"/>
                      <w:szCs w:val="19"/>
                    </w:rPr>
                    <w:t>晩材</w:t>
                  </w:r>
                </w:rubyBase>
              </w:ruby>
            </w:r>
          </w:p>
        </w:tc>
        <w:tc>
          <w:tcPr>
            <w:tcW w:w="7654" w:type="dxa"/>
          </w:tcPr>
          <w:p w14:paraId="5DD4AC53"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樹木の夏から秋にかけて作られる部分で、その細胞の形は小さく、細胞壁は厚いので、かたく色も濃い。</w:t>
            </w:r>
            <w:r w:rsidRPr="00C44D13">
              <w:rPr>
                <w:rFonts w:ascii="Century" w:eastAsiaTheme="majorEastAsia" w:hAnsi="Century" w:cs="ＭＳ 明朝"/>
                <w:color w:val="000000"/>
                <w:kern w:val="0"/>
                <w:sz w:val="19"/>
                <w:szCs w:val="19"/>
              </w:rPr>
              <w:t>‘</w:t>
            </w:r>
            <w:r w:rsidRPr="00C44D13">
              <w:rPr>
                <w:rFonts w:ascii="Century" w:eastAsiaTheme="majorEastAsia" w:hAnsi="Century" w:cs="ＭＳ 明朝"/>
                <w:color w:val="000000"/>
                <w:kern w:val="0"/>
                <w:sz w:val="19"/>
                <w:szCs w:val="19"/>
              </w:rPr>
              <w:t>秋材</w:t>
            </w:r>
            <w:r w:rsidRPr="00C44D13">
              <w:rPr>
                <w:rFonts w:ascii="Century" w:eastAsiaTheme="majorEastAsia" w:hAnsi="Century" w:cs="ＭＳ 明朝"/>
                <w:color w:val="000000"/>
                <w:kern w:val="0"/>
                <w:sz w:val="19"/>
                <w:szCs w:val="19"/>
              </w:rPr>
              <w:t>’</w:t>
            </w:r>
            <w:r w:rsidRPr="00C44D13">
              <w:rPr>
                <w:rFonts w:ascii="Century" w:eastAsiaTheme="majorEastAsia" w:hAnsi="Century" w:cs="ＭＳ 明朝"/>
                <w:color w:val="000000"/>
                <w:kern w:val="0"/>
                <w:sz w:val="19"/>
                <w:szCs w:val="19"/>
              </w:rPr>
              <w:t>ともいう。</w:t>
            </w:r>
          </w:p>
        </w:tc>
      </w:tr>
      <w:tr w:rsidR="00DA409B" w:rsidRPr="00C44D13" w14:paraId="7B2D4CE5" w14:textId="77777777" w:rsidTr="002E19A3">
        <w:trPr>
          <w:trHeight w:val="66"/>
        </w:trPr>
        <w:tc>
          <w:tcPr>
            <w:tcW w:w="1418" w:type="dxa"/>
          </w:tcPr>
          <w:p w14:paraId="0916C00C" w14:textId="77777777" w:rsidR="00DA409B" w:rsidRDefault="00DA409B" w:rsidP="002E19A3">
            <w:pPr>
              <w:autoSpaceDE w:val="0"/>
              <w:autoSpaceDN w:val="0"/>
              <w:adjustRightInd w:val="0"/>
              <w:spacing w:line="0" w:lineRule="atLeast"/>
              <w:jc w:val="left"/>
              <w:rPr>
                <w:rFonts w:ascii="Century" w:eastAsiaTheme="majorEastAsia" w:hAnsi="Century" w:cs="ＭＳ 明朝"/>
                <w:color w:val="000000"/>
                <w:kern w:val="0"/>
                <w:sz w:val="19"/>
                <w:szCs w:val="19"/>
              </w:rPr>
            </w:pPr>
          </w:p>
          <w:p w14:paraId="3BCCDDCB" w14:textId="31F46D6D" w:rsidR="00147D70" w:rsidRPr="00C44D13" w:rsidRDefault="00147D70" w:rsidP="002E19A3">
            <w:pPr>
              <w:autoSpaceDE w:val="0"/>
              <w:autoSpaceDN w:val="0"/>
              <w:adjustRightInd w:val="0"/>
              <w:spacing w:line="0" w:lineRule="atLeast"/>
              <w:jc w:val="left"/>
              <w:rPr>
                <w:rFonts w:ascii="Century" w:eastAsiaTheme="majorEastAsia" w:hAnsi="Century" w:cs="ＭＳ 明朝"/>
                <w:color w:val="000000"/>
                <w:kern w:val="0"/>
                <w:sz w:val="19"/>
                <w:szCs w:val="19"/>
              </w:rPr>
            </w:pPr>
          </w:p>
        </w:tc>
        <w:tc>
          <w:tcPr>
            <w:tcW w:w="7654" w:type="dxa"/>
          </w:tcPr>
          <w:p w14:paraId="3D65885E"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243BFD47" w14:textId="77777777" w:rsidTr="002E19A3">
        <w:trPr>
          <w:trHeight w:val="66"/>
        </w:trPr>
        <w:tc>
          <w:tcPr>
            <w:tcW w:w="1418" w:type="dxa"/>
          </w:tcPr>
          <w:p w14:paraId="13EBE9BA" w14:textId="77777777" w:rsidR="00DA409B" w:rsidRPr="00C44D13" w:rsidRDefault="00DA409B" w:rsidP="002E19A3">
            <w:pPr>
              <w:autoSpaceDE w:val="0"/>
              <w:autoSpaceDN w:val="0"/>
              <w:adjustRightInd w:val="0"/>
              <w:spacing w:line="0" w:lineRule="atLeast"/>
              <w:jc w:val="left"/>
              <w:rPr>
                <w:rFonts w:ascii="Century" w:eastAsiaTheme="majorEastAsia" w:hAnsi="Century" w:cs="ＭＳ 明朝"/>
                <w:color w:val="000000"/>
                <w:kern w:val="0"/>
                <w:sz w:val="19"/>
                <w:szCs w:val="19"/>
              </w:rPr>
            </w:pPr>
            <w:r w:rsidRPr="00C44D13">
              <w:rPr>
                <w:rFonts w:ascii="Century" w:eastAsiaTheme="majorEastAsia" w:hAnsi="Century" w:cs="ＭＳ 明朝"/>
                <w:b/>
                <w:color w:val="000000"/>
                <w:kern w:val="0"/>
                <w:sz w:val="19"/>
                <w:szCs w:val="19"/>
              </w:rPr>
              <w:lastRenderedPageBreak/>
              <w:t>＜</w:t>
            </w:r>
            <w:r w:rsidRPr="00C44D13">
              <w:rPr>
                <w:rFonts w:ascii="Century" w:eastAsiaTheme="majorEastAsia" w:hAnsi="Century" w:cs="ＭＳ 明朝"/>
                <w:b/>
                <w:color w:val="000000"/>
                <w:kern w:val="0"/>
                <w:sz w:val="19"/>
                <w:szCs w:val="19"/>
              </w:rPr>
              <w:t xml:space="preserve"> </w:t>
            </w:r>
            <w:r w:rsidRPr="00C44D13">
              <w:rPr>
                <w:rFonts w:ascii="Century" w:eastAsiaTheme="majorEastAsia" w:hAnsi="Century" w:cs="ＭＳ 明朝"/>
                <w:b/>
                <w:color w:val="000000"/>
                <w:kern w:val="0"/>
                <w:sz w:val="19"/>
                <w:szCs w:val="19"/>
              </w:rPr>
              <w:t>ひ</w:t>
            </w:r>
            <w:r w:rsidRPr="00C44D13">
              <w:rPr>
                <w:rFonts w:ascii="Century" w:eastAsiaTheme="majorEastAsia" w:hAnsi="Century" w:cs="ＭＳ 明朝"/>
                <w:b/>
                <w:color w:val="000000"/>
                <w:kern w:val="0"/>
                <w:sz w:val="19"/>
                <w:szCs w:val="19"/>
              </w:rPr>
              <w:t xml:space="preserve"> </w:t>
            </w:r>
            <w:r w:rsidRPr="00C44D13">
              <w:rPr>
                <w:rFonts w:ascii="Century" w:eastAsiaTheme="majorEastAsia" w:hAnsi="Century" w:cs="ＭＳ 明朝"/>
                <w:b/>
                <w:color w:val="000000"/>
                <w:kern w:val="0"/>
                <w:sz w:val="19"/>
                <w:szCs w:val="19"/>
              </w:rPr>
              <w:t>＞</w:t>
            </w:r>
          </w:p>
        </w:tc>
        <w:tc>
          <w:tcPr>
            <w:tcW w:w="7654" w:type="dxa"/>
          </w:tcPr>
          <w:p w14:paraId="5C7233D9"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4271C7D5" w14:textId="77777777" w:rsidTr="002E19A3">
        <w:trPr>
          <w:trHeight w:val="313"/>
        </w:trPr>
        <w:tc>
          <w:tcPr>
            <w:tcW w:w="1418" w:type="dxa"/>
          </w:tcPr>
          <w:p w14:paraId="2C70406C" w14:textId="77777777" w:rsidR="00DA409B" w:rsidRPr="00C44D13" w:rsidRDefault="00DA409B" w:rsidP="002E19A3">
            <w:pPr>
              <w:autoSpaceDE w:val="0"/>
              <w:autoSpaceDN w:val="0"/>
              <w:adjustRightInd w:val="0"/>
              <w:spacing w:line="0" w:lineRule="atLeast"/>
              <w:jc w:val="lef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ruby>
                <w:rubyPr>
                  <w:rubyAlign w:val="distributeSpace"/>
                  <w:hps w:val="9"/>
                  <w:hpsRaise w:val="16"/>
                  <w:hpsBaseText w:val="19"/>
                  <w:lid w:val="ja-JP"/>
                </w:rubyPr>
                <w:rt>
                  <w:r w:rsidR="00DA409B" w:rsidRPr="00C44D13">
                    <w:rPr>
                      <w:rFonts w:ascii="Century" w:eastAsiaTheme="majorEastAsia" w:hAnsi="Century" w:cs="ＭＳ 明朝"/>
                      <w:color w:val="000000"/>
                      <w:kern w:val="0"/>
                      <w:sz w:val="19"/>
                      <w:szCs w:val="19"/>
                    </w:rPr>
                    <w:t>ひょうじゅんばっき</w:t>
                  </w:r>
                </w:rt>
                <w:rubyBase>
                  <w:r w:rsidR="00DA409B" w:rsidRPr="00C44D13">
                    <w:rPr>
                      <w:rFonts w:ascii="Century" w:eastAsiaTheme="majorEastAsia" w:hAnsi="Century" w:cs="ＭＳ 明朝"/>
                      <w:color w:val="000000"/>
                      <w:kern w:val="0"/>
                      <w:sz w:val="19"/>
                      <w:szCs w:val="19"/>
                    </w:rPr>
                    <w:t>標準伐期</w:t>
                  </w:r>
                </w:rubyBase>
              </w:ruby>
            </w:r>
            <w:r w:rsidRPr="00C44D13">
              <w:rPr>
                <w:rFonts w:ascii="Century" w:eastAsiaTheme="majorEastAsia" w:hAnsi="Century" w:cs="ＭＳ 明朝"/>
                <w:color w:val="000000"/>
                <w:kern w:val="0"/>
                <w:sz w:val="19"/>
                <w:szCs w:val="19"/>
              </w:rPr>
              <w:ruby>
                <w:rubyPr>
                  <w:rubyAlign w:val="distributeSpace"/>
                  <w:hps w:val="9"/>
                  <w:hpsRaise w:val="16"/>
                  <w:hpsBaseText w:val="19"/>
                  <w:lid w:val="ja-JP"/>
                </w:rubyPr>
                <w:rt>
                  <w:r w:rsidR="00DA409B" w:rsidRPr="00C44D13">
                    <w:rPr>
                      <w:rFonts w:ascii="Century" w:eastAsiaTheme="majorEastAsia" w:hAnsi="Century" w:cs="ＭＳ 明朝"/>
                      <w:color w:val="000000"/>
                      <w:kern w:val="0"/>
                      <w:sz w:val="19"/>
                      <w:szCs w:val="19"/>
                    </w:rPr>
                    <w:t>れい</w:t>
                  </w:r>
                </w:rt>
                <w:rubyBase>
                  <w:r w:rsidR="00DA409B" w:rsidRPr="00C44D13">
                    <w:rPr>
                      <w:rFonts w:ascii="Century" w:eastAsiaTheme="majorEastAsia" w:hAnsi="Century" w:cs="ＭＳ 明朝"/>
                      <w:color w:val="000000"/>
                      <w:kern w:val="0"/>
                      <w:sz w:val="19"/>
                      <w:szCs w:val="19"/>
                    </w:rPr>
                    <w:t>齢</w:t>
                  </w:r>
                </w:rubyBase>
              </w:ruby>
            </w:r>
          </w:p>
        </w:tc>
        <w:tc>
          <w:tcPr>
            <w:tcW w:w="7654" w:type="dxa"/>
          </w:tcPr>
          <w:p w14:paraId="6964287A"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地域森林計画に定める指針に基づき、主要樹種について、平均成長量が最大となる林齢を基準として、定められた林齢。長野県ではスギ、アカマツ、カラマツの場合</w:t>
            </w:r>
            <w:r w:rsidRPr="00C44D13">
              <w:rPr>
                <w:rFonts w:ascii="Century" w:eastAsiaTheme="majorEastAsia" w:hAnsi="Century" w:cs="ＭＳ 明朝"/>
                <w:color w:val="000000"/>
                <w:kern w:val="0"/>
                <w:sz w:val="19"/>
                <w:szCs w:val="19"/>
              </w:rPr>
              <w:t>40</w:t>
            </w:r>
            <w:r w:rsidRPr="00C44D13">
              <w:rPr>
                <w:rFonts w:ascii="Century" w:eastAsiaTheme="majorEastAsia" w:hAnsi="Century" w:cs="ＭＳ 明朝"/>
                <w:color w:val="000000"/>
                <w:kern w:val="0"/>
                <w:sz w:val="19"/>
                <w:szCs w:val="19"/>
              </w:rPr>
              <w:t>年、ヒノキ</w:t>
            </w:r>
            <w:r w:rsidRPr="00C44D13">
              <w:rPr>
                <w:rFonts w:ascii="Century" w:eastAsiaTheme="majorEastAsia" w:hAnsi="Century" w:cs="ＭＳ 明朝"/>
                <w:color w:val="000000"/>
                <w:kern w:val="0"/>
                <w:sz w:val="19"/>
                <w:szCs w:val="19"/>
              </w:rPr>
              <w:t>45</w:t>
            </w:r>
            <w:r w:rsidRPr="00C44D13">
              <w:rPr>
                <w:rFonts w:ascii="Century" w:eastAsiaTheme="majorEastAsia" w:hAnsi="Century" w:cs="ＭＳ 明朝"/>
                <w:color w:val="000000"/>
                <w:kern w:val="0"/>
                <w:sz w:val="19"/>
                <w:szCs w:val="19"/>
              </w:rPr>
              <w:t>年。</w:t>
            </w:r>
          </w:p>
        </w:tc>
      </w:tr>
      <w:tr w:rsidR="00DA409B" w:rsidRPr="00C44D13" w14:paraId="352CA6B3" w14:textId="77777777" w:rsidTr="002E19A3">
        <w:trPr>
          <w:trHeight w:val="63"/>
        </w:trPr>
        <w:tc>
          <w:tcPr>
            <w:tcW w:w="1418" w:type="dxa"/>
          </w:tcPr>
          <w:p w14:paraId="220C055B" w14:textId="77777777" w:rsidR="00DA409B" w:rsidRPr="00C44D13" w:rsidRDefault="00DA409B" w:rsidP="002E19A3">
            <w:pPr>
              <w:autoSpaceDE w:val="0"/>
              <w:autoSpaceDN w:val="0"/>
              <w:adjustRightInd w:val="0"/>
              <w:spacing w:line="0" w:lineRule="atLeast"/>
              <w:jc w:val="left"/>
              <w:rPr>
                <w:rFonts w:ascii="Century" w:eastAsiaTheme="majorEastAsia" w:hAnsi="Century" w:cs="ＭＳ 明朝"/>
                <w:color w:val="000000"/>
                <w:kern w:val="0"/>
                <w:sz w:val="19"/>
                <w:szCs w:val="19"/>
              </w:rPr>
            </w:pPr>
          </w:p>
        </w:tc>
        <w:tc>
          <w:tcPr>
            <w:tcW w:w="7654" w:type="dxa"/>
          </w:tcPr>
          <w:p w14:paraId="423638C5"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7A943369" w14:textId="77777777" w:rsidTr="002E19A3">
        <w:trPr>
          <w:trHeight w:val="66"/>
        </w:trPr>
        <w:tc>
          <w:tcPr>
            <w:tcW w:w="1418" w:type="dxa"/>
          </w:tcPr>
          <w:p w14:paraId="0D03DF4C" w14:textId="77777777" w:rsidR="00DA409B" w:rsidRPr="00C44D13" w:rsidRDefault="00DA409B" w:rsidP="002E19A3">
            <w:pPr>
              <w:autoSpaceDE w:val="0"/>
              <w:autoSpaceDN w:val="0"/>
              <w:adjustRightInd w:val="0"/>
              <w:spacing w:line="0" w:lineRule="atLeast"/>
              <w:jc w:val="left"/>
              <w:rPr>
                <w:rFonts w:ascii="Century" w:eastAsiaTheme="majorEastAsia" w:hAnsi="Century" w:cs="ＭＳ 明朝"/>
                <w:color w:val="000000"/>
                <w:kern w:val="0"/>
                <w:sz w:val="19"/>
                <w:szCs w:val="19"/>
              </w:rPr>
            </w:pPr>
            <w:r w:rsidRPr="00C44D13">
              <w:rPr>
                <w:rFonts w:ascii="Century" w:eastAsiaTheme="majorEastAsia" w:hAnsi="Century" w:cs="ＭＳ 明朝"/>
                <w:b/>
                <w:color w:val="000000"/>
                <w:kern w:val="0"/>
                <w:sz w:val="19"/>
                <w:szCs w:val="19"/>
              </w:rPr>
              <w:t>＜</w:t>
            </w:r>
            <w:r w:rsidRPr="00C44D13">
              <w:rPr>
                <w:rFonts w:ascii="Century" w:eastAsiaTheme="majorEastAsia" w:hAnsi="Century" w:cs="ＭＳ 明朝"/>
                <w:b/>
                <w:color w:val="000000"/>
                <w:kern w:val="0"/>
                <w:sz w:val="19"/>
                <w:szCs w:val="19"/>
              </w:rPr>
              <w:t xml:space="preserve"> </w:t>
            </w:r>
            <w:r w:rsidRPr="00C44D13">
              <w:rPr>
                <w:rFonts w:ascii="Century" w:eastAsiaTheme="majorEastAsia" w:hAnsi="Century" w:cs="ＭＳ 明朝"/>
                <w:b/>
                <w:color w:val="000000"/>
                <w:kern w:val="0"/>
                <w:sz w:val="19"/>
                <w:szCs w:val="19"/>
              </w:rPr>
              <w:t>ふ</w:t>
            </w:r>
            <w:r w:rsidRPr="00C44D13">
              <w:rPr>
                <w:rFonts w:ascii="Century" w:eastAsiaTheme="majorEastAsia" w:hAnsi="Century" w:cs="ＭＳ 明朝"/>
                <w:b/>
                <w:color w:val="000000"/>
                <w:kern w:val="0"/>
                <w:sz w:val="19"/>
                <w:szCs w:val="19"/>
              </w:rPr>
              <w:t xml:space="preserve"> </w:t>
            </w:r>
            <w:r w:rsidRPr="00C44D13">
              <w:rPr>
                <w:rFonts w:ascii="Century" w:eastAsiaTheme="majorEastAsia" w:hAnsi="Century" w:cs="ＭＳ 明朝"/>
                <w:b/>
                <w:color w:val="000000"/>
                <w:kern w:val="0"/>
                <w:sz w:val="19"/>
                <w:szCs w:val="19"/>
              </w:rPr>
              <w:t>＞</w:t>
            </w:r>
          </w:p>
        </w:tc>
        <w:tc>
          <w:tcPr>
            <w:tcW w:w="7654" w:type="dxa"/>
          </w:tcPr>
          <w:p w14:paraId="689A17E9"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7C8CAF3B" w14:textId="77777777" w:rsidTr="002E19A3">
        <w:trPr>
          <w:trHeight w:val="313"/>
        </w:trPr>
        <w:tc>
          <w:tcPr>
            <w:tcW w:w="1418" w:type="dxa"/>
          </w:tcPr>
          <w:p w14:paraId="22854752" w14:textId="77777777" w:rsidR="00DA409B" w:rsidRPr="00C44D13" w:rsidRDefault="00DA409B" w:rsidP="002E19A3">
            <w:pPr>
              <w:autoSpaceDE w:val="0"/>
              <w:autoSpaceDN w:val="0"/>
              <w:adjustRightInd w:val="0"/>
              <w:spacing w:line="0" w:lineRule="atLeast"/>
              <w:jc w:val="lef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ruby>
                <w:rubyPr>
                  <w:rubyAlign w:val="distributeSpace"/>
                  <w:hps w:val="9"/>
                  <w:hpsRaise w:val="16"/>
                  <w:hpsBaseText w:val="19"/>
                  <w:lid w:val="ja-JP"/>
                </w:rubyPr>
                <w:rt>
                  <w:r w:rsidR="00DA409B" w:rsidRPr="00C44D13">
                    <w:rPr>
                      <w:rFonts w:ascii="Century" w:eastAsiaTheme="majorEastAsia" w:hAnsi="Century" w:cs="ＭＳ 明朝"/>
                      <w:color w:val="000000"/>
                      <w:kern w:val="0"/>
                      <w:sz w:val="19"/>
                      <w:szCs w:val="19"/>
                    </w:rPr>
                    <w:t>ふうち</w:t>
                  </w:r>
                </w:rt>
                <w:rubyBase>
                  <w:r w:rsidR="00DA409B" w:rsidRPr="00C44D13">
                    <w:rPr>
                      <w:rFonts w:ascii="Century" w:eastAsiaTheme="majorEastAsia" w:hAnsi="Century" w:cs="ＭＳ 明朝"/>
                      <w:color w:val="000000"/>
                      <w:kern w:val="0"/>
                      <w:sz w:val="19"/>
                      <w:szCs w:val="19"/>
                    </w:rPr>
                    <w:t>風致</w:t>
                  </w:r>
                </w:rubyBase>
              </w:ruby>
            </w:r>
            <w:r w:rsidRPr="00C44D13">
              <w:rPr>
                <w:rFonts w:ascii="Century" w:eastAsiaTheme="majorEastAsia" w:hAnsi="Century" w:cs="ＭＳ 明朝"/>
                <w:color w:val="000000"/>
                <w:kern w:val="0"/>
                <w:sz w:val="19"/>
                <w:szCs w:val="19"/>
              </w:rPr>
              <w:ruby>
                <w:rubyPr>
                  <w:rubyAlign w:val="distributeSpace"/>
                  <w:hps w:val="9"/>
                  <w:hpsRaise w:val="16"/>
                  <w:hpsBaseText w:val="19"/>
                  <w:lid w:val="ja-JP"/>
                </w:rubyPr>
                <w:rt>
                  <w:r w:rsidR="00DA409B" w:rsidRPr="00C44D13">
                    <w:rPr>
                      <w:rFonts w:ascii="Century" w:eastAsiaTheme="majorEastAsia" w:hAnsi="Century" w:cs="ＭＳ 明朝"/>
                      <w:color w:val="000000"/>
                      <w:kern w:val="0"/>
                      <w:sz w:val="19"/>
                      <w:szCs w:val="19"/>
                    </w:rPr>
                    <w:t>りん</w:t>
                  </w:r>
                </w:rt>
                <w:rubyBase>
                  <w:r w:rsidR="00DA409B" w:rsidRPr="00C44D13">
                    <w:rPr>
                      <w:rFonts w:ascii="Century" w:eastAsiaTheme="majorEastAsia" w:hAnsi="Century" w:cs="ＭＳ 明朝"/>
                      <w:color w:val="000000"/>
                      <w:kern w:val="0"/>
                      <w:sz w:val="19"/>
                      <w:szCs w:val="19"/>
                    </w:rPr>
                    <w:t>林</w:t>
                  </w:r>
                </w:rubyBase>
              </w:ruby>
            </w:r>
          </w:p>
        </w:tc>
        <w:tc>
          <w:tcPr>
            <w:tcW w:w="7654" w:type="dxa"/>
          </w:tcPr>
          <w:p w14:paraId="6E0DD826"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名勝旧跡などに付随して、その景観の要素となっている森林。</w:t>
            </w:r>
          </w:p>
          <w:p w14:paraId="242A0EF6"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30347A27" w14:textId="77777777" w:rsidTr="002E19A3">
        <w:trPr>
          <w:trHeight w:val="313"/>
        </w:trPr>
        <w:tc>
          <w:tcPr>
            <w:tcW w:w="1418" w:type="dxa"/>
          </w:tcPr>
          <w:p w14:paraId="3C2B6FA8" w14:textId="77777777" w:rsidR="00DA409B" w:rsidRPr="00C44D13" w:rsidRDefault="00DA409B" w:rsidP="002E19A3">
            <w:pPr>
              <w:autoSpaceDE w:val="0"/>
              <w:autoSpaceDN w:val="0"/>
              <w:adjustRightInd w:val="0"/>
              <w:spacing w:line="0" w:lineRule="atLeast"/>
              <w:jc w:val="lef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フェラー・バンチャ</w:t>
            </w:r>
          </w:p>
        </w:tc>
        <w:tc>
          <w:tcPr>
            <w:tcW w:w="7654" w:type="dxa"/>
          </w:tcPr>
          <w:p w14:paraId="6967585F"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自走式の伐倒用機械。アームの先端にあるグラップルで立木の根元をつかみ、油圧カッター（はさみ）または油圧チェーンソーによって切断する。</w:t>
            </w:r>
          </w:p>
          <w:p w14:paraId="3CB61445"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372BFBEF" w14:textId="77777777" w:rsidTr="002E19A3">
        <w:trPr>
          <w:trHeight w:val="313"/>
        </w:trPr>
        <w:tc>
          <w:tcPr>
            <w:tcW w:w="1418" w:type="dxa"/>
          </w:tcPr>
          <w:p w14:paraId="683EF0E6" w14:textId="77777777" w:rsidR="00DA409B" w:rsidRPr="00C44D13" w:rsidRDefault="00DA409B" w:rsidP="002E19A3">
            <w:pPr>
              <w:autoSpaceDE w:val="0"/>
              <w:autoSpaceDN w:val="0"/>
              <w:adjustRightInd w:val="0"/>
              <w:spacing w:line="0" w:lineRule="atLeast"/>
              <w:jc w:val="lef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フォワーダ</w:t>
            </w:r>
          </w:p>
        </w:tc>
        <w:tc>
          <w:tcPr>
            <w:tcW w:w="7654" w:type="dxa"/>
          </w:tcPr>
          <w:p w14:paraId="51AC9360"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荷物を運ぶ（</w:t>
            </w:r>
            <w:r w:rsidRPr="00C44D13">
              <w:rPr>
                <w:rFonts w:ascii="Century" w:eastAsiaTheme="majorEastAsia" w:hAnsi="Century" w:cs="ＭＳ 明朝"/>
                <w:color w:val="000000"/>
                <w:kern w:val="0"/>
                <w:sz w:val="19"/>
                <w:szCs w:val="19"/>
              </w:rPr>
              <w:t>forward</w:t>
            </w:r>
            <w:r w:rsidRPr="00C44D13">
              <w:rPr>
                <w:rFonts w:ascii="Century" w:eastAsiaTheme="majorEastAsia" w:hAnsi="Century" w:cs="ＭＳ 明朝"/>
                <w:color w:val="000000"/>
                <w:kern w:val="0"/>
                <w:sz w:val="19"/>
                <w:szCs w:val="19"/>
              </w:rPr>
              <w:t>）ものという意味で、集材用車両のうち荷台に木材を積載するタイプのものを指す。積込用のクレーン、グラップルなどを備えており、ホイール、クローラ、セミ・クロールの各タイプがある。</w:t>
            </w:r>
          </w:p>
          <w:p w14:paraId="649EB253"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67BAE02D" w14:textId="77777777" w:rsidTr="002E19A3">
        <w:trPr>
          <w:trHeight w:val="313"/>
        </w:trPr>
        <w:tc>
          <w:tcPr>
            <w:tcW w:w="1418" w:type="dxa"/>
          </w:tcPr>
          <w:p w14:paraId="2D6CDB3D" w14:textId="77777777" w:rsidR="00DA409B" w:rsidRPr="00C44D13" w:rsidRDefault="00DA409B" w:rsidP="002E19A3">
            <w:pPr>
              <w:autoSpaceDE w:val="0"/>
              <w:autoSpaceDN w:val="0"/>
              <w:adjustRightInd w:val="0"/>
              <w:spacing w:line="0" w:lineRule="atLeast"/>
              <w:jc w:val="lef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ruby>
                <w:rubyPr>
                  <w:rubyAlign w:val="distributeSpace"/>
                  <w:hps w:val="9"/>
                  <w:hpsRaise w:val="16"/>
                  <w:hpsBaseText w:val="19"/>
                  <w:lid w:val="ja-JP"/>
                </w:rubyPr>
                <w:rt>
                  <w:r w:rsidR="00DA409B" w:rsidRPr="00C44D13">
                    <w:rPr>
                      <w:rFonts w:ascii="Century" w:eastAsiaTheme="majorEastAsia" w:hAnsi="Century" w:cs="ＭＳ 明朝"/>
                      <w:color w:val="000000"/>
                      <w:kern w:val="0"/>
                      <w:sz w:val="19"/>
                      <w:szCs w:val="19"/>
                    </w:rPr>
                    <w:t>ふく</w:t>
                  </w:r>
                </w:rt>
                <w:rubyBase>
                  <w:r w:rsidR="00DA409B" w:rsidRPr="00C44D13">
                    <w:rPr>
                      <w:rFonts w:ascii="Century" w:eastAsiaTheme="majorEastAsia" w:hAnsi="Century" w:cs="ＭＳ 明朝"/>
                      <w:color w:val="000000"/>
                      <w:kern w:val="0"/>
                      <w:sz w:val="19"/>
                      <w:szCs w:val="19"/>
                    </w:rPr>
                    <w:t>伏</w:t>
                  </w:r>
                </w:rubyBase>
              </w:ruby>
            </w:r>
            <w:r w:rsidRPr="00C44D13">
              <w:rPr>
                <w:rFonts w:ascii="Century" w:eastAsiaTheme="majorEastAsia" w:hAnsi="Century" w:cs="ＭＳ 明朝"/>
                <w:color w:val="000000"/>
                <w:kern w:val="0"/>
                <w:sz w:val="19"/>
                <w:szCs w:val="19"/>
              </w:rPr>
              <w:ruby>
                <w:rubyPr>
                  <w:rubyAlign w:val="distributeSpace"/>
                  <w:hps w:val="9"/>
                  <w:hpsRaise w:val="16"/>
                  <w:hpsBaseText w:val="19"/>
                  <w:lid w:val="ja-JP"/>
                </w:rubyPr>
                <w:rt>
                  <w:r w:rsidR="00DA409B" w:rsidRPr="00C44D13">
                    <w:rPr>
                      <w:rFonts w:ascii="Century" w:eastAsiaTheme="majorEastAsia" w:hAnsi="Century" w:cs="ＭＳ 明朝"/>
                      <w:color w:val="000000"/>
                      <w:kern w:val="0"/>
                      <w:sz w:val="19"/>
                      <w:szCs w:val="19"/>
                    </w:rPr>
                    <w:t>じょう</w:t>
                  </w:r>
                </w:rt>
                <w:rubyBase>
                  <w:r w:rsidR="00DA409B" w:rsidRPr="00C44D13">
                    <w:rPr>
                      <w:rFonts w:ascii="Century" w:eastAsiaTheme="majorEastAsia" w:hAnsi="Century" w:cs="ＭＳ 明朝"/>
                      <w:color w:val="000000"/>
                      <w:kern w:val="0"/>
                      <w:sz w:val="19"/>
                      <w:szCs w:val="19"/>
                    </w:rPr>
                    <w:t>条</w:t>
                  </w:r>
                </w:rubyBase>
              </w:ruby>
            </w:r>
          </w:p>
        </w:tc>
        <w:tc>
          <w:tcPr>
            <w:tcW w:w="7654" w:type="dxa"/>
          </w:tcPr>
          <w:p w14:paraId="44237DB7"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母樹の根元に近いところから出た枝を土中に押し曲げて発根させ、独立の林木として育成する方法。</w:t>
            </w:r>
          </w:p>
          <w:p w14:paraId="209AA50E"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6252ADBC" w14:textId="77777777" w:rsidTr="002E19A3">
        <w:trPr>
          <w:trHeight w:val="313"/>
        </w:trPr>
        <w:tc>
          <w:tcPr>
            <w:tcW w:w="1418" w:type="dxa"/>
          </w:tcPr>
          <w:p w14:paraId="0737133D" w14:textId="77777777" w:rsidR="00DA409B" w:rsidRPr="00C44D13" w:rsidRDefault="00DA409B" w:rsidP="002E19A3">
            <w:pPr>
              <w:autoSpaceDE w:val="0"/>
              <w:autoSpaceDN w:val="0"/>
              <w:adjustRightInd w:val="0"/>
              <w:spacing w:line="0" w:lineRule="atLeast"/>
              <w:jc w:val="lef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ruby>
                <w:rubyPr>
                  <w:rubyAlign w:val="distributeSpace"/>
                  <w:hps w:val="9"/>
                  <w:hpsRaise w:val="16"/>
                  <w:hpsBaseText w:val="19"/>
                  <w:lid w:val="ja-JP"/>
                </w:rubyPr>
                <w:rt>
                  <w:r w:rsidR="00DA409B" w:rsidRPr="00C44D13">
                    <w:rPr>
                      <w:rFonts w:ascii="Century" w:eastAsiaTheme="majorEastAsia" w:hAnsi="Century" w:cs="ＭＳ 明朝"/>
                      <w:color w:val="000000"/>
                      <w:kern w:val="0"/>
                      <w:sz w:val="19"/>
                      <w:szCs w:val="19"/>
                    </w:rPr>
                    <w:t>ふくそう</w:t>
                  </w:r>
                </w:rt>
                <w:rubyBase>
                  <w:r w:rsidR="00DA409B" w:rsidRPr="00C44D13">
                    <w:rPr>
                      <w:rFonts w:ascii="Century" w:eastAsiaTheme="majorEastAsia" w:hAnsi="Century" w:cs="ＭＳ 明朝"/>
                      <w:color w:val="000000"/>
                      <w:kern w:val="0"/>
                      <w:sz w:val="19"/>
                      <w:szCs w:val="19"/>
                    </w:rPr>
                    <w:t>複層</w:t>
                  </w:r>
                </w:rubyBase>
              </w:ruby>
            </w:r>
            <w:r w:rsidRPr="00C44D13">
              <w:rPr>
                <w:rFonts w:ascii="Century" w:eastAsiaTheme="majorEastAsia" w:hAnsi="Century" w:cs="ＭＳ 明朝"/>
                <w:color w:val="000000"/>
                <w:kern w:val="0"/>
                <w:sz w:val="19"/>
                <w:szCs w:val="19"/>
              </w:rPr>
              <w:ruby>
                <w:rubyPr>
                  <w:rubyAlign w:val="distributeSpace"/>
                  <w:hps w:val="9"/>
                  <w:hpsRaise w:val="16"/>
                  <w:hpsBaseText w:val="19"/>
                  <w:lid w:val="ja-JP"/>
                </w:rubyPr>
                <w:rt>
                  <w:r w:rsidR="00DA409B" w:rsidRPr="00C44D13">
                    <w:rPr>
                      <w:rFonts w:ascii="Century" w:eastAsiaTheme="majorEastAsia" w:hAnsi="Century" w:cs="ＭＳ 明朝"/>
                      <w:color w:val="000000"/>
                      <w:kern w:val="0"/>
                      <w:sz w:val="19"/>
                      <w:szCs w:val="19"/>
                    </w:rPr>
                    <w:t>りん</w:t>
                  </w:r>
                </w:rt>
                <w:rubyBase>
                  <w:r w:rsidR="00DA409B" w:rsidRPr="00C44D13">
                    <w:rPr>
                      <w:rFonts w:ascii="Century" w:eastAsiaTheme="majorEastAsia" w:hAnsi="Century" w:cs="ＭＳ 明朝"/>
                      <w:color w:val="000000"/>
                      <w:kern w:val="0"/>
                      <w:sz w:val="19"/>
                      <w:szCs w:val="19"/>
                    </w:rPr>
                    <w:t>林</w:t>
                  </w:r>
                </w:rubyBase>
              </w:ruby>
            </w:r>
          </w:p>
        </w:tc>
        <w:tc>
          <w:tcPr>
            <w:tcW w:w="7654" w:type="dxa"/>
          </w:tcPr>
          <w:p w14:paraId="3E7EB18C" w14:textId="77777777" w:rsidR="00DA409B"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人工更新により造成され、年齢や樹種の異なる樹木で構成された森林のこと。</w:t>
            </w:r>
          </w:p>
          <w:p w14:paraId="32542D18" w14:textId="57BC883E" w:rsidR="0082206C" w:rsidRPr="00C44D13" w:rsidRDefault="0082206C"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09243296" w14:textId="77777777" w:rsidTr="002E19A3">
        <w:trPr>
          <w:trHeight w:val="313"/>
        </w:trPr>
        <w:tc>
          <w:tcPr>
            <w:tcW w:w="1418" w:type="dxa"/>
          </w:tcPr>
          <w:p w14:paraId="18DFF218" w14:textId="77777777" w:rsidR="00DA409B" w:rsidRPr="00C44D13" w:rsidRDefault="00DA409B" w:rsidP="002E19A3">
            <w:pPr>
              <w:autoSpaceDE w:val="0"/>
              <w:autoSpaceDN w:val="0"/>
              <w:adjustRightInd w:val="0"/>
              <w:spacing w:line="0" w:lineRule="atLeast"/>
              <w:jc w:val="lef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ruby>
                <w:rubyPr>
                  <w:rubyAlign w:val="distributeSpace"/>
                  <w:hps w:val="9"/>
                  <w:hpsRaise w:val="16"/>
                  <w:hpsBaseText w:val="19"/>
                  <w:lid w:val="ja-JP"/>
                </w:rubyPr>
                <w:rt>
                  <w:r w:rsidR="00DA409B" w:rsidRPr="00C44D13">
                    <w:rPr>
                      <w:rFonts w:ascii="Century" w:eastAsiaTheme="majorEastAsia" w:hAnsi="Century" w:cs="ＭＳ 明朝"/>
                      <w:color w:val="000000"/>
                      <w:kern w:val="0"/>
                      <w:sz w:val="19"/>
                      <w:szCs w:val="19"/>
                    </w:rPr>
                    <w:t>ふくそうりんせぎょう</w:t>
                  </w:r>
                </w:rt>
                <w:rubyBase>
                  <w:r w:rsidR="00DA409B" w:rsidRPr="00C44D13">
                    <w:rPr>
                      <w:rFonts w:ascii="Century" w:eastAsiaTheme="majorEastAsia" w:hAnsi="Century" w:cs="ＭＳ 明朝"/>
                      <w:color w:val="000000"/>
                      <w:kern w:val="0"/>
                      <w:sz w:val="19"/>
                      <w:szCs w:val="19"/>
                    </w:rPr>
                    <w:t>複層林施業</w:t>
                  </w:r>
                </w:rubyBase>
              </w:ruby>
            </w:r>
          </w:p>
        </w:tc>
        <w:tc>
          <w:tcPr>
            <w:tcW w:w="7654" w:type="dxa"/>
          </w:tcPr>
          <w:p w14:paraId="625752AA"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年齢や樹種の異なる樹木で構成された森林（複層林）を人為により造成するため、森林を構成する樹木を部分的に伐採し、その後に更新を図ること。</w:t>
            </w:r>
          </w:p>
          <w:p w14:paraId="4B0B3CB1"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55272DD2" w14:textId="77777777" w:rsidTr="002E19A3">
        <w:trPr>
          <w:trHeight w:val="313"/>
        </w:trPr>
        <w:tc>
          <w:tcPr>
            <w:tcW w:w="1418" w:type="dxa"/>
          </w:tcPr>
          <w:p w14:paraId="4CB567A1" w14:textId="77777777" w:rsidR="00DA409B" w:rsidRPr="00C44D13" w:rsidRDefault="00DA409B" w:rsidP="002E19A3">
            <w:pPr>
              <w:autoSpaceDE w:val="0"/>
              <w:autoSpaceDN w:val="0"/>
              <w:adjustRightInd w:val="0"/>
              <w:spacing w:line="0" w:lineRule="atLeast"/>
              <w:jc w:val="lef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ruby>
                <w:rubyPr>
                  <w:rubyAlign w:val="distributeSpace"/>
                  <w:hps w:val="9"/>
                  <w:hpsRaise w:val="16"/>
                  <w:hpsBaseText w:val="19"/>
                  <w:lid w:val="ja-JP"/>
                </w:rubyPr>
                <w:rt>
                  <w:r w:rsidR="00DA409B" w:rsidRPr="00C44D13">
                    <w:rPr>
                      <w:rFonts w:ascii="Century" w:eastAsiaTheme="majorEastAsia" w:hAnsi="Century" w:cs="ＭＳ 明朝"/>
                      <w:color w:val="000000"/>
                      <w:kern w:val="0"/>
                      <w:sz w:val="19"/>
                      <w:szCs w:val="19"/>
                    </w:rPr>
                    <w:t>ふし</w:t>
                  </w:r>
                </w:rt>
                <w:rubyBase>
                  <w:r w:rsidR="00DA409B" w:rsidRPr="00C44D13">
                    <w:rPr>
                      <w:rFonts w:ascii="Century" w:eastAsiaTheme="majorEastAsia" w:hAnsi="Century" w:cs="ＭＳ 明朝"/>
                      <w:color w:val="000000"/>
                      <w:kern w:val="0"/>
                      <w:sz w:val="19"/>
                      <w:szCs w:val="19"/>
                    </w:rPr>
                    <w:t>節</w:t>
                  </w:r>
                </w:rubyBase>
              </w:ruby>
            </w:r>
          </w:p>
        </w:tc>
        <w:tc>
          <w:tcPr>
            <w:tcW w:w="7654" w:type="dxa"/>
          </w:tcPr>
          <w:p w14:paraId="66555BBC"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幹が太くなるにつれ、枝が幹の中に包み込まれた部分。</w:t>
            </w:r>
          </w:p>
          <w:p w14:paraId="73AD29BD"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1A0E69F5" w14:textId="77777777" w:rsidTr="002E19A3">
        <w:trPr>
          <w:trHeight w:val="313"/>
        </w:trPr>
        <w:tc>
          <w:tcPr>
            <w:tcW w:w="1418" w:type="dxa"/>
          </w:tcPr>
          <w:p w14:paraId="5B15BC5C" w14:textId="77777777" w:rsidR="00DA409B" w:rsidRPr="00C44D13" w:rsidRDefault="00DA409B" w:rsidP="002E19A3">
            <w:pPr>
              <w:autoSpaceDE w:val="0"/>
              <w:autoSpaceDN w:val="0"/>
              <w:adjustRightInd w:val="0"/>
              <w:spacing w:line="0" w:lineRule="atLeast"/>
              <w:jc w:val="lef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ruby>
                <w:rubyPr>
                  <w:rubyAlign w:val="distributeSpace"/>
                  <w:hps w:val="9"/>
                  <w:hpsRaise w:val="16"/>
                  <w:hpsBaseText w:val="19"/>
                  <w:lid w:val="ja-JP"/>
                </w:rubyPr>
                <w:rt>
                  <w:r w:rsidR="00DA409B" w:rsidRPr="00C44D13">
                    <w:rPr>
                      <w:rFonts w:ascii="Century" w:eastAsiaTheme="majorEastAsia" w:hAnsi="Century" w:cs="ＭＳ 明朝"/>
                      <w:color w:val="000000"/>
                      <w:kern w:val="0"/>
                      <w:sz w:val="19"/>
                      <w:szCs w:val="19"/>
                    </w:rPr>
                    <w:t>ふつう</w:t>
                  </w:r>
                </w:rt>
                <w:rubyBase>
                  <w:r w:rsidR="00DA409B" w:rsidRPr="00C44D13">
                    <w:rPr>
                      <w:rFonts w:ascii="Century" w:eastAsiaTheme="majorEastAsia" w:hAnsi="Century" w:cs="ＭＳ 明朝"/>
                      <w:color w:val="000000"/>
                      <w:kern w:val="0"/>
                      <w:sz w:val="19"/>
                      <w:szCs w:val="19"/>
                    </w:rPr>
                    <w:t>普通</w:t>
                  </w:r>
                </w:rubyBase>
              </w:ruby>
            </w:r>
            <w:r w:rsidRPr="00C44D13">
              <w:rPr>
                <w:rFonts w:ascii="Century" w:eastAsiaTheme="majorEastAsia" w:hAnsi="Century" w:cs="ＭＳ 明朝"/>
                <w:color w:val="000000"/>
                <w:kern w:val="0"/>
                <w:sz w:val="19"/>
                <w:szCs w:val="19"/>
              </w:rPr>
              <w:ruby>
                <w:rubyPr>
                  <w:rubyAlign w:val="distributeSpace"/>
                  <w:hps w:val="9"/>
                  <w:hpsRaise w:val="16"/>
                  <w:hpsBaseText w:val="19"/>
                  <w:lid w:val="ja-JP"/>
                </w:rubyPr>
                <w:rt>
                  <w:r w:rsidR="00DA409B" w:rsidRPr="00C44D13">
                    <w:rPr>
                      <w:rFonts w:ascii="Century" w:eastAsiaTheme="majorEastAsia" w:hAnsi="Century" w:cs="ＭＳ 明朝"/>
                      <w:color w:val="000000"/>
                      <w:kern w:val="0"/>
                      <w:sz w:val="19"/>
                      <w:szCs w:val="19"/>
                    </w:rPr>
                    <w:t>りん</w:t>
                  </w:r>
                </w:rt>
                <w:rubyBase>
                  <w:r w:rsidR="00DA409B" w:rsidRPr="00C44D13">
                    <w:rPr>
                      <w:rFonts w:ascii="Century" w:eastAsiaTheme="majorEastAsia" w:hAnsi="Century" w:cs="ＭＳ 明朝"/>
                      <w:color w:val="000000"/>
                      <w:kern w:val="0"/>
                      <w:sz w:val="19"/>
                      <w:szCs w:val="19"/>
                    </w:rPr>
                    <w:t>林</w:t>
                  </w:r>
                </w:rubyBase>
              </w:ruby>
            </w:r>
          </w:p>
        </w:tc>
        <w:tc>
          <w:tcPr>
            <w:tcW w:w="7654" w:type="dxa"/>
          </w:tcPr>
          <w:p w14:paraId="6BE804EA"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制限林以外の森林。</w:t>
            </w:r>
          </w:p>
          <w:p w14:paraId="3F1169A3"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52BC99CB" w14:textId="77777777" w:rsidTr="002E19A3">
        <w:trPr>
          <w:trHeight w:val="313"/>
        </w:trPr>
        <w:tc>
          <w:tcPr>
            <w:tcW w:w="1418" w:type="dxa"/>
          </w:tcPr>
          <w:p w14:paraId="3603AA61" w14:textId="77777777" w:rsidR="00DA409B" w:rsidRPr="00C44D13" w:rsidRDefault="00DA409B" w:rsidP="002E19A3">
            <w:pPr>
              <w:autoSpaceDE w:val="0"/>
              <w:autoSpaceDN w:val="0"/>
              <w:adjustRightInd w:val="0"/>
              <w:spacing w:line="0" w:lineRule="atLeast"/>
              <w:jc w:val="lef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ruby>
                <w:rubyPr>
                  <w:rubyAlign w:val="distributeSpace"/>
                  <w:hps w:val="9"/>
                  <w:hpsRaise w:val="16"/>
                  <w:hpsBaseText w:val="19"/>
                  <w:lid w:val="ja-JP"/>
                </w:rubyPr>
                <w:rt>
                  <w:r w:rsidR="00DA409B" w:rsidRPr="00C44D13">
                    <w:rPr>
                      <w:rFonts w:ascii="Century" w:eastAsiaTheme="majorEastAsia" w:hAnsi="Century" w:cs="ＭＳ 明朝"/>
                      <w:color w:val="000000"/>
                      <w:kern w:val="0"/>
                      <w:sz w:val="19"/>
                      <w:szCs w:val="19"/>
                    </w:rPr>
                    <w:t>ふてい</w:t>
                  </w:r>
                </w:rt>
                <w:rubyBase>
                  <w:r w:rsidR="00DA409B" w:rsidRPr="00C44D13">
                    <w:rPr>
                      <w:rFonts w:ascii="Century" w:eastAsiaTheme="majorEastAsia" w:hAnsi="Century" w:cs="ＭＳ 明朝"/>
                      <w:color w:val="000000"/>
                      <w:kern w:val="0"/>
                      <w:sz w:val="19"/>
                      <w:szCs w:val="19"/>
                    </w:rPr>
                    <w:t>不定</w:t>
                  </w:r>
                </w:rubyBase>
              </w:ruby>
            </w:r>
            <w:r w:rsidRPr="00C44D13">
              <w:rPr>
                <w:rFonts w:ascii="Century" w:eastAsiaTheme="majorEastAsia" w:hAnsi="Century" w:cs="ＭＳ 明朝"/>
                <w:color w:val="000000"/>
                <w:kern w:val="0"/>
                <w:sz w:val="19"/>
                <w:szCs w:val="19"/>
              </w:rPr>
              <w:ruby>
                <w:rubyPr>
                  <w:rubyAlign w:val="distributeSpace"/>
                  <w:hps w:val="9"/>
                  <w:hpsRaise w:val="16"/>
                  <w:hpsBaseText w:val="19"/>
                  <w:lid w:val="ja-JP"/>
                </w:rubyPr>
                <w:rt>
                  <w:r w:rsidR="00DA409B" w:rsidRPr="00C44D13">
                    <w:rPr>
                      <w:rFonts w:ascii="Century" w:eastAsiaTheme="majorEastAsia" w:hAnsi="Century" w:cs="ＭＳ 明朝"/>
                      <w:color w:val="000000"/>
                      <w:kern w:val="0"/>
                      <w:sz w:val="19"/>
                      <w:szCs w:val="19"/>
                    </w:rPr>
                    <w:t>め</w:t>
                  </w:r>
                </w:rt>
                <w:rubyBase>
                  <w:r w:rsidR="00DA409B" w:rsidRPr="00C44D13">
                    <w:rPr>
                      <w:rFonts w:ascii="Century" w:eastAsiaTheme="majorEastAsia" w:hAnsi="Century" w:cs="ＭＳ 明朝"/>
                      <w:color w:val="000000"/>
                      <w:kern w:val="0"/>
                      <w:sz w:val="19"/>
                      <w:szCs w:val="19"/>
                    </w:rPr>
                    <w:t>芽</w:t>
                  </w:r>
                </w:rubyBase>
              </w:ruby>
            </w:r>
          </w:p>
        </w:tc>
        <w:tc>
          <w:tcPr>
            <w:tcW w:w="7654" w:type="dxa"/>
          </w:tcPr>
          <w:p w14:paraId="45AC24ED" w14:textId="7F71380B" w:rsidR="00DA409B" w:rsidRPr="00C44D13" w:rsidRDefault="00147D70"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w:t>
            </w:r>
            <w:r>
              <w:rPr>
                <w:rFonts w:ascii="Century" w:eastAsiaTheme="majorEastAsia" w:hAnsi="Century" w:cs="ＭＳ 明朝" w:hint="eastAsia"/>
                <w:color w:val="000000"/>
                <w:kern w:val="0"/>
                <w:sz w:val="19"/>
                <w:szCs w:val="19"/>
              </w:rPr>
              <w:t>ふていが</w:t>
            </w:r>
            <w:r w:rsidRPr="00C44D13">
              <w:rPr>
                <w:rFonts w:ascii="Century" w:eastAsiaTheme="majorEastAsia" w:hAnsi="Century" w:cs="ＭＳ 明朝"/>
                <w:color w:val="000000"/>
                <w:kern w:val="0"/>
                <w:sz w:val="19"/>
                <w:szCs w:val="19"/>
              </w:rPr>
              <w:t>’”</w:t>
            </w:r>
            <w:r w:rsidRPr="00C44D13">
              <w:rPr>
                <w:rFonts w:ascii="Century" w:eastAsiaTheme="majorEastAsia" w:hAnsi="Century" w:cs="ＭＳ 明朝"/>
                <w:color w:val="000000"/>
                <w:kern w:val="0"/>
                <w:sz w:val="19"/>
                <w:szCs w:val="19"/>
              </w:rPr>
              <w:t>ともいう</w:t>
            </w:r>
            <w:r>
              <w:rPr>
                <w:rFonts w:ascii="Century" w:eastAsiaTheme="majorEastAsia" w:hAnsi="Century" w:cs="ＭＳ 明朝" w:hint="eastAsia"/>
                <w:color w:val="000000"/>
                <w:kern w:val="0"/>
                <w:sz w:val="19"/>
                <w:szCs w:val="19"/>
              </w:rPr>
              <w:t>。</w:t>
            </w:r>
            <w:r w:rsidR="00DA409B" w:rsidRPr="00C44D13">
              <w:rPr>
                <w:rFonts w:ascii="Century" w:eastAsiaTheme="majorEastAsia" w:hAnsi="Century" w:cs="ＭＳ 明朝"/>
                <w:color w:val="000000"/>
                <w:kern w:val="0"/>
                <w:sz w:val="19"/>
                <w:szCs w:val="19"/>
              </w:rPr>
              <w:t>傷、その他が原因となり、通常、芽を形成しない位置に生じる芽をいう。</w:t>
            </w:r>
          </w:p>
          <w:p w14:paraId="78118231"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1849B718" w14:textId="77777777" w:rsidTr="002E19A3">
        <w:trPr>
          <w:trHeight w:val="313"/>
        </w:trPr>
        <w:tc>
          <w:tcPr>
            <w:tcW w:w="1418" w:type="dxa"/>
          </w:tcPr>
          <w:p w14:paraId="2864F4A9" w14:textId="77777777" w:rsidR="00DA409B" w:rsidRPr="00C44D13" w:rsidRDefault="00DA409B" w:rsidP="002E19A3">
            <w:pPr>
              <w:autoSpaceDE w:val="0"/>
              <w:autoSpaceDN w:val="0"/>
              <w:adjustRightInd w:val="0"/>
              <w:spacing w:line="0" w:lineRule="atLeast"/>
              <w:jc w:val="lef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ruby>
                <w:rubyPr>
                  <w:rubyAlign w:val="distributeSpace"/>
                  <w:hps w:val="9"/>
                  <w:hpsRaise w:val="16"/>
                  <w:hpsBaseText w:val="19"/>
                  <w:lid w:val="ja-JP"/>
                </w:rubyPr>
                <w:rt>
                  <w:r w:rsidR="00DA409B" w:rsidRPr="00C44D13">
                    <w:rPr>
                      <w:rFonts w:ascii="Century" w:eastAsiaTheme="majorEastAsia" w:hAnsi="Century" w:cs="ＭＳ 明朝"/>
                      <w:color w:val="000000"/>
                      <w:kern w:val="0"/>
                      <w:sz w:val="19"/>
                      <w:szCs w:val="19"/>
                    </w:rPr>
                    <w:t>ふゆ</w:t>
                  </w:r>
                </w:rt>
                <w:rubyBase>
                  <w:r w:rsidR="00DA409B" w:rsidRPr="00C44D13">
                    <w:rPr>
                      <w:rFonts w:ascii="Century" w:eastAsiaTheme="majorEastAsia" w:hAnsi="Century" w:cs="ＭＳ 明朝"/>
                      <w:color w:val="000000"/>
                      <w:kern w:val="0"/>
                      <w:sz w:val="19"/>
                      <w:szCs w:val="19"/>
                    </w:rPr>
                    <w:t>冬</w:t>
                  </w:r>
                </w:rubyBase>
              </w:ruby>
            </w:r>
            <w:r w:rsidRPr="00C44D13">
              <w:rPr>
                <w:rFonts w:ascii="Century" w:eastAsiaTheme="majorEastAsia" w:hAnsi="Century" w:cs="ＭＳ 明朝"/>
                <w:color w:val="000000"/>
                <w:kern w:val="0"/>
                <w:sz w:val="19"/>
                <w:szCs w:val="19"/>
              </w:rPr>
              <w:ruby>
                <w:rubyPr>
                  <w:rubyAlign w:val="distributeSpace"/>
                  <w:hps w:val="9"/>
                  <w:hpsRaise w:val="16"/>
                  <w:hpsBaseText w:val="19"/>
                  <w:lid w:val="ja-JP"/>
                </w:rubyPr>
                <w:rt>
                  <w:r w:rsidR="00DA409B" w:rsidRPr="00C44D13">
                    <w:rPr>
                      <w:rFonts w:ascii="Century" w:eastAsiaTheme="majorEastAsia" w:hAnsi="Century" w:cs="ＭＳ 明朝"/>
                      <w:color w:val="000000"/>
                      <w:kern w:val="0"/>
                      <w:sz w:val="19"/>
                      <w:szCs w:val="19"/>
                    </w:rPr>
                    <w:t>め</w:t>
                  </w:r>
                </w:rt>
                <w:rubyBase>
                  <w:r w:rsidR="00DA409B" w:rsidRPr="00C44D13">
                    <w:rPr>
                      <w:rFonts w:ascii="Century" w:eastAsiaTheme="majorEastAsia" w:hAnsi="Century" w:cs="ＭＳ 明朝"/>
                      <w:color w:val="000000"/>
                      <w:kern w:val="0"/>
                      <w:sz w:val="19"/>
                      <w:szCs w:val="19"/>
                    </w:rPr>
                    <w:t>芽</w:t>
                  </w:r>
                </w:rubyBase>
              </w:ruby>
            </w:r>
          </w:p>
        </w:tc>
        <w:tc>
          <w:tcPr>
            <w:tcW w:w="7654" w:type="dxa"/>
          </w:tcPr>
          <w:p w14:paraId="440AD129"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w:t>
            </w:r>
            <w:r w:rsidRPr="00C44D13">
              <w:rPr>
                <w:rFonts w:ascii="Century" w:eastAsiaTheme="majorEastAsia" w:hAnsi="Century" w:cs="ＭＳ 明朝"/>
                <w:color w:val="000000"/>
                <w:kern w:val="0"/>
                <w:sz w:val="19"/>
                <w:szCs w:val="19"/>
              </w:rPr>
              <w:t>とうが</w:t>
            </w:r>
            <w:r w:rsidRPr="00C44D13">
              <w:rPr>
                <w:rFonts w:ascii="Century" w:eastAsiaTheme="majorEastAsia" w:hAnsi="Century" w:cs="ＭＳ 明朝"/>
                <w:color w:val="000000"/>
                <w:kern w:val="0"/>
                <w:sz w:val="19"/>
                <w:szCs w:val="19"/>
              </w:rPr>
              <w:t>’”</w:t>
            </w:r>
            <w:r w:rsidRPr="00C44D13">
              <w:rPr>
                <w:rFonts w:ascii="Century" w:eastAsiaTheme="majorEastAsia" w:hAnsi="Century" w:cs="ＭＳ 明朝"/>
                <w:color w:val="000000"/>
                <w:kern w:val="0"/>
                <w:sz w:val="19"/>
                <w:szCs w:val="19"/>
              </w:rPr>
              <w:t>ともいう。冬季に落葉樹に生じ、春に葉となる芽。</w:t>
            </w:r>
          </w:p>
          <w:p w14:paraId="6E06DC98" w14:textId="77777777" w:rsidR="00DA409B" w:rsidRPr="00C44D13" w:rsidRDefault="00DA409B" w:rsidP="002E19A3">
            <w:pPr>
              <w:autoSpaceDE w:val="0"/>
              <w:autoSpaceDN w:val="0"/>
              <w:adjustRightInd w:val="0"/>
              <w:spacing w:line="0" w:lineRule="atLeast"/>
              <w:ind w:firstLineChars="100" w:firstLine="182"/>
              <w:rPr>
                <w:rFonts w:ascii="Century" w:eastAsiaTheme="majorEastAsia" w:hAnsi="Century" w:cs="ＭＳ 明朝"/>
                <w:color w:val="000000"/>
                <w:kern w:val="0"/>
                <w:sz w:val="19"/>
                <w:szCs w:val="19"/>
              </w:rPr>
            </w:pPr>
          </w:p>
        </w:tc>
      </w:tr>
      <w:tr w:rsidR="00DA409B" w:rsidRPr="00C44D13" w14:paraId="23F976F4" w14:textId="77777777" w:rsidTr="002E19A3">
        <w:trPr>
          <w:trHeight w:val="313"/>
        </w:trPr>
        <w:tc>
          <w:tcPr>
            <w:tcW w:w="1418" w:type="dxa"/>
          </w:tcPr>
          <w:p w14:paraId="5F01E191" w14:textId="77777777" w:rsidR="00DA409B" w:rsidRPr="00C44D13" w:rsidRDefault="00DA409B" w:rsidP="002E19A3">
            <w:pPr>
              <w:autoSpaceDE w:val="0"/>
              <w:autoSpaceDN w:val="0"/>
              <w:adjustRightInd w:val="0"/>
              <w:spacing w:line="0" w:lineRule="atLeast"/>
              <w:jc w:val="lef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プロセッサ</w:t>
            </w:r>
          </w:p>
        </w:tc>
        <w:tc>
          <w:tcPr>
            <w:tcW w:w="7654" w:type="dxa"/>
          </w:tcPr>
          <w:p w14:paraId="66376D50"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加工する（</w:t>
            </w:r>
            <w:r w:rsidRPr="00C44D13">
              <w:rPr>
                <w:rFonts w:ascii="Century" w:eastAsiaTheme="majorEastAsia" w:hAnsi="Century" w:cs="ＭＳ 明朝"/>
                <w:color w:val="000000"/>
                <w:kern w:val="0"/>
                <w:sz w:val="19"/>
                <w:szCs w:val="19"/>
              </w:rPr>
              <w:t>process</w:t>
            </w:r>
            <w:r w:rsidRPr="00C44D13">
              <w:rPr>
                <w:rFonts w:ascii="Century" w:eastAsiaTheme="majorEastAsia" w:hAnsi="Century" w:cs="ＭＳ 明朝"/>
                <w:color w:val="000000"/>
                <w:kern w:val="0"/>
                <w:sz w:val="19"/>
                <w:szCs w:val="19"/>
              </w:rPr>
              <w:t>）機械の意味で、自動式の造材用機械を指す。伐倒木をグラップルでつかみ、ローラーなどによって材を送りながらカッター（ナイフ）で枝払いを行うと同時に、これを油圧チェーンソーによって一定の長さに玉切りする。</w:t>
            </w:r>
          </w:p>
          <w:p w14:paraId="776976A4"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021BB772" w14:textId="77777777" w:rsidTr="002E19A3">
        <w:trPr>
          <w:trHeight w:val="313"/>
        </w:trPr>
        <w:tc>
          <w:tcPr>
            <w:tcW w:w="1418" w:type="dxa"/>
          </w:tcPr>
          <w:p w14:paraId="34552E68" w14:textId="77777777" w:rsidR="00DA409B" w:rsidRPr="00C44D13" w:rsidRDefault="00DA409B" w:rsidP="002E19A3">
            <w:pPr>
              <w:autoSpaceDE w:val="0"/>
              <w:autoSpaceDN w:val="0"/>
              <w:adjustRightInd w:val="0"/>
              <w:spacing w:line="0" w:lineRule="atLeast"/>
              <w:jc w:val="lef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ruby>
                <w:rubyPr>
                  <w:rubyAlign w:val="distributeSpace"/>
                  <w:hps w:val="9"/>
                  <w:hpsRaise w:val="16"/>
                  <w:hpsBaseText w:val="19"/>
                  <w:lid w:val="ja-JP"/>
                </w:rubyPr>
                <w:rt>
                  <w:r w:rsidR="00DA409B" w:rsidRPr="00C44D13">
                    <w:rPr>
                      <w:rFonts w:ascii="Century" w:eastAsiaTheme="majorEastAsia" w:hAnsi="Century" w:cs="ＭＳ 明朝"/>
                      <w:color w:val="000000"/>
                      <w:kern w:val="0"/>
                      <w:sz w:val="19"/>
                      <w:szCs w:val="19"/>
                    </w:rPr>
                    <w:t>ぶん</w:t>
                  </w:r>
                </w:rt>
                <w:rubyBase>
                  <w:r w:rsidR="00DA409B" w:rsidRPr="00C44D13">
                    <w:rPr>
                      <w:rFonts w:ascii="Century" w:eastAsiaTheme="majorEastAsia" w:hAnsi="Century" w:cs="ＭＳ 明朝"/>
                      <w:color w:val="000000"/>
                      <w:kern w:val="0"/>
                      <w:sz w:val="19"/>
                      <w:szCs w:val="19"/>
                    </w:rPr>
                    <w:t>分</w:t>
                  </w:r>
                </w:rubyBase>
              </w:ruby>
            </w:r>
            <w:r w:rsidRPr="00C44D13">
              <w:rPr>
                <w:rFonts w:ascii="Century" w:eastAsiaTheme="majorEastAsia" w:hAnsi="Century" w:cs="ＭＳ 明朝"/>
                <w:color w:val="000000"/>
                <w:kern w:val="0"/>
                <w:sz w:val="19"/>
                <w:szCs w:val="19"/>
              </w:rPr>
              <w:ruby>
                <w:rubyPr>
                  <w:rubyAlign w:val="distributeSpace"/>
                  <w:hps w:val="9"/>
                  <w:hpsRaise w:val="16"/>
                  <w:hpsBaseText w:val="19"/>
                  <w:lid w:val="ja-JP"/>
                </w:rubyPr>
                <w:rt>
                  <w:r w:rsidR="00DA409B" w:rsidRPr="00C44D13">
                    <w:rPr>
                      <w:rFonts w:ascii="Century" w:eastAsiaTheme="majorEastAsia" w:hAnsi="Century" w:cs="ＭＳ 明朝"/>
                      <w:color w:val="000000"/>
                      <w:kern w:val="0"/>
                      <w:sz w:val="19"/>
                      <w:szCs w:val="19"/>
                    </w:rPr>
                    <w:t>しゅう</w:t>
                  </w:r>
                </w:rt>
                <w:rubyBase>
                  <w:r w:rsidR="00DA409B" w:rsidRPr="00C44D13">
                    <w:rPr>
                      <w:rFonts w:ascii="Century" w:eastAsiaTheme="majorEastAsia" w:hAnsi="Century" w:cs="ＭＳ 明朝"/>
                      <w:color w:val="000000"/>
                      <w:kern w:val="0"/>
                      <w:sz w:val="19"/>
                      <w:szCs w:val="19"/>
                    </w:rPr>
                    <w:t>収</w:t>
                  </w:r>
                </w:rubyBase>
              </w:ruby>
            </w:r>
            <w:r w:rsidRPr="00C44D13">
              <w:rPr>
                <w:rFonts w:ascii="Century" w:eastAsiaTheme="majorEastAsia" w:hAnsi="Century" w:cs="ＭＳ 明朝"/>
                <w:color w:val="000000"/>
                <w:kern w:val="0"/>
                <w:sz w:val="19"/>
                <w:szCs w:val="19"/>
              </w:rPr>
              <w:ruby>
                <w:rubyPr>
                  <w:rubyAlign w:val="distributeSpace"/>
                  <w:hps w:val="9"/>
                  <w:hpsRaise w:val="16"/>
                  <w:hpsBaseText w:val="19"/>
                  <w:lid w:val="ja-JP"/>
                </w:rubyPr>
                <w:rt>
                  <w:r w:rsidR="00DA409B" w:rsidRPr="00C44D13">
                    <w:rPr>
                      <w:rFonts w:ascii="Century" w:eastAsiaTheme="majorEastAsia" w:hAnsi="Century" w:cs="ＭＳ 明朝"/>
                      <w:color w:val="000000"/>
                      <w:kern w:val="0"/>
                      <w:sz w:val="19"/>
                      <w:szCs w:val="19"/>
                    </w:rPr>
                    <w:t>ぞうりん</w:t>
                  </w:r>
                </w:rt>
                <w:rubyBase>
                  <w:r w:rsidR="00DA409B" w:rsidRPr="00C44D13">
                    <w:rPr>
                      <w:rFonts w:ascii="Century" w:eastAsiaTheme="majorEastAsia" w:hAnsi="Century" w:cs="ＭＳ 明朝"/>
                      <w:color w:val="000000"/>
                      <w:kern w:val="0"/>
                      <w:sz w:val="19"/>
                      <w:szCs w:val="19"/>
                    </w:rPr>
                    <w:t>造林</w:t>
                  </w:r>
                </w:rubyBase>
              </w:ruby>
            </w:r>
          </w:p>
        </w:tc>
        <w:tc>
          <w:tcPr>
            <w:tcW w:w="7654" w:type="dxa"/>
          </w:tcPr>
          <w:p w14:paraId="42E2155C"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土地所有者、実際に造林を行う者などが、伐採時の収益を一定の割合で分配する取り決めを行い、造林すること。</w:t>
            </w:r>
          </w:p>
          <w:p w14:paraId="765A527F"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60F35B6C" w14:textId="77777777" w:rsidTr="002E19A3">
        <w:trPr>
          <w:trHeight w:val="313"/>
        </w:trPr>
        <w:tc>
          <w:tcPr>
            <w:tcW w:w="1418" w:type="dxa"/>
          </w:tcPr>
          <w:p w14:paraId="7C5933B4" w14:textId="77777777" w:rsidR="00DA409B" w:rsidRPr="00C44D13" w:rsidRDefault="00DA409B" w:rsidP="002E19A3">
            <w:pPr>
              <w:autoSpaceDE w:val="0"/>
              <w:autoSpaceDN w:val="0"/>
              <w:adjustRightInd w:val="0"/>
              <w:spacing w:line="0" w:lineRule="atLeast"/>
              <w:jc w:val="lef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ruby>
                <w:rubyPr>
                  <w:rubyAlign w:val="distributeSpace"/>
                  <w:hps w:val="9"/>
                  <w:hpsRaise w:val="16"/>
                  <w:hpsBaseText w:val="19"/>
                  <w:lid w:val="ja-JP"/>
                </w:rubyPr>
                <w:rt>
                  <w:r w:rsidR="00DA409B" w:rsidRPr="00C44D13">
                    <w:rPr>
                      <w:rFonts w:ascii="Century" w:eastAsiaTheme="majorEastAsia" w:hAnsi="Century" w:cs="ＭＳ 明朝"/>
                      <w:color w:val="000000"/>
                      <w:kern w:val="0"/>
                      <w:sz w:val="19"/>
                      <w:szCs w:val="19"/>
                    </w:rPr>
                    <w:t>ぶん</w:t>
                  </w:r>
                </w:rt>
                <w:rubyBase>
                  <w:r w:rsidR="00DA409B" w:rsidRPr="00C44D13">
                    <w:rPr>
                      <w:rFonts w:ascii="Century" w:eastAsiaTheme="majorEastAsia" w:hAnsi="Century" w:cs="ＭＳ 明朝"/>
                      <w:color w:val="000000"/>
                      <w:kern w:val="0"/>
                      <w:sz w:val="19"/>
                      <w:szCs w:val="19"/>
                    </w:rPr>
                    <w:t>分</w:t>
                  </w:r>
                </w:rubyBase>
              </w:ruby>
            </w:r>
            <w:r w:rsidRPr="00C44D13">
              <w:rPr>
                <w:rFonts w:ascii="Century" w:eastAsiaTheme="majorEastAsia" w:hAnsi="Century" w:cs="ＭＳ 明朝"/>
                <w:color w:val="000000"/>
                <w:kern w:val="0"/>
                <w:sz w:val="19"/>
                <w:szCs w:val="19"/>
              </w:rPr>
              <w:ruby>
                <w:rubyPr>
                  <w:rubyAlign w:val="distributeSpace"/>
                  <w:hps w:val="9"/>
                  <w:hpsRaise w:val="16"/>
                  <w:hpsBaseText w:val="19"/>
                  <w:lid w:val="ja-JP"/>
                </w:rubyPr>
                <w:rt>
                  <w:r w:rsidR="00DA409B" w:rsidRPr="00C44D13">
                    <w:rPr>
                      <w:rFonts w:ascii="Century" w:eastAsiaTheme="majorEastAsia" w:hAnsi="Century" w:cs="ＭＳ 明朝"/>
                      <w:color w:val="000000"/>
                      <w:kern w:val="0"/>
                      <w:sz w:val="19"/>
                      <w:szCs w:val="19"/>
                    </w:rPr>
                    <w:t>しゅう</w:t>
                  </w:r>
                </w:rt>
                <w:rubyBase>
                  <w:r w:rsidR="00DA409B" w:rsidRPr="00C44D13">
                    <w:rPr>
                      <w:rFonts w:ascii="Century" w:eastAsiaTheme="majorEastAsia" w:hAnsi="Century" w:cs="ＭＳ 明朝"/>
                      <w:color w:val="000000"/>
                      <w:kern w:val="0"/>
                      <w:sz w:val="19"/>
                      <w:szCs w:val="19"/>
                    </w:rPr>
                    <w:t>収</w:t>
                  </w:r>
                </w:rubyBase>
              </w:ruby>
            </w:r>
            <w:r w:rsidRPr="00C44D13">
              <w:rPr>
                <w:rFonts w:ascii="Century" w:eastAsiaTheme="majorEastAsia" w:hAnsi="Century" w:cs="ＭＳ 明朝"/>
                <w:color w:val="000000"/>
                <w:kern w:val="0"/>
                <w:sz w:val="19"/>
                <w:szCs w:val="19"/>
              </w:rPr>
              <w:ruby>
                <w:rubyPr>
                  <w:rubyAlign w:val="distributeSpace"/>
                  <w:hps w:val="9"/>
                  <w:hpsRaise w:val="16"/>
                  <w:hpsBaseText w:val="19"/>
                  <w:lid w:val="ja-JP"/>
                </w:rubyPr>
                <w:rt>
                  <w:r w:rsidR="00DA409B" w:rsidRPr="00C44D13">
                    <w:rPr>
                      <w:rFonts w:ascii="Century" w:eastAsiaTheme="majorEastAsia" w:hAnsi="Century" w:cs="ＭＳ 明朝"/>
                      <w:color w:val="000000"/>
                      <w:kern w:val="0"/>
                      <w:sz w:val="19"/>
                      <w:szCs w:val="19"/>
                    </w:rPr>
                    <w:t>りん</w:t>
                  </w:r>
                </w:rt>
                <w:rubyBase>
                  <w:r w:rsidR="00DA409B" w:rsidRPr="00C44D13">
                    <w:rPr>
                      <w:rFonts w:ascii="Century" w:eastAsiaTheme="majorEastAsia" w:hAnsi="Century" w:cs="ＭＳ 明朝"/>
                      <w:color w:val="000000"/>
                      <w:kern w:val="0"/>
                      <w:sz w:val="19"/>
                      <w:szCs w:val="19"/>
                    </w:rPr>
                    <w:t>林</w:t>
                  </w:r>
                </w:rubyBase>
              </w:ruby>
            </w:r>
          </w:p>
        </w:tc>
        <w:tc>
          <w:tcPr>
            <w:tcW w:w="7654" w:type="dxa"/>
          </w:tcPr>
          <w:p w14:paraId="05216F71"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森林の土地所有者と造林又は保育を行う者の</w:t>
            </w:r>
            <w:r w:rsidRPr="00C44D13">
              <w:rPr>
                <w:rFonts w:ascii="Century" w:eastAsiaTheme="majorEastAsia" w:hAnsi="Century" w:cs="ＭＳ 明朝"/>
                <w:color w:val="000000"/>
                <w:kern w:val="0"/>
                <w:sz w:val="19"/>
                <w:szCs w:val="19"/>
              </w:rPr>
              <w:t>2</w:t>
            </w:r>
            <w:r w:rsidRPr="00C44D13">
              <w:rPr>
                <w:rFonts w:ascii="Century" w:eastAsiaTheme="majorEastAsia" w:hAnsi="Century" w:cs="ＭＳ 明朝"/>
                <w:color w:val="000000"/>
                <w:kern w:val="0"/>
                <w:sz w:val="19"/>
                <w:szCs w:val="19"/>
              </w:rPr>
              <w:t>者、あるいは、これらに費用負担者を加えた</w:t>
            </w:r>
            <w:r w:rsidRPr="00C44D13">
              <w:rPr>
                <w:rFonts w:ascii="Century" w:eastAsiaTheme="majorEastAsia" w:hAnsi="Century" w:cs="ＭＳ 明朝"/>
                <w:color w:val="000000"/>
                <w:kern w:val="0"/>
                <w:sz w:val="19"/>
                <w:szCs w:val="19"/>
              </w:rPr>
              <w:t>3</w:t>
            </w:r>
            <w:r w:rsidRPr="00C44D13">
              <w:rPr>
                <w:rFonts w:ascii="Century" w:eastAsiaTheme="majorEastAsia" w:hAnsi="Century" w:cs="ＭＳ 明朝"/>
                <w:color w:val="000000"/>
                <w:kern w:val="0"/>
                <w:sz w:val="19"/>
                <w:szCs w:val="19"/>
              </w:rPr>
              <w:t>者で契約を結び、植栽や保育等を行い、伐採時に得られた収益を一定の割合で分け合う森林。分収林は、植林の段階から契約を結ぶ「分収造林」と育成途上の森林を対象に契約を結ぶ「分収育林」に大別される。</w:t>
            </w:r>
          </w:p>
          <w:p w14:paraId="6EBCED95"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6D28E5F2" w14:textId="77777777" w:rsidTr="002E19A3">
        <w:trPr>
          <w:trHeight w:val="313"/>
        </w:trPr>
        <w:tc>
          <w:tcPr>
            <w:tcW w:w="1418" w:type="dxa"/>
          </w:tcPr>
          <w:p w14:paraId="73072675" w14:textId="77777777" w:rsidR="00DA409B" w:rsidRPr="00C44D13" w:rsidRDefault="00DA409B" w:rsidP="002E19A3">
            <w:pPr>
              <w:autoSpaceDE w:val="0"/>
              <w:autoSpaceDN w:val="0"/>
              <w:adjustRightInd w:val="0"/>
              <w:spacing w:line="0" w:lineRule="atLeast"/>
              <w:jc w:val="lef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ruby>
                <w:rubyPr>
                  <w:rubyAlign w:val="distributeSpace"/>
                  <w:hps w:val="9"/>
                  <w:hpsRaise w:val="16"/>
                  <w:hpsBaseText w:val="19"/>
                  <w:lid w:val="ja-JP"/>
                </w:rubyPr>
                <w:rt>
                  <w:r w:rsidR="00DA409B" w:rsidRPr="00C44D13">
                    <w:rPr>
                      <w:rFonts w:ascii="Century" w:eastAsiaTheme="majorEastAsia" w:hAnsi="Century" w:cs="ＭＳ 明朝"/>
                      <w:color w:val="000000"/>
                      <w:kern w:val="0"/>
                      <w:sz w:val="19"/>
                      <w:szCs w:val="19"/>
                    </w:rPr>
                    <w:t>ぶん</w:t>
                  </w:r>
                </w:rt>
                <w:rubyBase>
                  <w:r w:rsidR="00DA409B" w:rsidRPr="00C44D13">
                    <w:rPr>
                      <w:rFonts w:ascii="Century" w:eastAsiaTheme="majorEastAsia" w:hAnsi="Century" w:cs="ＭＳ 明朝"/>
                      <w:color w:val="000000"/>
                      <w:kern w:val="0"/>
                      <w:sz w:val="19"/>
                      <w:szCs w:val="19"/>
                    </w:rPr>
                    <w:t>分</w:t>
                  </w:r>
                </w:rubyBase>
              </w:ruby>
            </w:r>
            <w:r w:rsidRPr="00C44D13">
              <w:rPr>
                <w:rFonts w:ascii="Century" w:eastAsiaTheme="majorEastAsia" w:hAnsi="Century" w:cs="ＭＳ 明朝"/>
                <w:color w:val="000000"/>
                <w:kern w:val="0"/>
                <w:sz w:val="19"/>
                <w:szCs w:val="19"/>
              </w:rPr>
              <w:ruby>
                <w:rubyPr>
                  <w:rubyAlign w:val="distributeSpace"/>
                  <w:hps w:val="9"/>
                  <w:hpsRaise w:val="16"/>
                  <w:hpsBaseText w:val="19"/>
                  <w:lid w:val="ja-JP"/>
                </w:rubyPr>
                <w:rt>
                  <w:r w:rsidR="00DA409B" w:rsidRPr="00C44D13">
                    <w:rPr>
                      <w:rFonts w:ascii="Century" w:eastAsiaTheme="majorEastAsia" w:hAnsi="Century" w:cs="ＭＳ 明朝"/>
                      <w:color w:val="000000"/>
                      <w:kern w:val="0"/>
                      <w:sz w:val="19"/>
                      <w:szCs w:val="19"/>
                    </w:rPr>
                    <w:t>しゅう</w:t>
                  </w:r>
                </w:rt>
                <w:rubyBase>
                  <w:r w:rsidR="00DA409B" w:rsidRPr="00C44D13">
                    <w:rPr>
                      <w:rFonts w:ascii="Century" w:eastAsiaTheme="majorEastAsia" w:hAnsi="Century" w:cs="ＭＳ 明朝"/>
                      <w:color w:val="000000"/>
                      <w:kern w:val="0"/>
                      <w:sz w:val="19"/>
                      <w:szCs w:val="19"/>
                    </w:rPr>
                    <w:t>収</w:t>
                  </w:r>
                </w:rubyBase>
              </w:ruby>
            </w:r>
            <w:r w:rsidRPr="00C44D13">
              <w:rPr>
                <w:rFonts w:ascii="Century" w:eastAsiaTheme="majorEastAsia" w:hAnsi="Century" w:cs="ＭＳ 明朝"/>
                <w:color w:val="000000"/>
                <w:kern w:val="0"/>
                <w:sz w:val="19"/>
                <w:szCs w:val="19"/>
              </w:rPr>
              <w:ruby>
                <w:rubyPr>
                  <w:rubyAlign w:val="distributeSpace"/>
                  <w:hps w:val="9"/>
                  <w:hpsRaise w:val="16"/>
                  <w:hpsBaseText w:val="19"/>
                  <w:lid w:val="ja-JP"/>
                </w:rubyPr>
                <w:rt>
                  <w:r w:rsidR="00DA409B" w:rsidRPr="00C44D13">
                    <w:rPr>
                      <w:rFonts w:ascii="Century" w:eastAsiaTheme="majorEastAsia" w:hAnsi="Century" w:cs="ＭＳ 明朝"/>
                      <w:color w:val="000000"/>
                      <w:kern w:val="0"/>
                      <w:sz w:val="19"/>
                      <w:szCs w:val="19"/>
                    </w:rPr>
                    <w:t>りん</w:t>
                  </w:r>
                </w:rt>
                <w:rubyBase>
                  <w:r w:rsidR="00DA409B" w:rsidRPr="00C44D13">
                    <w:rPr>
                      <w:rFonts w:ascii="Century" w:eastAsiaTheme="majorEastAsia" w:hAnsi="Century" w:cs="ＭＳ 明朝"/>
                      <w:color w:val="000000"/>
                      <w:kern w:val="0"/>
                      <w:sz w:val="19"/>
                      <w:szCs w:val="19"/>
                    </w:rPr>
                    <w:t>林</w:t>
                  </w:r>
                </w:rubyBase>
              </w:ruby>
            </w:r>
            <w:r w:rsidRPr="00C44D13">
              <w:rPr>
                <w:rFonts w:ascii="Century" w:eastAsiaTheme="majorEastAsia" w:hAnsi="Century" w:cs="ＭＳ 明朝"/>
                <w:color w:val="000000"/>
                <w:kern w:val="0"/>
                <w:sz w:val="19"/>
                <w:szCs w:val="19"/>
              </w:rPr>
              <w:ruby>
                <w:rubyPr>
                  <w:rubyAlign w:val="distributeSpace"/>
                  <w:hps w:val="9"/>
                  <w:hpsRaise w:val="16"/>
                  <w:hpsBaseText w:val="19"/>
                  <w:lid w:val="ja-JP"/>
                </w:rubyPr>
                <w:rt>
                  <w:r w:rsidR="00DA409B" w:rsidRPr="00C44D13">
                    <w:rPr>
                      <w:rFonts w:ascii="Century" w:eastAsiaTheme="majorEastAsia" w:hAnsi="Century" w:cs="ＭＳ 明朝"/>
                      <w:color w:val="000000"/>
                      <w:kern w:val="0"/>
                      <w:sz w:val="19"/>
                      <w:szCs w:val="19"/>
                    </w:rPr>
                    <w:t>せいど</w:t>
                  </w:r>
                </w:rt>
                <w:rubyBase>
                  <w:r w:rsidR="00DA409B" w:rsidRPr="00C44D13">
                    <w:rPr>
                      <w:rFonts w:ascii="Century" w:eastAsiaTheme="majorEastAsia" w:hAnsi="Century" w:cs="ＭＳ 明朝"/>
                      <w:color w:val="000000"/>
                      <w:kern w:val="0"/>
                      <w:sz w:val="19"/>
                      <w:szCs w:val="19"/>
                    </w:rPr>
                    <w:t>制度</w:t>
                  </w:r>
                </w:rubyBase>
              </w:ruby>
            </w:r>
          </w:p>
        </w:tc>
        <w:tc>
          <w:tcPr>
            <w:tcW w:w="7654" w:type="dxa"/>
          </w:tcPr>
          <w:p w14:paraId="745B49BE"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森林の土地所有者と造林又は保育及び管理を行う者の</w:t>
            </w:r>
            <w:r w:rsidRPr="00C44D13">
              <w:rPr>
                <w:rFonts w:ascii="Century" w:eastAsiaTheme="majorEastAsia" w:hAnsi="Century" w:cs="ＭＳ 明朝"/>
                <w:color w:val="000000"/>
                <w:kern w:val="0"/>
                <w:sz w:val="19"/>
                <w:szCs w:val="19"/>
              </w:rPr>
              <w:t>2</w:t>
            </w:r>
            <w:r w:rsidRPr="00C44D13">
              <w:rPr>
                <w:rFonts w:ascii="Century" w:eastAsiaTheme="majorEastAsia" w:hAnsi="Century" w:cs="ＭＳ 明朝"/>
                <w:color w:val="000000"/>
                <w:kern w:val="0"/>
                <w:sz w:val="19"/>
                <w:szCs w:val="19"/>
              </w:rPr>
              <w:t>者、あるいは、これらに費用負担者を加えた</w:t>
            </w:r>
            <w:r w:rsidRPr="00C44D13">
              <w:rPr>
                <w:rFonts w:ascii="Century" w:eastAsiaTheme="majorEastAsia" w:hAnsi="Century" w:cs="ＭＳ 明朝"/>
                <w:color w:val="000000"/>
                <w:kern w:val="0"/>
                <w:sz w:val="19"/>
                <w:szCs w:val="19"/>
              </w:rPr>
              <w:t>3</w:t>
            </w:r>
            <w:r w:rsidRPr="00C44D13">
              <w:rPr>
                <w:rFonts w:ascii="Century" w:eastAsiaTheme="majorEastAsia" w:hAnsi="Century" w:cs="ＭＳ 明朝"/>
                <w:color w:val="000000"/>
                <w:kern w:val="0"/>
                <w:sz w:val="19"/>
                <w:szCs w:val="19"/>
              </w:rPr>
              <w:t>者で契約を結び、共同で森林を造成・育成し、伐採時に収益を一定の割合で分け合う制度。分収林には、植栽の段階から契約を結ぶ</w:t>
            </w:r>
            <w:r w:rsidRPr="00C44D13">
              <w:rPr>
                <w:rFonts w:ascii="Century" w:eastAsiaTheme="majorEastAsia" w:hAnsi="Century" w:cs="ＭＳ 明朝"/>
                <w:color w:val="000000"/>
                <w:kern w:val="0"/>
                <w:sz w:val="19"/>
                <w:szCs w:val="19"/>
              </w:rPr>
              <w:t>‘</w:t>
            </w:r>
            <w:r w:rsidRPr="00C44D13">
              <w:rPr>
                <w:rFonts w:ascii="Century" w:eastAsiaTheme="majorEastAsia" w:hAnsi="Century" w:cs="ＭＳ 明朝"/>
                <w:color w:val="000000"/>
                <w:kern w:val="0"/>
                <w:sz w:val="19"/>
                <w:szCs w:val="19"/>
              </w:rPr>
              <w:t>分収造林</w:t>
            </w:r>
            <w:r w:rsidRPr="00C44D13">
              <w:rPr>
                <w:rFonts w:ascii="Century" w:eastAsiaTheme="majorEastAsia" w:hAnsi="Century" w:cs="ＭＳ 明朝"/>
                <w:color w:val="000000"/>
                <w:kern w:val="0"/>
                <w:sz w:val="19"/>
                <w:szCs w:val="19"/>
              </w:rPr>
              <w:t>’</w:t>
            </w:r>
            <w:r w:rsidRPr="00C44D13">
              <w:rPr>
                <w:rFonts w:ascii="Century" w:eastAsiaTheme="majorEastAsia" w:hAnsi="Century" w:cs="ＭＳ 明朝"/>
                <w:color w:val="000000"/>
                <w:kern w:val="0"/>
                <w:sz w:val="19"/>
                <w:szCs w:val="19"/>
              </w:rPr>
              <w:t>と、育成途上の森林を対象に契約を結ぶ</w:t>
            </w:r>
            <w:r w:rsidRPr="00C44D13">
              <w:rPr>
                <w:rFonts w:ascii="Century" w:eastAsiaTheme="majorEastAsia" w:hAnsi="Century" w:cs="ＭＳ 明朝"/>
                <w:color w:val="000000"/>
                <w:kern w:val="0"/>
                <w:sz w:val="19"/>
                <w:szCs w:val="19"/>
              </w:rPr>
              <w:t>‘</w:t>
            </w:r>
            <w:r w:rsidRPr="00C44D13">
              <w:rPr>
                <w:rFonts w:ascii="Century" w:eastAsiaTheme="majorEastAsia" w:hAnsi="Century" w:cs="ＭＳ 明朝"/>
                <w:color w:val="000000"/>
                <w:kern w:val="0"/>
                <w:sz w:val="19"/>
                <w:szCs w:val="19"/>
              </w:rPr>
              <w:t>分収育林</w:t>
            </w:r>
            <w:r w:rsidRPr="00C44D13">
              <w:rPr>
                <w:rFonts w:ascii="Century" w:eastAsiaTheme="majorEastAsia" w:hAnsi="Century" w:cs="ＭＳ 明朝"/>
                <w:color w:val="000000"/>
                <w:kern w:val="0"/>
                <w:sz w:val="19"/>
                <w:szCs w:val="19"/>
              </w:rPr>
              <w:t>’</w:t>
            </w:r>
            <w:r w:rsidRPr="00C44D13">
              <w:rPr>
                <w:rFonts w:ascii="Century" w:eastAsiaTheme="majorEastAsia" w:hAnsi="Century" w:cs="ＭＳ 明朝"/>
                <w:color w:val="000000"/>
                <w:kern w:val="0"/>
                <w:sz w:val="19"/>
                <w:szCs w:val="19"/>
              </w:rPr>
              <w:t>とがある。</w:t>
            </w:r>
          </w:p>
        </w:tc>
      </w:tr>
      <w:tr w:rsidR="00DA409B" w:rsidRPr="00C44D13" w14:paraId="02194ACD" w14:textId="77777777" w:rsidTr="002E19A3">
        <w:trPr>
          <w:trHeight w:val="313"/>
        </w:trPr>
        <w:tc>
          <w:tcPr>
            <w:tcW w:w="1418" w:type="dxa"/>
          </w:tcPr>
          <w:p w14:paraId="550A72B8" w14:textId="77777777" w:rsidR="00DA409B" w:rsidRPr="00C44D13" w:rsidRDefault="00DA409B" w:rsidP="002E19A3">
            <w:pPr>
              <w:autoSpaceDE w:val="0"/>
              <w:autoSpaceDN w:val="0"/>
              <w:adjustRightInd w:val="0"/>
              <w:spacing w:line="0" w:lineRule="atLeast"/>
              <w:jc w:val="left"/>
              <w:rPr>
                <w:rFonts w:ascii="Century" w:eastAsiaTheme="majorEastAsia" w:hAnsi="Century" w:cs="ＭＳ 明朝"/>
                <w:color w:val="000000"/>
                <w:kern w:val="0"/>
                <w:sz w:val="19"/>
                <w:szCs w:val="19"/>
              </w:rPr>
            </w:pPr>
          </w:p>
        </w:tc>
        <w:tc>
          <w:tcPr>
            <w:tcW w:w="7654" w:type="dxa"/>
          </w:tcPr>
          <w:p w14:paraId="0CDFD5C9"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7848FB24" w14:textId="77777777" w:rsidTr="002E19A3">
        <w:trPr>
          <w:trHeight w:val="70"/>
        </w:trPr>
        <w:tc>
          <w:tcPr>
            <w:tcW w:w="1418" w:type="dxa"/>
          </w:tcPr>
          <w:p w14:paraId="1F575897" w14:textId="77777777" w:rsidR="00DA409B" w:rsidRPr="00C44D13" w:rsidRDefault="00DA409B" w:rsidP="002E19A3">
            <w:pPr>
              <w:autoSpaceDE w:val="0"/>
              <w:autoSpaceDN w:val="0"/>
              <w:adjustRightInd w:val="0"/>
              <w:spacing w:line="0" w:lineRule="atLeast"/>
              <w:jc w:val="left"/>
              <w:rPr>
                <w:rFonts w:ascii="Century" w:eastAsiaTheme="majorEastAsia" w:hAnsi="Century" w:cs="ＭＳ 明朝"/>
                <w:color w:val="000000"/>
                <w:kern w:val="0"/>
                <w:sz w:val="19"/>
                <w:szCs w:val="19"/>
              </w:rPr>
            </w:pPr>
            <w:r w:rsidRPr="00C44D13">
              <w:rPr>
                <w:rFonts w:ascii="Century" w:eastAsiaTheme="majorEastAsia" w:hAnsi="Century" w:cs="ＭＳ 明朝"/>
                <w:b/>
                <w:color w:val="000000"/>
                <w:kern w:val="0"/>
                <w:sz w:val="19"/>
                <w:szCs w:val="19"/>
              </w:rPr>
              <w:t>＜</w:t>
            </w:r>
            <w:r w:rsidRPr="00C44D13">
              <w:rPr>
                <w:rFonts w:ascii="Century" w:eastAsiaTheme="majorEastAsia" w:hAnsi="Century" w:cs="ＭＳ 明朝"/>
                <w:b/>
                <w:color w:val="000000"/>
                <w:kern w:val="0"/>
                <w:sz w:val="19"/>
                <w:szCs w:val="19"/>
              </w:rPr>
              <w:t xml:space="preserve"> </w:t>
            </w:r>
            <w:r w:rsidRPr="00C44D13">
              <w:rPr>
                <w:rFonts w:ascii="Century" w:eastAsiaTheme="majorEastAsia" w:hAnsi="Century" w:cs="ＭＳ 明朝"/>
                <w:b/>
                <w:color w:val="000000"/>
                <w:kern w:val="0"/>
                <w:sz w:val="19"/>
                <w:szCs w:val="19"/>
              </w:rPr>
              <w:t>へ</w:t>
            </w:r>
            <w:r w:rsidRPr="00C44D13">
              <w:rPr>
                <w:rFonts w:ascii="Century" w:eastAsiaTheme="majorEastAsia" w:hAnsi="Century" w:cs="ＭＳ 明朝"/>
                <w:b/>
                <w:color w:val="000000"/>
                <w:kern w:val="0"/>
                <w:sz w:val="19"/>
                <w:szCs w:val="19"/>
              </w:rPr>
              <w:t xml:space="preserve"> </w:t>
            </w:r>
            <w:r w:rsidRPr="00C44D13">
              <w:rPr>
                <w:rFonts w:ascii="Century" w:eastAsiaTheme="majorEastAsia" w:hAnsi="Century" w:cs="ＭＳ 明朝"/>
                <w:b/>
                <w:color w:val="000000"/>
                <w:kern w:val="0"/>
                <w:sz w:val="19"/>
                <w:szCs w:val="19"/>
              </w:rPr>
              <w:t>＞</w:t>
            </w:r>
          </w:p>
        </w:tc>
        <w:tc>
          <w:tcPr>
            <w:tcW w:w="7654" w:type="dxa"/>
          </w:tcPr>
          <w:p w14:paraId="74EE6296"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7B31FB7C" w14:textId="77777777" w:rsidTr="002E19A3">
        <w:trPr>
          <w:trHeight w:val="74"/>
        </w:trPr>
        <w:tc>
          <w:tcPr>
            <w:tcW w:w="1418" w:type="dxa"/>
          </w:tcPr>
          <w:p w14:paraId="22D78E97" w14:textId="77777777" w:rsidR="00DA409B" w:rsidRPr="00C44D13" w:rsidRDefault="00DA409B" w:rsidP="002E19A3">
            <w:pPr>
              <w:autoSpaceDE w:val="0"/>
              <w:autoSpaceDN w:val="0"/>
              <w:adjustRightInd w:val="0"/>
              <w:spacing w:line="0" w:lineRule="atLeast"/>
              <w:jc w:val="left"/>
              <w:rPr>
                <w:rFonts w:ascii="Century" w:eastAsiaTheme="majorEastAsia" w:hAnsi="Century"/>
                <w:sz w:val="19"/>
                <w:szCs w:val="19"/>
              </w:rPr>
            </w:pP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へいち</w:t>
                  </w:r>
                </w:rt>
                <w:rubyBase>
                  <w:r w:rsidR="00DA409B" w:rsidRPr="00C44D13">
                    <w:rPr>
                      <w:rFonts w:ascii="Century" w:eastAsiaTheme="majorEastAsia" w:hAnsi="Century"/>
                      <w:sz w:val="19"/>
                      <w:szCs w:val="19"/>
                    </w:rPr>
                    <w:t>平地</w:t>
                  </w:r>
                </w:rubyBase>
              </w:ruby>
            </w: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りん</w:t>
                  </w:r>
                </w:rt>
                <w:rubyBase>
                  <w:r w:rsidR="00DA409B" w:rsidRPr="00C44D13">
                    <w:rPr>
                      <w:rFonts w:ascii="Century" w:eastAsiaTheme="majorEastAsia" w:hAnsi="Century"/>
                      <w:sz w:val="19"/>
                      <w:szCs w:val="19"/>
                    </w:rPr>
                    <w:t>林</w:t>
                  </w:r>
                </w:rubyBase>
              </w:ruby>
            </w:r>
          </w:p>
        </w:tc>
        <w:tc>
          <w:tcPr>
            <w:tcW w:w="7654" w:type="dxa"/>
          </w:tcPr>
          <w:p w14:paraId="4285E9BB"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おおよそ傾斜</w:t>
            </w:r>
            <w:r w:rsidRPr="00C44D13">
              <w:rPr>
                <w:rFonts w:ascii="Century" w:eastAsiaTheme="majorEastAsia" w:hAnsi="Century" w:cs="ＭＳ 明朝"/>
                <w:color w:val="000000"/>
                <w:kern w:val="0"/>
                <w:sz w:val="19"/>
                <w:szCs w:val="19"/>
              </w:rPr>
              <w:t>15</w:t>
            </w:r>
            <w:r w:rsidRPr="00C44D13">
              <w:rPr>
                <w:rFonts w:ascii="Century" w:eastAsiaTheme="majorEastAsia" w:hAnsi="Century" w:cs="ＭＳ 明朝"/>
                <w:color w:val="000000"/>
                <w:kern w:val="0"/>
                <w:sz w:val="19"/>
                <w:szCs w:val="19"/>
              </w:rPr>
              <w:t>度以下の森林。</w:t>
            </w:r>
          </w:p>
          <w:p w14:paraId="26649196"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1ACEF950" w14:textId="77777777" w:rsidTr="002E19A3">
        <w:trPr>
          <w:trHeight w:val="94"/>
        </w:trPr>
        <w:tc>
          <w:tcPr>
            <w:tcW w:w="1418" w:type="dxa"/>
          </w:tcPr>
          <w:p w14:paraId="4789B5A3" w14:textId="77777777" w:rsidR="00DA409B" w:rsidRPr="00C44D13" w:rsidRDefault="00DA409B" w:rsidP="002E19A3">
            <w:pPr>
              <w:autoSpaceDE w:val="0"/>
              <w:autoSpaceDN w:val="0"/>
              <w:adjustRightInd w:val="0"/>
              <w:spacing w:line="0" w:lineRule="atLeast"/>
              <w:jc w:val="lef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ruby>
                <w:rubyPr>
                  <w:rubyAlign w:val="distributeSpace"/>
                  <w:hps w:val="9"/>
                  <w:hpsRaise w:val="16"/>
                  <w:hpsBaseText w:val="19"/>
                  <w:lid w:val="ja-JP"/>
                </w:rubyPr>
                <w:rt>
                  <w:r w:rsidR="00DA409B" w:rsidRPr="00C44D13">
                    <w:rPr>
                      <w:rFonts w:ascii="Century" w:eastAsiaTheme="majorEastAsia" w:hAnsi="Century" w:cs="ＭＳ 明朝"/>
                      <w:color w:val="000000"/>
                      <w:kern w:val="0"/>
                      <w:sz w:val="19"/>
                      <w:szCs w:val="19"/>
                    </w:rPr>
                    <w:t>へんざい</w:t>
                  </w:r>
                </w:rt>
                <w:rubyBase>
                  <w:r w:rsidR="00DA409B" w:rsidRPr="00C44D13">
                    <w:rPr>
                      <w:rFonts w:ascii="Century" w:eastAsiaTheme="majorEastAsia" w:hAnsi="Century" w:cs="ＭＳ 明朝"/>
                      <w:color w:val="000000"/>
                      <w:kern w:val="0"/>
                      <w:sz w:val="19"/>
                      <w:szCs w:val="19"/>
                    </w:rPr>
                    <w:t>辺材</w:t>
                  </w:r>
                </w:rubyBase>
              </w:ruby>
            </w:r>
          </w:p>
        </w:tc>
        <w:tc>
          <w:tcPr>
            <w:tcW w:w="7654" w:type="dxa"/>
          </w:tcPr>
          <w:p w14:paraId="090A1625"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樹木の木口面には、中心部とその外側を区別する材色の濃淡が見られる。一般に中心部の色が濃く（心材）、外側が淡色であるが、辺材はこの淡色部をいう。</w:t>
            </w:r>
          </w:p>
          <w:p w14:paraId="63003A71"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4C2CD460" w14:textId="77777777" w:rsidTr="002E19A3">
        <w:trPr>
          <w:trHeight w:val="94"/>
        </w:trPr>
        <w:tc>
          <w:tcPr>
            <w:tcW w:w="1418" w:type="dxa"/>
          </w:tcPr>
          <w:p w14:paraId="113F39FF" w14:textId="77777777" w:rsidR="00DA409B" w:rsidRPr="00C44D13" w:rsidRDefault="00DA409B" w:rsidP="002E19A3">
            <w:pPr>
              <w:autoSpaceDE w:val="0"/>
              <w:autoSpaceDN w:val="0"/>
              <w:adjustRightInd w:val="0"/>
              <w:spacing w:line="0" w:lineRule="atLeast"/>
              <w:jc w:val="lef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ruby>
                <w:rubyPr>
                  <w:rubyAlign w:val="distributeSpace"/>
                  <w:hps w:val="9"/>
                  <w:hpsRaise w:val="16"/>
                  <w:hpsBaseText w:val="19"/>
                  <w:lid w:val="ja-JP"/>
                </w:rubyPr>
                <w:rt>
                  <w:r w:rsidR="00DA409B" w:rsidRPr="00C44D13">
                    <w:rPr>
                      <w:rFonts w:ascii="Century" w:eastAsiaTheme="majorEastAsia" w:hAnsi="Century" w:cs="ＭＳ 明朝"/>
                      <w:color w:val="000000"/>
                      <w:kern w:val="0"/>
                      <w:sz w:val="19"/>
                      <w:szCs w:val="19"/>
                    </w:rPr>
                    <w:t>へんい</w:t>
                  </w:r>
                </w:rt>
                <w:rubyBase>
                  <w:r w:rsidR="00DA409B" w:rsidRPr="00C44D13">
                    <w:rPr>
                      <w:rFonts w:ascii="Century" w:eastAsiaTheme="majorEastAsia" w:hAnsi="Century" w:cs="ＭＳ 明朝"/>
                      <w:color w:val="000000"/>
                      <w:kern w:val="0"/>
                      <w:sz w:val="19"/>
                      <w:szCs w:val="19"/>
                    </w:rPr>
                    <w:t>偏倚</w:t>
                  </w:r>
                </w:rubyBase>
              </w:ruby>
            </w:r>
          </w:p>
        </w:tc>
        <w:tc>
          <w:tcPr>
            <w:tcW w:w="7654" w:type="dxa"/>
          </w:tcPr>
          <w:p w14:paraId="41A0AD80"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かたよること。片寄り。傾きが大きい樹形は偏倚樹形（へんいじゅけい）ともいう。</w:t>
            </w:r>
          </w:p>
        </w:tc>
      </w:tr>
      <w:tr w:rsidR="00DA409B" w:rsidRPr="00C44D13" w14:paraId="773C6738" w14:textId="77777777" w:rsidTr="002E19A3">
        <w:trPr>
          <w:trHeight w:val="94"/>
        </w:trPr>
        <w:tc>
          <w:tcPr>
            <w:tcW w:w="1418" w:type="dxa"/>
          </w:tcPr>
          <w:p w14:paraId="6EDC4EA6" w14:textId="77777777" w:rsidR="00DA409B" w:rsidRPr="00C44D13" w:rsidRDefault="00DA409B" w:rsidP="002E19A3">
            <w:pPr>
              <w:autoSpaceDE w:val="0"/>
              <w:autoSpaceDN w:val="0"/>
              <w:adjustRightInd w:val="0"/>
              <w:spacing w:line="0" w:lineRule="atLeast"/>
              <w:jc w:val="left"/>
              <w:rPr>
                <w:rFonts w:ascii="Century" w:eastAsiaTheme="majorEastAsia" w:hAnsi="Century" w:cs="ＭＳ 明朝"/>
                <w:b/>
                <w:color w:val="000000"/>
                <w:kern w:val="0"/>
                <w:sz w:val="19"/>
                <w:szCs w:val="19"/>
              </w:rPr>
            </w:pPr>
          </w:p>
        </w:tc>
        <w:tc>
          <w:tcPr>
            <w:tcW w:w="7654" w:type="dxa"/>
          </w:tcPr>
          <w:p w14:paraId="235D953B" w14:textId="77777777" w:rsidR="00DA409B"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p w14:paraId="14C2261A" w14:textId="48D250D8" w:rsidR="00147D70" w:rsidRPr="00C44D13" w:rsidRDefault="00147D70"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4C7E9EC3" w14:textId="77777777" w:rsidTr="002E19A3">
        <w:trPr>
          <w:trHeight w:val="94"/>
        </w:trPr>
        <w:tc>
          <w:tcPr>
            <w:tcW w:w="1418" w:type="dxa"/>
          </w:tcPr>
          <w:p w14:paraId="6350BCE3" w14:textId="77777777" w:rsidR="00DA409B" w:rsidRPr="00C44D13" w:rsidRDefault="00DA409B" w:rsidP="002E19A3">
            <w:pPr>
              <w:autoSpaceDE w:val="0"/>
              <w:autoSpaceDN w:val="0"/>
              <w:adjustRightInd w:val="0"/>
              <w:spacing w:line="0" w:lineRule="atLeast"/>
              <w:jc w:val="left"/>
              <w:rPr>
                <w:rFonts w:ascii="Century" w:eastAsiaTheme="majorEastAsia" w:hAnsi="Century" w:cs="ＭＳ 明朝"/>
                <w:color w:val="000000"/>
                <w:kern w:val="0"/>
                <w:sz w:val="19"/>
                <w:szCs w:val="19"/>
              </w:rPr>
            </w:pPr>
            <w:r w:rsidRPr="00C44D13">
              <w:rPr>
                <w:rFonts w:ascii="Century" w:eastAsiaTheme="majorEastAsia" w:hAnsi="Century" w:cs="ＭＳ 明朝"/>
                <w:b/>
                <w:color w:val="000000"/>
                <w:kern w:val="0"/>
                <w:sz w:val="19"/>
                <w:szCs w:val="19"/>
              </w:rPr>
              <w:lastRenderedPageBreak/>
              <w:t>＜</w:t>
            </w:r>
            <w:r w:rsidRPr="00C44D13">
              <w:rPr>
                <w:rFonts w:ascii="Century" w:eastAsiaTheme="majorEastAsia" w:hAnsi="Century" w:cs="ＭＳ 明朝"/>
                <w:b/>
                <w:color w:val="000000"/>
                <w:kern w:val="0"/>
                <w:sz w:val="19"/>
                <w:szCs w:val="19"/>
              </w:rPr>
              <w:t xml:space="preserve"> </w:t>
            </w:r>
            <w:r w:rsidRPr="00C44D13">
              <w:rPr>
                <w:rFonts w:ascii="Century" w:eastAsiaTheme="majorEastAsia" w:hAnsi="Century" w:cs="ＭＳ 明朝"/>
                <w:b/>
                <w:color w:val="000000"/>
                <w:kern w:val="0"/>
                <w:sz w:val="19"/>
                <w:szCs w:val="19"/>
              </w:rPr>
              <w:t>ほ</w:t>
            </w:r>
            <w:r w:rsidRPr="00C44D13">
              <w:rPr>
                <w:rFonts w:ascii="Century" w:eastAsiaTheme="majorEastAsia" w:hAnsi="Century" w:cs="ＭＳ 明朝"/>
                <w:b/>
                <w:color w:val="000000"/>
                <w:kern w:val="0"/>
                <w:sz w:val="19"/>
                <w:szCs w:val="19"/>
              </w:rPr>
              <w:t xml:space="preserve"> </w:t>
            </w:r>
            <w:r w:rsidRPr="00C44D13">
              <w:rPr>
                <w:rFonts w:ascii="Century" w:eastAsiaTheme="majorEastAsia" w:hAnsi="Century" w:cs="ＭＳ 明朝"/>
                <w:b/>
                <w:color w:val="000000"/>
                <w:kern w:val="0"/>
                <w:sz w:val="19"/>
                <w:szCs w:val="19"/>
              </w:rPr>
              <w:t>＞</w:t>
            </w:r>
          </w:p>
        </w:tc>
        <w:tc>
          <w:tcPr>
            <w:tcW w:w="7654" w:type="dxa"/>
          </w:tcPr>
          <w:p w14:paraId="2B6B3FE3"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44B2AC45" w14:textId="77777777" w:rsidTr="002E19A3">
        <w:trPr>
          <w:trHeight w:val="94"/>
        </w:trPr>
        <w:tc>
          <w:tcPr>
            <w:tcW w:w="1418" w:type="dxa"/>
          </w:tcPr>
          <w:p w14:paraId="309D7AA1" w14:textId="77777777" w:rsidR="00DA409B" w:rsidRPr="00C44D13" w:rsidRDefault="00DA409B" w:rsidP="002E19A3">
            <w:pPr>
              <w:autoSpaceDE w:val="0"/>
              <w:autoSpaceDN w:val="0"/>
              <w:adjustRightInd w:val="0"/>
              <w:spacing w:line="0" w:lineRule="atLeast"/>
              <w:jc w:val="lef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ruby>
                <w:rubyPr>
                  <w:rubyAlign w:val="distributeSpace"/>
                  <w:hps w:val="9"/>
                  <w:hpsRaise w:val="16"/>
                  <w:hpsBaseText w:val="19"/>
                  <w:lid w:val="ja-JP"/>
                </w:rubyPr>
                <w:rt>
                  <w:r w:rsidR="00DA409B" w:rsidRPr="00C44D13">
                    <w:rPr>
                      <w:rFonts w:ascii="Century" w:eastAsiaTheme="majorEastAsia" w:hAnsi="Century" w:cs="ＭＳ 明朝"/>
                      <w:color w:val="000000"/>
                      <w:kern w:val="0"/>
                      <w:sz w:val="19"/>
                      <w:szCs w:val="19"/>
                    </w:rPr>
                    <w:t>ほあん</w:t>
                  </w:r>
                </w:rt>
                <w:rubyBase>
                  <w:r w:rsidR="00DA409B" w:rsidRPr="00C44D13">
                    <w:rPr>
                      <w:rFonts w:ascii="Century" w:eastAsiaTheme="majorEastAsia" w:hAnsi="Century" w:cs="ＭＳ 明朝"/>
                      <w:color w:val="000000"/>
                      <w:kern w:val="0"/>
                      <w:sz w:val="19"/>
                      <w:szCs w:val="19"/>
                    </w:rPr>
                    <w:t>保安</w:t>
                  </w:r>
                </w:rubyBase>
              </w:ruby>
            </w:r>
            <w:r w:rsidRPr="00C44D13">
              <w:rPr>
                <w:rFonts w:ascii="Century" w:eastAsiaTheme="majorEastAsia" w:hAnsi="Century" w:cs="ＭＳ 明朝"/>
                <w:color w:val="000000"/>
                <w:kern w:val="0"/>
                <w:sz w:val="19"/>
                <w:szCs w:val="19"/>
              </w:rPr>
              <w:ruby>
                <w:rubyPr>
                  <w:rubyAlign w:val="distributeSpace"/>
                  <w:hps w:val="9"/>
                  <w:hpsRaise w:val="16"/>
                  <w:hpsBaseText w:val="19"/>
                  <w:lid w:val="ja-JP"/>
                </w:rubyPr>
                <w:rt>
                  <w:r w:rsidR="00DA409B" w:rsidRPr="00C44D13">
                    <w:rPr>
                      <w:rFonts w:ascii="Century" w:eastAsiaTheme="majorEastAsia" w:hAnsi="Century" w:cs="ＭＳ 明朝"/>
                      <w:color w:val="000000"/>
                      <w:kern w:val="0"/>
                      <w:sz w:val="19"/>
                      <w:szCs w:val="19"/>
                    </w:rPr>
                    <w:t>りん</w:t>
                  </w:r>
                </w:rt>
                <w:rubyBase>
                  <w:r w:rsidR="00DA409B" w:rsidRPr="00C44D13">
                    <w:rPr>
                      <w:rFonts w:ascii="Century" w:eastAsiaTheme="majorEastAsia" w:hAnsi="Century" w:cs="ＭＳ 明朝"/>
                      <w:color w:val="000000"/>
                      <w:kern w:val="0"/>
                      <w:sz w:val="19"/>
                      <w:szCs w:val="19"/>
                    </w:rPr>
                    <w:t>林</w:t>
                  </w:r>
                </w:rubyBase>
              </w:ruby>
            </w:r>
          </w:p>
        </w:tc>
        <w:tc>
          <w:tcPr>
            <w:tcW w:w="7654" w:type="dxa"/>
          </w:tcPr>
          <w:p w14:paraId="24763986"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森林法第</w:t>
            </w:r>
            <w:r w:rsidRPr="00C44D13">
              <w:rPr>
                <w:rFonts w:ascii="Century" w:eastAsiaTheme="majorEastAsia" w:hAnsi="Century" w:cs="ＭＳ 明朝"/>
                <w:color w:val="000000"/>
                <w:kern w:val="0"/>
                <w:sz w:val="19"/>
                <w:szCs w:val="19"/>
              </w:rPr>
              <w:t>25</w:t>
            </w:r>
            <w:r w:rsidRPr="00C44D13">
              <w:rPr>
                <w:rFonts w:ascii="Century" w:eastAsiaTheme="majorEastAsia" w:hAnsi="Century" w:cs="ＭＳ 明朝"/>
                <w:color w:val="000000"/>
                <w:kern w:val="0"/>
                <w:sz w:val="19"/>
                <w:szCs w:val="19"/>
              </w:rPr>
              <w:t>条、第</w:t>
            </w:r>
            <w:r w:rsidRPr="00C44D13">
              <w:rPr>
                <w:rFonts w:ascii="Century" w:eastAsiaTheme="majorEastAsia" w:hAnsi="Century" w:cs="ＭＳ 明朝"/>
                <w:color w:val="000000"/>
                <w:kern w:val="0"/>
                <w:sz w:val="19"/>
                <w:szCs w:val="19"/>
              </w:rPr>
              <w:t>25</w:t>
            </w:r>
            <w:r w:rsidRPr="00C44D13">
              <w:rPr>
                <w:rFonts w:ascii="Century" w:eastAsiaTheme="majorEastAsia" w:hAnsi="Century" w:cs="ＭＳ 明朝"/>
                <w:color w:val="000000"/>
                <w:kern w:val="0"/>
                <w:sz w:val="19"/>
                <w:szCs w:val="19"/>
              </w:rPr>
              <w:t>条の</w:t>
            </w:r>
            <w:r w:rsidRPr="00C44D13">
              <w:rPr>
                <w:rFonts w:ascii="Century" w:eastAsiaTheme="majorEastAsia" w:hAnsi="Century" w:cs="ＭＳ 明朝"/>
                <w:color w:val="000000"/>
                <w:kern w:val="0"/>
                <w:sz w:val="19"/>
                <w:szCs w:val="19"/>
              </w:rPr>
              <w:t>2</w:t>
            </w:r>
            <w:r w:rsidRPr="00C44D13">
              <w:rPr>
                <w:rFonts w:ascii="Century" w:eastAsiaTheme="majorEastAsia" w:hAnsi="Century" w:cs="ＭＳ 明朝"/>
                <w:color w:val="000000"/>
                <w:kern w:val="0"/>
                <w:sz w:val="19"/>
                <w:szCs w:val="19"/>
              </w:rPr>
              <w:t>の規定により、水源のかん養や土砂の流出の防備など、公益的機能の発揮が特に必要として指定される森林。保安林に指定されると、保安林内での伐採や土地の形質の変更等に一定の制限が課せられる。その一方で、県による治山事業や保安林整備が行われるとともに、固定資産税の免除等の税制上の優遇、厳しい伐採制限が課されている保安林への損失の補償などの優遇措置が講じられる。</w:t>
            </w:r>
          </w:p>
          <w:p w14:paraId="668984A5"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43B055AE" w14:textId="77777777" w:rsidTr="002E19A3">
        <w:trPr>
          <w:trHeight w:val="94"/>
        </w:trPr>
        <w:tc>
          <w:tcPr>
            <w:tcW w:w="1418" w:type="dxa"/>
          </w:tcPr>
          <w:p w14:paraId="1587B659" w14:textId="77777777" w:rsidR="00DA409B" w:rsidRPr="00C44D13" w:rsidRDefault="00DA409B" w:rsidP="002E19A3">
            <w:pPr>
              <w:autoSpaceDE w:val="0"/>
              <w:autoSpaceDN w:val="0"/>
              <w:adjustRightInd w:val="0"/>
              <w:spacing w:line="0" w:lineRule="atLeast"/>
              <w:jc w:val="lef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ruby>
                <w:rubyPr>
                  <w:rubyAlign w:val="distributeSpace"/>
                  <w:hps w:val="9"/>
                  <w:hpsRaise w:val="16"/>
                  <w:hpsBaseText w:val="19"/>
                  <w:lid w:val="ja-JP"/>
                </w:rubyPr>
                <w:rt>
                  <w:r w:rsidR="00DA409B" w:rsidRPr="00C44D13">
                    <w:rPr>
                      <w:rFonts w:ascii="Century" w:eastAsiaTheme="majorEastAsia" w:hAnsi="Century" w:cs="ＭＳ 明朝"/>
                      <w:color w:val="000000"/>
                      <w:kern w:val="0"/>
                      <w:sz w:val="19"/>
                      <w:szCs w:val="19"/>
                    </w:rPr>
                    <w:t>ほいく</w:t>
                  </w:r>
                </w:rt>
                <w:rubyBase>
                  <w:r w:rsidR="00DA409B" w:rsidRPr="00C44D13">
                    <w:rPr>
                      <w:rFonts w:ascii="Century" w:eastAsiaTheme="majorEastAsia" w:hAnsi="Century" w:cs="ＭＳ 明朝"/>
                      <w:color w:val="000000"/>
                      <w:kern w:val="0"/>
                      <w:sz w:val="19"/>
                      <w:szCs w:val="19"/>
                    </w:rPr>
                    <w:t>保育</w:t>
                  </w:r>
                </w:rubyBase>
              </w:ruby>
            </w:r>
          </w:p>
        </w:tc>
        <w:tc>
          <w:tcPr>
            <w:tcW w:w="7654" w:type="dxa"/>
          </w:tcPr>
          <w:p w14:paraId="126B41A9"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植栽を終了してから伐採するまでの間に、樹木の成育を促すために行う下刈り、除伐等の作業の総称。</w:t>
            </w:r>
          </w:p>
          <w:p w14:paraId="37C2B541"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0A2410D4" w14:textId="77777777" w:rsidTr="002E19A3">
        <w:trPr>
          <w:trHeight w:val="94"/>
        </w:trPr>
        <w:tc>
          <w:tcPr>
            <w:tcW w:w="1418" w:type="dxa"/>
          </w:tcPr>
          <w:p w14:paraId="5ED3D099" w14:textId="77777777" w:rsidR="00DA409B" w:rsidRPr="00C44D13" w:rsidRDefault="00DA409B" w:rsidP="002E19A3">
            <w:pPr>
              <w:autoSpaceDE w:val="0"/>
              <w:autoSpaceDN w:val="0"/>
              <w:adjustRightInd w:val="0"/>
              <w:spacing w:line="0" w:lineRule="atLeast"/>
              <w:jc w:val="lef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ruby>
                <w:rubyPr>
                  <w:rubyAlign w:val="distributeSpace"/>
                  <w:hps w:val="9"/>
                  <w:hpsRaise w:val="16"/>
                  <w:hpsBaseText w:val="19"/>
                  <w:lid w:val="ja-JP"/>
                </w:rubyPr>
                <w:rt>
                  <w:r w:rsidR="00DA409B" w:rsidRPr="00C44D13">
                    <w:rPr>
                      <w:rFonts w:ascii="Century" w:eastAsiaTheme="majorEastAsia" w:hAnsi="Century" w:cs="ＭＳ 明朝"/>
                      <w:color w:val="000000"/>
                      <w:kern w:val="0"/>
                      <w:sz w:val="19"/>
                      <w:szCs w:val="19"/>
                    </w:rPr>
                    <w:t>ほうが</w:t>
                  </w:r>
                </w:rt>
                <w:rubyBase>
                  <w:r w:rsidR="00DA409B" w:rsidRPr="00C44D13">
                    <w:rPr>
                      <w:rFonts w:ascii="Century" w:eastAsiaTheme="majorEastAsia" w:hAnsi="Century" w:cs="ＭＳ 明朝"/>
                      <w:color w:val="000000"/>
                      <w:kern w:val="0"/>
                      <w:sz w:val="19"/>
                      <w:szCs w:val="19"/>
                    </w:rPr>
                    <w:t>萌芽</w:t>
                  </w:r>
                </w:rubyBase>
              </w:ruby>
            </w:r>
          </w:p>
        </w:tc>
        <w:tc>
          <w:tcPr>
            <w:tcW w:w="7654" w:type="dxa"/>
          </w:tcPr>
          <w:p w14:paraId="7EF655FE"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母樹の根元や切り株から発芽することで次の世代の稚樹が育つこと。</w:t>
            </w:r>
          </w:p>
          <w:p w14:paraId="4B4DFE5D"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015C1AA3" w14:textId="77777777" w:rsidTr="002E19A3">
        <w:trPr>
          <w:trHeight w:val="94"/>
        </w:trPr>
        <w:tc>
          <w:tcPr>
            <w:tcW w:w="1418" w:type="dxa"/>
          </w:tcPr>
          <w:p w14:paraId="24A63CBB" w14:textId="77777777" w:rsidR="00DA409B" w:rsidRPr="00C44D13" w:rsidRDefault="00DA409B" w:rsidP="002E19A3">
            <w:pPr>
              <w:autoSpaceDE w:val="0"/>
              <w:autoSpaceDN w:val="0"/>
              <w:adjustRightInd w:val="0"/>
              <w:spacing w:line="0" w:lineRule="atLeast"/>
              <w:jc w:val="lef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ruby>
                <w:rubyPr>
                  <w:rubyAlign w:val="distributeSpace"/>
                  <w:hps w:val="9"/>
                  <w:hpsRaise w:val="16"/>
                  <w:hpsBaseText w:val="19"/>
                  <w:lid w:val="ja-JP"/>
                </w:rubyPr>
                <w:rt>
                  <w:r w:rsidR="00DA409B" w:rsidRPr="00C44D13">
                    <w:rPr>
                      <w:rFonts w:ascii="Century" w:eastAsiaTheme="majorEastAsia" w:hAnsi="Century" w:cs="ＭＳ 明朝"/>
                      <w:color w:val="000000"/>
                      <w:kern w:val="0"/>
                      <w:sz w:val="19"/>
                      <w:szCs w:val="19"/>
                    </w:rPr>
                    <w:t>ほうかい</w:t>
                  </w:r>
                </w:rt>
                <w:rubyBase>
                  <w:r w:rsidR="00DA409B" w:rsidRPr="00C44D13">
                    <w:rPr>
                      <w:rFonts w:ascii="Century" w:eastAsiaTheme="majorEastAsia" w:hAnsi="Century" w:cs="ＭＳ 明朝"/>
                      <w:color w:val="000000"/>
                      <w:kern w:val="0"/>
                      <w:sz w:val="19"/>
                      <w:szCs w:val="19"/>
                    </w:rPr>
                    <w:t>崩壊</w:t>
                  </w:r>
                </w:rubyBase>
              </w:ruby>
            </w:r>
            <w:r w:rsidRPr="00C44D13">
              <w:rPr>
                <w:rFonts w:ascii="Century" w:eastAsiaTheme="majorEastAsia" w:hAnsi="Century" w:cs="ＭＳ 明朝"/>
                <w:color w:val="000000"/>
                <w:kern w:val="0"/>
                <w:sz w:val="19"/>
                <w:szCs w:val="19"/>
              </w:rPr>
              <w:ruby>
                <w:rubyPr>
                  <w:rubyAlign w:val="distributeSpace"/>
                  <w:hps w:val="9"/>
                  <w:hpsRaise w:val="16"/>
                  <w:hpsBaseText w:val="19"/>
                  <w:lid w:val="ja-JP"/>
                </w:rubyPr>
                <w:rt>
                  <w:r w:rsidR="00DA409B" w:rsidRPr="00C44D13">
                    <w:rPr>
                      <w:rFonts w:ascii="Century" w:eastAsiaTheme="majorEastAsia" w:hAnsi="Century" w:cs="ＭＳ 明朝"/>
                      <w:color w:val="000000"/>
                      <w:kern w:val="0"/>
                      <w:sz w:val="19"/>
                      <w:szCs w:val="19"/>
                    </w:rPr>
                    <w:t>ぼうし</w:t>
                  </w:r>
                </w:rt>
                <w:rubyBase>
                  <w:r w:rsidR="00DA409B" w:rsidRPr="00C44D13">
                    <w:rPr>
                      <w:rFonts w:ascii="Century" w:eastAsiaTheme="majorEastAsia" w:hAnsi="Century" w:cs="ＭＳ 明朝"/>
                      <w:color w:val="000000"/>
                      <w:kern w:val="0"/>
                      <w:sz w:val="19"/>
                      <w:szCs w:val="19"/>
                    </w:rPr>
                    <w:t>防止</w:t>
                  </w:r>
                </w:rubyBase>
              </w:ruby>
            </w:r>
            <w:r w:rsidRPr="00C44D13">
              <w:rPr>
                <w:rFonts w:ascii="Century" w:eastAsiaTheme="majorEastAsia" w:hAnsi="Century" w:cs="ＭＳ 明朝"/>
                <w:color w:val="000000"/>
                <w:kern w:val="0"/>
                <w:sz w:val="19"/>
                <w:szCs w:val="19"/>
              </w:rPr>
              <w:t>、</w:t>
            </w:r>
          </w:p>
          <w:p w14:paraId="18748FC1" w14:textId="77777777" w:rsidR="00DA409B" w:rsidRPr="00C44D13" w:rsidRDefault="00DA409B" w:rsidP="002E19A3">
            <w:pPr>
              <w:autoSpaceDE w:val="0"/>
              <w:autoSpaceDN w:val="0"/>
              <w:adjustRightInd w:val="0"/>
              <w:spacing w:line="0" w:lineRule="atLeast"/>
              <w:jc w:val="lef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ruby>
                <w:rubyPr>
                  <w:rubyAlign w:val="distributeSpace"/>
                  <w:hps w:val="9"/>
                  <w:hpsRaise w:val="16"/>
                  <w:hpsBaseText w:val="19"/>
                  <w:lid w:val="ja-JP"/>
                </w:rubyPr>
                <w:rt>
                  <w:r w:rsidR="00DA409B" w:rsidRPr="00C44D13">
                    <w:rPr>
                      <w:rFonts w:ascii="Century" w:eastAsiaTheme="majorEastAsia" w:hAnsi="Century" w:cs="ＭＳ 明朝"/>
                      <w:color w:val="000000"/>
                      <w:kern w:val="0"/>
                      <w:sz w:val="19"/>
                      <w:szCs w:val="19"/>
                    </w:rPr>
                    <w:t>さいがい</w:t>
                  </w:r>
                </w:rt>
                <w:rubyBase>
                  <w:r w:rsidR="00DA409B" w:rsidRPr="00C44D13">
                    <w:rPr>
                      <w:rFonts w:ascii="Century" w:eastAsiaTheme="majorEastAsia" w:hAnsi="Century" w:cs="ＭＳ 明朝"/>
                      <w:color w:val="000000"/>
                      <w:kern w:val="0"/>
                      <w:sz w:val="19"/>
                      <w:szCs w:val="19"/>
                    </w:rPr>
                    <w:t>災害</w:t>
                  </w:r>
                </w:rubyBase>
              </w:ruby>
            </w:r>
            <w:r w:rsidRPr="00C44D13">
              <w:rPr>
                <w:rFonts w:ascii="Century" w:eastAsiaTheme="majorEastAsia" w:hAnsi="Century" w:cs="ＭＳ 明朝"/>
                <w:color w:val="000000"/>
                <w:kern w:val="0"/>
                <w:sz w:val="19"/>
                <w:szCs w:val="19"/>
              </w:rPr>
              <w:ruby>
                <w:rubyPr>
                  <w:rubyAlign w:val="distributeSpace"/>
                  <w:hps w:val="9"/>
                  <w:hpsRaise w:val="16"/>
                  <w:hpsBaseText w:val="19"/>
                  <w:lid w:val="ja-JP"/>
                </w:rubyPr>
                <w:rt>
                  <w:r w:rsidR="00DA409B" w:rsidRPr="00C44D13">
                    <w:rPr>
                      <w:rFonts w:ascii="Century" w:eastAsiaTheme="majorEastAsia" w:hAnsi="Century" w:cs="ＭＳ 明朝"/>
                      <w:color w:val="000000"/>
                      <w:kern w:val="0"/>
                      <w:sz w:val="19"/>
                      <w:szCs w:val="19"/>
                    </w:rPr>
                    <w:t>かんしょう</w:t>
                  </w:r>
                </w:rt>
                <w:rubyBase>
                  <w:r w:rsidR="00DA409B" w:rsidRPr="00C44D13">
                    <w:rPr>
                      <w:rFonts w:ascii="Century" w:eastAsiaTheme="majorEastAsia" w:hAnsi="Century" w:cs="ＭＳ 明朝"/>
                      <w:color w:val="000000"/>
                      <w:kern w:val="0"/>
                      <w:sz w:val="19"/>
                      <w:szCs w:val="19"/>
                    </w:rPr>
                    <w:t>緩衝</w:t>
                  </w:r>
                </w:rubyBase>
              </w:ruby>
            </w:r>
          </w:p>
        </w:tc>
        <w:tc>
          <w:tcPr>
            <w:tcW w:w="7654" w:type="dxa"/>
          </w:tcPr>
          <w:p w14:paraId="4ABB8CF8"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樹木の根のネットワークの力により森林の土壌を林内に留め</w:t>
            </w:r>
            <w:r>
              <w:rPr>
                <w:rFonts w:ascii="Century" w:eastAsiaTheme="majorEastAsia" w:hAnsi="Century" w:cs="ＭＳ 明朝" w:hint="eastAsia"/>
                <w:color w:val="000000"/>
                <w:kern w:val="0"/>
                <w:sz w:val="19"/>
                <w:szCs w:val="19"/>
              </w:rPr>
              <w:t>、</w:t>
            </w:r>
            <w:r w:rsidRPr="00C44D13">
              <w:rPr>
                <w:rFonts w:ascii="Century" w:eastAsiaTheme="majorEastAsia" w:hAnsi="Century" w:cs="ＭＳ 明朝"/>
                <w:color w:val="000000"/>
                <w:kern w:val="0"/>
                <w:sz w:val="19"/>
                <w:szCs w:val="19"/>
              </w:rPr>
              <w:t>山腹崩壊や土砂流出を発生させない機能のことを森林の崩壊防止機能という。また、土石流や山腹崩壊等が発生した場合に、樹木の幹の抵抗力によって、流れ下る土砂などのエネルギーを徐々に弱める機能のことを災害緩衝機能という。いずれも森林整備により根や幹の発達を促すことで機能は向上する。</w:t>
            </w:r>
          </w:p>
          <w:p w14:paraId="2C2D6D7B" w14:textId="77777777" w:rsidR="00DA409B"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p w14:paraId="236924D9" w14:textId="77777777" w:rsidR="0082206C" w:rsidRDefault="0082206C" w:rsidP="002E19A3">
            <w:pPr>
              <w:autoSpaceDE w:val="0"/>
              <w:autoSpaceDN w:val="0"/>
              <w:adjustRightInd w:val="0"/>
              <w:spacing w:line="0" w:lineRule="atLeast"/>
              <w:rPr>
                <w:rFonts w:ascii="Century" w:eastAsiaTheme="majorEastAsia" w:hAnsi="Century" w:cs="ＭＳ 明朝"/>
                <w:color w:val="000000"/>
                <w:kern w:val="0"/>
                <w:sz w:val="19"/>
                <w:szCs w:val="19"/>
              </w:rPr>
            </w:pPr>
          </w:p>
          <w:p w14:paraId="181BE63B" w14:textId="77777777" w:rsidR="0082206C" w:rsidRPr="00C44D13" w:rsidRDefault="0082206C"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4E55899F" w14:textId="77777777" w:rsidTr="002E19A3">
        <w:trPr>
          <w:trHeight w:val="94"/>
        </w:trPr>
        <w:tc>
          <w:tcPr>
            <w:tcW w:w="1418" w:type="dxa"/>
          </w:tcPr>
          <w:p w14:paraId="45769158" w14:textId="77777777" w:rsidR="00DA409B" w:rsidRPr="00C44D13" w:rsidRDefault="00DA409B" w:rsidP="002E19A3">
            <w:pPr>
              <w:autoSpaceDE w:val="0"/>
              <w:autoSpaceDN w:val="0"/>
              <w:adjustRightInd w:val="0"/>
              <w:spacing w:line="0" w:lineRule="atLeast"/>
              <w:jc w:val="lef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ruby>
                <w:rubyPr>
                  <w:rubyAlign w:val="distributeSpace"/>
                  <w:hps w:val="9"/>
                  <w:hpsRaise w:val="16"/>
                  <w:hpsBaseText w:val="19"/>
                  <w:lid w:val="ja-JP"/>
                </w:rubyPr>
                <w:rt>
                  <w:r w:rsidR="00DA409B" w:rsidRPr="00C44D13">
                    <w:rPr>
                      <w:rFonts w:ascii="Century" w:eastAsiaTheme="majorEastAsia" w:hAnsi="Century" w:cs="ＭＳ 明朝"/>
                      <w:color w:val="000000"/>
                      <w:kern w:val="0"/>
                      <w:sz w:val="19"/>
                      <w:szCs w:val="19"/>
                    </w:rPr>
                    <w:t>ほう</w:t>
                  </w:r>
                </w:rt>
                <w:rubyBase>
                  <w:r w:rsidR="00DA409B" w:rsidRPr="00C44D13">
                    <w:rPr>
                      <w:rFonts w:ascii="Century" w:eastAsiaTheme="majorEastAsia" w:hAnsi="Century" w:cs="ＭＳ 明朝"/>
                      <w:color w:val="000000"/>
                      <w:kern w:val="0"/>
                      <w:sz w:val="19"/>
                      <w:szCs w:val="19"/>
                    </w:rPr>
                    <w:t>法</w:t>
                  </w:r>
                </w:rubyBase>
              </w:ruby>
            </w:r>
            <w:r w:rsidRPr="00C44D13">
              <w:rPr>
                <w:rFonts w:ascii="Century" w:eastAsiaTheme="majorEastAsia" w:hAnsi="Century" w:cs="ＭＳ 明朝"/>
                <w:color w:val="000000"/>
                <w:kern w:val="0"/>
                <w:sz w:val="19"/>
                <w:szCs w:val="19"/>
              </w:rPr>
              <w:ruby>
                <w:rubyPr>
                  <w:rubyAlign w:val="distributeSpace"/>
                  <w:hps w:val="9"/>
                  <w:hpsRaise w:val="16"/>
                  <w:hpsBaseText w:val="19"/>
                  <w:lid w:val="ja-JP"/>
                </w:rubyPr>
                <w:rt>
                  <w:r w:rsidR="00DA409B" w:rsidRPr="00C44D13">
                    <w:rPr>
                      <w:rFonts w:ascii="Century" w:eastAsiaTheme="majorEastAsia" w:hAnsi="Century" w:cs="ＭＳ 明朝"/>
                      <w:color w:val="000000"/>
                      <w:kern w:val="0"/>
                      <w:sz w:val="19"/>
                      <w:szCs w:val="19"/>
                    </w:rPr>
                    <w:t>せいりん</w:t>
                  </w:r>
                </w:rt>
                <w:rubyBase>
                  <w:r w:rsidR="00DA409B" w:rsidRPr="00C44D13">
                    <w:rPr>
                      <w:rFonts w:ascii="Century" w:eastAsiaTheme="majorEastAsia" w:hAnsi="Century" w:cs="ＭＳ 明朝"/>
                      <w:color w:val="000000"/>
                      <w:kern w:val="0"/>
                      <w:sz w:val="19"/>
                      <w:szCs w:val="19"/>
                    </w:rPr>
                    <w:t>正林</w:t>
                  </w:r>
                </w:rubyBase>
              </w:ruby>
            </w:r>
          </w:p>
        </w:tc>
        <w:tc>
          <w:tcPr>
            <w:tcW w:w="7654" w:type="dxa"/>
          </w:tcPr>
          <w:p w14:paraId="70B2A44D"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材積収穫が計画に基づいて毎年正しく継続できる条件を備えた森林。経営目的に従って林木を伐採しても、その森林の生産力を保続することができる森林をいい、こうした状態を法正状態という。</w:t>
            </w:r>
          </w:p>
          <w:p w14:paraId="10560048"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5372A8FE" w14:textId="77777777" w:rsidTr="002E19A3">
        <w:trPr>
          <w:trHeight w:val="94"/>
        </w:trPr>
        <w:tc>
          <w:tcPr>
            <w:tcW w:w="1418" w:type="dxa"/>
          </w:tcPr>
          <w:p w14:paraId="428D6CD5" w14:textId="77777777" w:rsidR="00DA409B" w:rsidRPr="00C44D13" w:rsidRDefault="00DA409B" w:rsidP="002E19A3">
            <w:pPr>
              <w:autoSpaceDE w:val="0"/>
              <w:autoSpaceDN w:val="0"/>
              <w:adjustRightInd w:val="0"/>
              <w:spacing w:line="0" w:lineRule="atLeast"/>
              <w:jc w:val="lef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ruby>
                <w:rubyPr>
                  <w:rubyAlign w:val="distributeSpace"/>
                  <w:hps w:val="9"/>
                  <w:hpsRaise w:val="16"/>
                  <w:hpsBaseText w:val="19"/>
                  <w:lid w:val="ja-JP"/>
                </w:rubyPr>
                <w:rt>
                  <w:r w:rsidR="00DA409B" w:rsidRPr="00C44D13">
                    <w:rPr>
                      <w:rFonts w:ascii="Century" w:eastAsiaTheme="majorEastAsia" w:hAnsi="Century" w:cs="ＭＳ 明朝"/>
                      <w:color w:val="000000"/>
                      <w:kern w:val="0"/>
                      <w:sz w:val="19"/>
                      <w:szCs w:val="19"/>
                    </w:rPr>
                    <w:t>ほけん</w:t>
                  </w:r>
                </w:rt>
                <w:rubyBase>
                  <w:r w:rsidR="00DA409B" w:rsidRPr="00C44D13">
                    <w:rPr>
                      <w:rFonts w:ascii="Century" w:eastAsiaTheme="majorEastAsia" w:hAnsi="Century" w:cs="ＭＳ 明朝"/>
                      <w:color w:val="000000"/>
                      <w:kern w:val="0"/>
                      <w:sz w:val="19"/>
                      <w:szCs w:val="19"/>
                    </w:rPr>
                    <w:t>保健</w:t>
                  </w:r>
                </w:rubyBase>
              </w:ruby>
            </w:r>
            <w:r w:rsidRPr="00C44D13">
              <w:rPr>
                <w:rFonts w:ascii="Century" w:eastAsiaTheme="majorEastAsia" w:hAnsi="Century" w:cs="ＭＳ 明朝"/>
                <w:color w:val="000000"/>
                <w:kern w:val="0"/>
                <w:sz w:val="19"/>
                <w:szCs w:val="19"/>
              </w:rPr>
              <w:ruby>
                <w:rubyPr>
                  <w:rubyAlign w:val="distributeSpace"/>
                  <w:hps w:val="9"/>
                  <w:hpsRaise w:val="16"/>
                  <w:hpsBaseText w:val="19"/>
                  <w:lid w:val="ja-JP"/>
                </w:rubyPr>
                <w:rt>
                  <w:r w:rsidR="00DA409B" w:rsidRPr="00C44D13">
                    <w:rPr>
                      <w:rFonts w:ascii="Century" w:eastAsiaTheme="majorEastAsia" w:hAnsi="Century" w:cs="ＭＳ 明朝"/>
                      <w:color w:val="000000"/>
                      <w:kern w:val="0"/>
                      <w:sz w:val="19"/>
                      <w:szCs w:val="19"/>
                    </w:rPr>
                    <w:t>ぶんか</w:t>
                  </w:r>
                </w:rt>
                <w:rubyBase>
                  <w:r w:rsidR="00DA409B" w:rsidRPr="00C44D13">
                    <w:rPr>
                      <w:rFonts w:ascii="Century" w:eastAsiaTheme="majorEastAsia" w:hAnsi="Century" w:cs="ＭＳ 明朝"/>
                      <w:color w:val="000000"/>
                      <w:kern w:val="0"/>
                      <w:sz w:val="19"/>
                      <w:szCs w:val="19"/>
                    </w:rPr>
                    <w:t>文化</w:t>
                  </w:r>
                </w:rubyBase>
              </w:ruby>
            </w:r>
            <w:r w:rsidRPr="00C44D13">
              <w:rPr>
                <w:rFonts w:ascii="Century" w:eastAsiaTheme="majorEastAsia" w:hAnsi="Century" w:cs="ＭＳ 明朝"/>
                <w:color w:val="000000"/>
                <w:kern w:val="0"/>
                <w:sz w:val="19"/>
                <w:szCs w:val="19"/>
              </w:rPr>
              <w:ruby>
                <w:rubyPr>
                  <w:rubyAlign w:val="distributeSpace"/>
                  <w:hps w:val="9"/>
                  <w:hpsRaise w:val="16"/>
                  <w:hpsBaseText w:val="19"/>
                  <w:lid w:val="ja-JP"/>
                </w:rubyPr>
                <w:rt>
                  <w:r w:rsidR="00DA409B" w:rsidRPr="00C44D13">
                    <w:rPr>
                      <w:rFonts w:ascii="Century" w:eastAsiaTheme="majorEastAsia" w:hAnsi="Century" w:cs="ＭＳ 明朝"/>
                      <w:color w:val="000000"/>
                      <w:kern w:val="0"/>
                      <w:sz w:val="19"/>
                      <w:szCs w:val="19"/>
                    </w:rPr>
                    <w:t>きのう</w:t>
                  </w:r>
                </w:rt>
                <w:rubyBase>
                  <w:r w:rsidR="00DA409B" w:rsidRPr="00C44D13">
                    <w:rPr>
                      <w:rFonts w:ascii="Century" w:eastAsiaTheme="majorEastAsia" w:hAnsi="Century" w:cs="ＭＳ 明朝"/>
                      <w:color w:val="000000"/>
                      <w:kern w:val="0"/>
                      <w:sz w:val="19"/>
                      <w:szCs w:val="19"/>
                    </w:rPr>
                    <w:t>機能</w:t>
                  </w:r>
                </w:rubyBase>
              </w:ruby>
            </w:r>
          </w:p>
        </w:tc>
        <w:tc>
          <w:tcPr>
            <w:tcW w:w="7654" w:type="dxa"/>
          </w:tcPr>
          <w:p w14:paraId="4694F993" w14:textId="77777777" w:rsidR="00DA409B"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文化的、教育的、保健休養的な諸活動のための場の提供、感銘を与える優れた自然環境の維持、形成等を通じて、人間の精神的、肉体的な健康の維持、増進や資質の向上に寄与する働き。また、原生的な環境の保護、貴重な動植物の生息の場の保存等を通じて、森林生態系を構成する生物の遺伝子資源を保全するとともに学術の振興に寄与する働き。</w:t>
            </w:r>
          </w:p>
          <w:p w14:paraId="5C376035"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55848D77" w14:textId="77777777" w:rsidTr="002E19A3">
        <w:trPr>
          <w:trHeight w:val="94"/>
        </w:trPr>
        <w:tc>
          <w:tcPr>
            <w:tcW w:w="1418" w:type="dxa"/>
          </w:tcPr>
          <w:p w14:paraId="7DA3727A" w14:textId="77777777" w:rsidR="00DA409B" w:rsidRDefault="00DA409B" w:rsidP="002E19A3">
            <w:pPr>
              <w:autoSpaceDE w:val="0"/>
              <w:autoSpaceDN w:val="0"/>
              <w:adjustRightInd w:val="0"/>
              <w:spacing w:line="0" w:lineRule="atLeast"/>
              <w:jc w:val="lef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ほだ</w:t>
            </w:r>
            <w:r w:rsidRPr="00C44D13">
              <w:rPr>
                <w:rFonts w:ascii="Century" w:eastAsiaTheme="majorEastAsia" w:hAnsi="Century" w:cs="ＭＳ 明朝"/>
                <w:color w:val="000000"/>
                <w:kern w:val="0"/>
                <w:sz w:val="19"/>
                <w:szCs w:val="19"/>
              </w:rPr>
              <w:ruby>
                <w:rubyPr>
                  <w:rubyAlign w:val="distributeSpace"/>
                  <w:hps w:val="9"/>
                  <w:hpsRaise w:val="16"/>
                  <w:hpsBaseText w:val="19"/>
                  <w:lid w:val="ja-JP"/>
                </w:rubyPr>
                <w:rt>
                  <w:r w:rsidR="00DA409B" w:rsidRPr="00C44D13">
                    <w:rPr>
                      <w:rFonts w:ascii="Century" w:eastAsiaTheme="majorEastAsia" w:hAnsi="Century" w:cs="ＭＳ 明朝"/>
                      <w:color w:val="000000"/>
                      <w:kern w:val="0"/>
                      <w:sz w:val="19"/>
                      <w:szCs w:val="19"/>
                    </w:rPr>
                    <w:t>き</w:t>
                  </w:r>
                </w:rt>
                <w:rubyBase>
                  <w:r w:rsidR="00DA409B" w:rsidRPr="00C44D13">
                    <w:rPr>
                      <w:rFonts w:ascii="Century" w:eastAsiaTheme="majorEastAsia" w:hAnsi="Century" w:cs="ＭＳ 明朝"/>
                      <w:color w:val="000000"/>
                      <w:kern w:val="0"/>
                      <w:sz w:val="19"/>
                      <w:szCs w:val="19"/>
                    </w:rPr>
                    <w:t>木</w:t>
                  </w:r>
                </w:rubyBase>
              </w:ruby>
            </w:r>
          </w:p>
          <w:p w14:paraId="70CA0D02" w14:textId="77777777" w:rsidR="00E6535A" w:rsidRPr="00C44D13" w:rsidRDefault="00E6535A" w:rsidP="002E19A3">
            <w:pPr>
              <w:autoSpaceDE w:val="0"/>
              <w:autoSpaceDN w:val="0"/>
              <w:adjustRightInd w:val="0"/>
              <w:spacing w:line="0" w:lineRule="atLeast"/>
              <w:jc w:val="left"/>
              <w:rPr>
                <w:rFonts w:ascii="Century" w:eastAsiaTheme="majorEastAsia" w:hAnsi="Century" w:cs="ＭＳ 明朝"/>
                <w:color w:val="000000"/>
                <w:kern w:val="0"/>
                <w:sz w:val="19"/>
                <w:szCs w:val="19"/>
              </w:rPr>
            </w:pPr>
          </w:p>
        </w:tc>
        <w:tc>
          <w:tcPr>
            <w:tcW w:w="7654" w:type="dxa"/>
          </w:tcPr>
          <w:p w14:paraId="126205C8"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きのこ類の生産に用いる原木。きのこの種菌（種駒等）を接種した原木。</w:t>
            </w:r>
          </w:p>
        </w:tc>
      </w:tr>
      <w:tr w:rsidR="00DA409B" w:rsidRPr="00C44D13" w14:paraId="0D888978" w14:textId="77777777" w:rsidTr="002E19A3">
        <w:trPr>
          <w:trHeight w:val="94"/>
        </w:trPr>
        <w:tc>
          <w:tcPr>
            <w:tcW w:w="1418" w:type="dxa"/>
          </w:tcPr>
          <w:p w14:paraId="5933F6D4" w14:textId="77777777" w:rsidR="00DA409B" w:rsidRPr="00C44D13" w:rsidRDefault="00DA409B" w:rsidP="002E19A3">
            <w:pPr>
              <w:autoSpaceDE w:val="0"/>
              <w:autoSpaceDN w:val="0"/>
              <w:adjustRightInd w:val="0"/>
              <w:spacing w:line="0" w:lineRule="atLeast"/>
              <w:jc w:val="lef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ほだ</w:t>
            </w:r>
            <w:r w:rsidRPr="00C44D13">
              <w:rPr>
                <w:rFonts w:ascii="Century" w:eastAsiaTheme="majorEastAsia" w:hAnsi="Century" w:cs="ＭＳ 明朝"/>
                <w:color w:val="000000"/>
                <w:kern w:val="0"/>
                <w:sz w:val="19"/>
                <w:szCs w:val="19"/>
              </w:rPr>
              <w:ruby>
                <w:rubyPr>
                  <w:rubyAlign w:val="distributeSpace"/>
                  <w:hps w:val="9"/>
                  <w:hpsRaise w:val="16"/>
                  <w:hpsBaseText w:val="19"/>
                  <w:lid w:val="ja-JP"/>
                </w:rubyPr>
                <w:rt>
                  <w:r w:rsidR="00DA409B" w:rsidRPr="00C44D13">
                    <w:rPr>
                      <w:rFonts w:ascii="Century" w:eastAsiaTheme="majorEastAsia" w:hAnsi="Century" w:cs="ＭＳ 明朝"/>
                      <w:color w:val="000000"/>
                      <w:kern w:val="0"/>
                      <w:sz w:val="19"/>
                      <w:szCs w:val="19"/>
                    </w:rPr>
                    <w:t>ば</w:t>
                  </w:r>
                </w:rt>
                <w:rubyBase>
                  <w:r w:rsidR="00DA409B" w:rsidRPr="00C44D13">
                    <w:rPr>
                      <w:rFonts w:ascii="Century" w:eastAsiaTheme="majorEastAsia" w:hAnsi="Century" w:cs="ＭＳ 明朝"/>
                      <w:color w:val="000000"/>
                      <w:kern w:val="0"/>
                      <w:sz w:val="19"/>
                      <w:szCs w:val="19"/>
                    </w:rPr>
                    <w:t>場</w:t>
                  </w:r>
                </w:rubyBase>
              </w:ruby>
            </w:r>
          </w:p>
        </w:tc>
        <w:tc>
          <w:tcPr>
            <w:tcW w:w="7654" w:type="dxa"/>
          </w:tcPr>
          <w:p w14:paraId="399112BC"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ほだ木を伏せ込む場所のこと。林内や人工的に日陰した場所などをほだ場として利用する。</w:t>
            </w:r>
          </w:p>
        </w:tc>
      </w:tr>
    </w:tbl>
    <w:p w14:paraId="4A0E8BE5" w14:textId="77777777" w:rsidR="00DA409B" w:rsidRPr="00C44D13" w:rsidRDefault="00DA409B" w:rsidP="00DA409B">
      <w:pPr>
        <w:widowControl/>
        <w:spacing w:line="0" w:lineRule="atLeast"/>
        <w:jc w:val="left"/>
        <w:rPr>
          <w:rFonts w:ascii="Century" w:eastAsiaTheme="majorEastAsia" w:hAnsi="Century"/>
          <w:sz w:val="18"/>
        </w:rPr>
      </w:pPr>
    </w:p>
    <w:p w14:paraId="2B19BF16" w14:textId="77777777" w:rsidR="00DA409B" w:rsidRPr="00C44D13" w:rsidRDefault="00DA409B" w:rsidP="00DA409B">
      <w:pPr>
        <w:widowControl/>
        <w:spacing w:line="0" w:lineRule="atLeast"/>
        <w:jc w:val="left"/>
        <w:rPr>
          <w:rFonts w:ascii="Century" w:eastAsiaTheme="majorEastAsia" w:hAnsi="Century"/>
          <w:b/>
          <w:sz w:val="22"/>
        </w:rPr>
      </w:pPr>
      <w:r w:rsidRPr="00C44D13">
        <w:rPr>
          <w:rFonts w:ascii="Century" w:eastAsiaTheme="majorEastAsia" w:hAnsi="Century"/>
          <w:b/>
          <w:sz w:val="22"/>
        </w:rPr>
        <w:t>【</w:t>
      </w:r>
      <w:r w:rsidRPr="00C44D13">
        <w:rPr>
          <w:rFonts w:ascii="Century" w:eastAsiaTheme="majorEastAsia" w:hAnsi="Century"/>
          <w:b/>
          <w:sz w:val="22"/>
        </w:rPr>
        <w:t xml:space="preserve"> </w:t>
      </w:r>
      <w:r w:rsidRPr="00C44D13">
        <w:rPr>
          <w:rFonts w:ascii="Century" w:eastAsiaTheme="majorEastAsia" w:hAnsi="Century"/>
          <w:b/>
          <w:sz w:val="22"/>
        </w:rPr>
        <w:t>ま行</w:t>
      </w:r>
      <w:r w:rsidRPr="00C44D13">
        <w:rPr>
          <w:rFonts w:ascii="Century" w:eastAsiaTheme="majorEastAsia" w:hAnsi="Century"/>
          <w:b/>
          <w:sz w:val="22"/>
        </w:rPr>
        <w:t xml:space="preserve"> </w:t>
      </w:r>
      <w:r w:rsidRPr="00C44D13">
        <w:rPr>
          <w:rFonts w:ascii="Century" w:eastAsiaTheme="majorEastAsia" w:hAnsi="Century"/>
          <w:b/>
          <w:sz w:val="22"/>
        </w:rPr>
        <w:t>】</w:t>
      </w:r>
    </w:p>
    <w:tbl>
      <w:tblPr>
        <w:tblW w:w="9072" w:type="dxa"/>
        <w:tblLayout w:type="fixed"/>
        <w:tblLook w:val="0000" w:firstRow="0" w:lastRow="0" w:firstColumn="0" w:lastColumn="0" w:noHBand="0" w:noVBand="0"/>
      </w:tblPr>
      <w:tblGrid>
        <w:gridCol w:w="1418"/>
        <w:gridCol w:w="7654"/>
      </w:tblGrid>
      <w:tr w:rsidR="00DA409B" w:rsidRPr="00C44D13" w14:paraId="5DDFD6BB" w14:textId="77777777" w:rsidTr="002E19A3">
        <w:trPr>
          <w:trHeight w:val="70"/>
        </w:trPr>
        <w:tc>
          <w:tcPr>
            <w:tcW w:w="1418" w:type="dxa"/>
          </w:tcPr>
          <w:p w14:paraId="15C4823E" w14:textId="77777777" w:rsidR="00DA409B" w:rsidRPr="00C44D13" w:rsidRDefault="00DA409B" w:rsidP="002E19A3">
            <w:pPr>
              <w:autoSpaceDE w:val="0"/>
              <w:autoSpaceDN w:val="0"/>
              <w:adjustRightInd w:val="0"/>
              <w:spacing w:line="0" w:lineRule="atLeast"/>
              <w:jc w:val="left"/>
              <w:rPr>
                <w:rFonts w:ascii="Century" w:eastAsiaTheme="majorEastAsia" w:hAnsi="Century" w:cs="ＭＳ 明朝"/>
                <w:b/>
                <w:color w:val="000000"/>
                <w:kern w:val="0"/>
                <w:sz w:val="19"/>
                <w:szCs w:val="19"/>
              </w:rPr>
            </w:pPr>
            <w:r w:rsidRPr="00C44D13">
              <w:rPr>
                <w:rFonts w:ascii="Century" w:eastAsiaTheme="majorEastAsia" w:hAnsi="Century" w:cs="ＭＳ 明朝"/>
                <w:b/>
                <w:color w:val="000000"/>
                <w:kern w:val="0"/>
                <w:sz w:val="19"/>
                <w:szCs w:val="19"/>
              </w:rPr>
              <w:t>＜</w:t>
            </w:r>
            <w:r w:rsidRPr="00C44D13">
              <w:rPr>
                <w:rFonts w:ascii="Century" w:eastAsiaTheme="majorEastAsia" w:hAnsi="Century" w:cs="ＭＳ 明朝"/>
                <w:b/>
                <w:color w:val="000000"/>
                <w:kern w:val="0"/>
                <w:sz w:val="19"/>
                <w:szCs w:val="19"/>
              </w:rPr>
              <w:t xml:space="preserve"> </w:t>
            </w:r>
            <w:r w:rsidRPr="00C44D13">
              <w:rPr>
                <w:rFonts w:ascii="Century" w:eastAsiaTheme="majorEastAsia" w:hAnsi="Century" w:cs="ＭＳ 明朝"/>
                <w:b/>
                <w:color w:val="000000"/>
                <w:kern w:val="0"/>
                <w:sz w:val="19"/>
                <w:szCs w:val="19"/>
              </w:rPr>
              <w:t>ま</w:t>
            </w:r>
            <w:r w:rsidRPr="00C44D13">
              <w:rPr>
                <w:rFonts w:ascii="Century" w:eastAsiaTheme="majorEastAsia" w:hAnsi="Century" w:cs="ＭＳ 明朝"/>
                <w:b/>
                <w:color w:val="000000"/>
                <w:kern w:val="0"/>
                <w:sz w:val="19"/>
                <w:szCs w:val="19"/>
              </w:rPr>
              <w:t xml:space="preserve"> </w:t>
            </w:r>
            <w:r w:rsidRPr="00C44D13">
              <w:rPr>
                <w:rFonts w:ascii="Century" w:eastAsiaTheme="majorEastAsia" w:hAnsi="Century" w:cs="ＭＳ 明朝"/>
                <w:b/>
                <w:color w:val="000000"/>
                <w:kern w:val="0"/>
                <w:sz w:val="19"/>
                <w:szCs w:val="19"/>
              </w:rPr>
              <w:t>＞</w:t>
            </w:r>
          </w:p>
        </w:tc>
        <w:tc>
          <w:tcPr>
            <w:tcW w:w="7654" w:type="dxa"/>
            <w:vAlign w:val="center"/>
          </w:tcPr>
          <w:p w14:paraId="2EC5306F" w14:textId="77777777" w:rsidR="00DA409B" w:rsidRPr="00C44D13" w:rsidRDefault="00DA409B" w:rsidP="002E19A3">
            <w:pPr>
              <w:autoSpaceDE w:val="0"/>
              <w:autoSpaceDN w:val="0"/>
              <w:adjustRightInd w:val="0"/>
              <w:spacing w:line="0" w:lineRule="atLeast"/>
              <w:jc w:val="center"/>
              <w:rPr>
                <w:rFonts w:ascii="Century" w:eastAsiaTheme="majorEastAsia" w:hAnsi="Century" w:cs="ＭＳ 明朝"/>
                <w:color w:val="000000"/>
                <w:kern w:val="0"/>
                <w:sz w:val="19"/>
                <w:szCs w:val="19"/>
              </w:rPr>
            </w:pPr>
          </w:p>
        </w:tc>
      </w:tr>
      <w:tr w:rsidR="00DA409B" w:rsidRPr="00C44D13" w14:paraId="7EBB4752" w14:textId="77777777" w:rsidTr="002E19A3">
        <w:trPr>
          <w:trHeight w:val="333"/>
        </w:trPr>
        <w:tc>
          <w:tcPr>
            <w:tcW w:w="1418" w:type="dxa"/>
          </w:tcPr>
          <w:p w14:paraId="6F3DBDEA" w14:textId="77777777" w:rsidR="00DA409B" w:rsidRPr="00C44D13" w:rsidRDefault="00DA409B" w:rsidP="002E19A3">
            <w:pPr>
              <w:autoSpaceDE w:val="0"/>
              <w:autoSpaceDN w:val="0"/>
              <w:adjustRightInd w:val="0"/>
              <w:spacing w:line="0" w:lineRule="atLeast"/>
              <w:jc w:val="lef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ruby>
                <w:rubyPr>
                  <w:rubyAlign w:val="distributeSpace"/>
                  <w:hps w:val="9"/>
                  <w:hpsRaise w:val="16"/>
                  <w:hpsBaseText w:val="19"/>
                  <w:lid w:val="ja-JP"/>
                </w:rubyPr>
                <w:rt>
                  <w:r w:rsidR="00DA409B" w:rsidRPr="00C44D13">
                    <w:rPr>
                      <w:rFonts w:ascii="Century" w:eastAsiaTheme="majorEastAsia" w:hAnsi="Century" w:cs="ＭＳ 明朝"/>
                      <w:color w:val="000000"/>
                      <w:kern w:val="0"/>
                      <w:sz w:val="19"/>
                      <w:szCs w:val="19"/>
                    </w:rPr>
                    <w:t xml:space="preserve">まつ　　　</w:t>
                  </w:r>
                </w:rt>
                <w:rubyBase>
                  <w:r w:rsidR="00DA409B" w:rsidRPr="00C44D13">
                    <w:rPr>
                      <w:rFonts w:ascii="Century" w:eastAsiaTheme="majorEastAsia" w:hAnsi="Century" w:cs="ＭＳ 明朝"/>
                      <w:color w:val="000000"/>
                      <w:kern w:val="0"/>
                      <w:sz w:val="19"/>
                      <w:szCs w:val="19"/>
                    </w:rPr>
                    <w:t>松くい</w:t>
                  </w:r>
                </w:rubyBase>
              </w:ruby>
            </w:r>
            <w:r w:rsidRPr="00C44D13">
              <w:rPr>
                <w:rFonts w:ascii="Century" w:eastAsiaTheme="majorEastAsia" w:hAnsi="Century" w:cs="ＭＳ 明朝"/>
                <w:color w:val="000000"/>
                <w:kern w:val="0"/>
                <w:sz w:val="19"/>
                <w:szCs w:val="19"/>
              </w:rPr>
              <w:ruby>
                <w:rubyPr>
                  <w:rubyAlign w:val="distributeSpace"/>
                  <w:hps w:val="9"/>
                  <w:hpsRaise w:val="16"/>
                  <w:hpsBaseText w:val="19"/>
                  <w:lid w:val="ja-JP"/>
                </w:rubyPr>
                <w:rt>
                  <w:r w:rsidR="00DA409B" w:rsidRPr="00C44D13">
                    <w:rPr>
                      <w:rFonts w:ascii="Century" w:eastAsiaTheme="majorEastAsia" w:hAnsi="Century" w:cs="ＭＳ 明朝"/>
                      <w:color w:val="000000"/>
                      <w:kern w:val="0"/>
                      <w:sz w:val="19"/>
                      <w:szCs w:val="19"/>
                    </w:rPr>
                    <w:t>むし</w:t>
                  </w:r>
                </w:rt>
                <w:rubyBase>
                  <w:r w:rsidR="00DA409B" w:rsidRPr="00C44D13">
                    <w:rPr>
                      <w:rFonts w:ascii="Century" w:eastAsiaTheme="majorEastAsia" w:hAnsi="Century" w:cs="ＭＳ 明朝"/>
                      <w:color w:val="000000"/>
                      <w:kern w:val="0"/>
                      <w:sz w:val="19"/>
                      <w:szCs w:val="19"/>
                    </w:rPr>
                    <w:t>虫</w:t>
                  </w:r>
                </w:rubyBase>
              </w:ruby>
            </w:r>
          </w:p>
        </w:tc>
        <w:tc>
          <w:tcPr>
            <w:tcW w:w="7654" w:type="dxa"/>
          </w:tcPr>
          <w:p w14:paraId="2EABAF1F"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一般にマツを枯らす線虫（マツノザイセンチュウ）を媒介するマツノマダラカミキリのこと。</w:t>
            </w:r>
          </w:p>
          <w:p w14:paraId="0B6A0E82"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16A28D68" w14:textId="77777777" w:rsidTr="002E19A3">
        <w:trPr>
          <w:trHeight w:val="333"/>
        </w:trPr>
        <w:tc>
          <w:tcPr>
            <w:tcW w:w="1418" w:type="dxa"/>
          </w:tcPr>
          <w:p w14:paraId="71AC1A89" w14:textId="77777777" w:rsidR="00DA409B" w:rsidRPr="00C44D13" w:rsidRDefault="00DA409B" w:rsidP="002E19A3">
            <w:pPr>
              <w:autoSpaceDE w:val="0"/>
              <w:autoSpaceDN w:val="0"/>
              <w:adjustRightInd w:val="0"/>
              <w:spacing w:line="0" w:lineRule="atLeast"/>
              <w:jc w:val="lef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マツノザイセンチュウ</w:t>
            </w:r>
          </w:p>
        </w:tc>
        <w:tc>
          <w:tcPr>
            <w:tcW w:w="7654" w:type="dxa"/>
          </w:tcPr>
          <w:p w14:paraId="7282DC73"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北アメリカから入ってきた長さ</w:t>
            </w:r>
            <w:r w:rsidRPr="00C44D13">
              <w:rPr>
                <w:rFonts w:ascii="Century" w:eastAsiaTheme="majorEastAsia" w:hAnsi="Century" w:cs="ＭＳ 明朝"/>
                <w:color w:val="000000"/>
                <w:kern w:val="0"/>
                <w:sz w:val="19"/>
                <w:szCs w:val="19"/>
              </w:rPr>
              <w:t>1mm</w:t>
            </w:r>
            <w:r w:rsidRPr="00C44D13">
              <w:rPr>
                <w:rFonts w:ascii="Century" w:eastAsiaTheme="majorEastAsia" w:hAnsi="Century" w:cs="ＭＳ 明朝"/>
                <w:color w:val="000000"/>
                <w:kern w:val="0"/>
                <w:sz w:val="19"/>
                <w:szCs w:val="19"/>
              </w:rPr>
              <w:t>ほどの線虫。マツノマダラカミキリがマツをかじった時にマツノザイセンチュウがマツの内部に侵入して増殖し、最終的にマツを枯らしてしまう。</w:t>
            </w:r>
          </w:p>
          <w:p w14:paraId="21500A29"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712EFED9" w14:textId="77777777" w:rsidTr="002E19A3">
        <w:trPr>
          <w:trHeight w:val="333"/>
        </w:trPr>
        <w:tc>
          <w:tcPr>
            <w:tcW w:w="1418" w:type="dxa"/>
          </w:tcPr>
          <w:p w14:paraId="75177F55" w14:textId="77777777" w:rsidR="00DA409B" w:rsidRPr="00C44D13" w:rsidRDefault="00DA409B" w:rsidP="002E19A3">
            <w:pPr>
              <w:autoSpaceDE w:val="0"/>
              <w:autoSpaceDN w:val="0"/>
              <w:adjustRightInd w:val="0"/>
              <w:spacing w:line="0" w:lineRule="atLeast"/>
              <w:jc w:val="lef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ruby>
                <w:rubyPr>
                  <w:rubyAlign w:val="distributeSpace"/>
                  <w:hps w:val="9"/>
                  <w:hpsRaise w:val="16"/>
                  <w:hpsBaseText w:val="19"/>
                  <w:lid w:val="ja-JP"/>
                </w:rubyPr>
                <w:rt>
                  <w:r w:rsidR="00DA409B" w:rsidRPr="00C44D13">
                    <w:rPr>
                      <w:rFonts w:ascii="Century" w:eastAsiaTheme="majorEastAsia" w:hAnsi="Century" w:cs="ＭＳ 明朝"/>
                      <w:color w:val="000000"/>
                      <w:kern w:val="0"/>
                      <w:sz w:val="19"/>
                      <w:szCs w:val="19"/>
                    </w:rPr>
                    <w:t>まるたざいせき</w:t>
                  </w:r>
                </w:rt>
                <w:rubyBase>
                  <w:r w:rsidR="00DA409B" w:rsidRPr="00C44D13">
                    <w:rPr>
                      <w:rFonts w:ascii="Century" w:eastAsiaTheme="majorEastAsia" w:hAnsi="Century" w:cs="ＭＳ 明朝"/>
                      <w:color w:val="000000"/>
                      <w:kern w:val="0"/>
                      <w:sz w:val="19"/>
                      <w:szCs w:val="19"/>
                    </w:rPr>
                    <w:t>丸太材積</w:t>
                  </w:r>
                </w:rubyBase>
              </w:ruby>
            </w:r>
          </w:p>
        </w:tc>
        <w:tc>
          <w:tcPr>
            <w:tcW w:w="7654" w:type="dxa"/>
          </w:tcPr>
          <w:p w14:paraId="217CD4B2"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w:t>
            </w:r>
            <w:r w:rsidRPr="00C44D13">
              <w:rPr>
                <w:rFonts w:ascii="Century" w:eastAsiaTheme="majorEastAsia" w:hAnsi="Century" w:cs="ＭＳ 明朝"/>
                <w:color w:val="000000"/>
                <w:kern w:val="0"/>
                <w:sz w:val="19"/>
                <w:szCs w:val="19"/>
              </w:rPr>
              <w:t xml:space="preserve">　素材の材積</w:t>
            </w:r>
          </w:p>
          <w:p w14:paraId="4CF86B08"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3FB8D1E8" w14:textId="77777777" w:rsidTr="002E19A3">
        <w:trPr>
          <w:trHeight w:val="66"/>
        </w:trPr>
        <w:tc>
          <w:tcPr>
            <w:tcW w:w="1418" w:type="dxa"/>
          </w:tcPr>
          <w:p w14:paraId="32F3CF15" w14:textId="77777777" w:rsidR="00DA409B" w:rsidRPr="00C44D13" w:rsidRDefault="00DA409B" w:rsidP="002E19A3">
            <w:pPr>
              <w:autoSpaceDE w:val="0"/>
              <w:autoSpaceDN w:val="0"/>
              <w:adjustRightInd w:val="0"/>
              <w:spacing w:line="0" w:lineRule="atLeast"/>
              <w:jc w:val="lef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マント</w:t>
            </w:r>
            <w:r w:rsidRPr="00C44D13">
              <w:rPr>
                <w:rFonts w:ascii="Century" w:eastAsiaTheme="majorEastAsia" w:hAnsi="Century" w:cs="ＭＳ 明朝"/>
                <w:color w:val="000000"/>
                <w:kern w:val="0"/>
                <w:sz w:val="19"/>
                <w:szCs w:val="19"/>
              </w:rPr>
              <w:ruby>
                <w:rubyPr>
                  <w:rubyAlign w:val="distributeSpace"/>
                  <w:hps w:val="9"/>
                  <w:hpsRaise w:val="16"/>
                  <w:hpsBaseText w:val="19"/>
                  <w:lid w:val="ja-JP"/>
                </w:rubyPr>
                <w:rt>
                  <w:r w:rsidR="00DA409B" w:rsidRPr="00C44D13">
                    <w:rPr>
                      <w:rFonts w:ascii="Century" w:eastAsiaTheme="majorEastAsia" w:hAnsi="Century" w:cs="ＭＳ 明朝"/>
                      <w:color w:val="000000"/>
                      <w:kern w:val="0"/>
                      <w:sz w:val="19"/>
                      <w:szCs w:val="19"/>
                    </w:rPr>
                    <w:t>ぐんらく</w:t>
                  </w:r>
                </w:rt>
                <w:rubyBase>
                  <w:r w:rsidR="00DA409B" w:rsidRPr="00C44D13">
                    <w:rPr>
                      <w:rFonts w:ascii="Century" w:eastAsiaTheme="majorEastAsia" w:hAnsi="Century" w:cs="ＭＳ 明朝"/>
                      <w:color w:val="000000"/>
                      <w:kern w:val="0"/>
                      <w:sz w:val="19"/>
                      <w:szCs w:val="19"/>
                    </w:rPr>
                    <w:t>群落</w:t>
                  </w:r>
                </w:rubyBase>
              </w:ruby>
            </w:r>
          </w:p>
        </w:tc>
        <w:tc>
          <w:tcPr>
            <w:tcW w:w="7654" w:type="dxa"/>
          </w:tcPr>
          <w:p w14:paraId="4E5C2308"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森林の周囲に発達するつる植物や小低木の群落。森林の内部と林外に住む両方の野生動物に豊かな生息場所を提供する。</w:t>
            </w:r>
          </w:p>
        </w:tc>
      </w:tr>
      <w:tr w:rsidR="00DA409B" w:rsidRPr="00C44D13" w14:paraId="277A7CA8" w14:textId="77777777" w:rsidTr="002E19A3">
        <w:trPr>
          <w:trHeight w:val="66"/>
        </w:trPr>
        <w:tc>
          <w:tcPr>
            <w:tcW w:w="1418" w:type="dxa"/>
          </w:tcPr>
          <w:p w14:paraId="30598F9E" w14:textId="77777777" w:rsidR="00DA409B" w:rsidRPr="00C44D13" w:rsidRDefault="00DA409B" w:rsidP="002E19A3">
            <w:pPr>
              <w:autoSpaceDE w:val="0"/>
              <w:autoSpaceDN w:val="0"/>
              <w:adjustRightInd w:val="0"/>
              <w:spacing w:line="0" w:lineRule="atLeast"/>
              <w:jc w:val="left"/>
              <w:rPr>
                <w:rFonts w:ascii="Century" w:eastAsiaTheme="majorEastAsia" w:hAnsi="Century" w:cs="ＭＳ 明朝"/>
                <w:color w:val="000000"/>
                <w:kern w:val="0"/>
                <w:sz w:val="19"/>
                <w:szCs w:val="19"/>
              </w:rPr>
            </w:pPr>
          </w:p>
        </w:tc>
        <w:tc>
          <w:tcPr>
            <w:tcW w:w="7654" w:type="dxa"/>
          </w:tcPr>
          <w:p w14:paraId="76E76E2C"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36BC9CFB" w14:textId="77777777" w:rsidTr="002E19A3">
        <w:trPr>
          <w:trHeight w:val="66"/>
        </w:trPr>
        <w:tc>
          <w:tcPr>
            <w:tcW w:w="1418" w:type="dxa"/>
          </w:tcPr>
          <w:p w14:paraId="210CF773" w14:textId="77777777" w:rsidR="00DA409B" w:rsidRPr="00C44D13" w:rsidRDefault="00DA409B" w:rsidP="002E19A3">
            <w:pPr>
              <w:autoSpaceDE w:val="0"/>
              <w:autoSpaceDN w:val="0"/>
              <w:adjustRightInd w:val="0"/>
              <w:spacing w:line="0" w:lineRule="atLeast"/>
              <w:jc w:val="left"/>
              <w:rPr>
                <w:rFonts w:ascii="Century" w:eastAsiaTheme="majorEastAsia" w:hAnsi="Century" w:cs="ＭＳ 明朝"/>
                <w:color w:val="000000"/>
                <w:kern w:val="0"/>
                <w:sz w:val="19"/>
                <w:szCs w:val="19"/>
              </w:rPr>
            </w:pPr>
            <w:r w:rsidRPr="00C44D13">
              <w:rPr>
                <w:rFonts w:ascii="Century" w:eastAsiaTheme="majorEastAsia" w:hAnsi="Century" w:cs="ＭＳ 明朝"/>
                <w:b/>
                <w:color w:val="000000"/>
                <w:kern w:val="0"/>
                <w:sz w:val="19"/>
                <w:szCs w:val="19"/>
              </w:rPr>
              <w:t>＜</w:t>
            </w:r>
            <w:r w:rsidRPr="00C44D13">
              <w:rPr>
                <w:rFonts w:ascii="Century" w:eastAsiaTheme="majorEastAsia" w:hAnsi="Century" w:cs="ＭＳ 明朝"/>
                <w:b/>
                <w:color w:val="000000"/>
                <w:kern w:val="0"/>
                <w:sz w:val="19"/>
                <w:szCs w:val="19"/>
              </w:rPr>
              <w:t xml:space="preserve"> </w:t>
            </w:r>
            <w:r w:rsidRPr="00C44D13">
              <w:rPr>
                <w:rFonts w:ascii="Century" w:eastAsiaTheme="majorEastAsia" w:hAnsi="Century" w:cs="ＭＳ 明朝"/>
                <w:b/>
                <w:color w:val="000000"/>
                <w:kern w:val="0"/>
                <w:sz w:val="19"/>
                <w:szCs w:val="19"/>
              </w:rPr>
              <w:t>み</w:t>
            </w:r>
            <w:r w:rsidRPr="00C44D13">
              <w:rPr>
                <w:rFonts w:ascii="Century" w:eastAsiaTheme="majorEastAsia" w:hAnsi="Century" w:cs="ＭＳ 明朝"/>
                <w:b/>
                <w:color w:val="000000"/>
                <w:kern w:val="0"/>
                <w:sz w:val="19"/>
                <w:szCs w:val="19"/>
              </w:rPr>
              <w:t xml:space="preserve"> </w:t>
            </w:r>
            <w:r w:rsidRPr="00C44D13">
              <w:rPr>
                <w:rFonts w:ascii="Century" w:eastAsiaTheme="majorEastAsia" w:hAnsi="Century" w:cs="ＭＳ 明朝"/>
                <w:b/>
                <w:color w:val="000000"/>
                <w:kern w:val="0"/>
                <w:sz w:val="19"/>
                <w:szCs w:val="19"/>
              </w:rPr>
              <w:t>＞</w:t>
            </w:r>
          </w:p>
        </w:tc>
        <w:tc>
          <w:tcPr>
            <w:tcW w:w="7654" w:type="dxa"/>
          </w:tcPr>
          <w:p w14:paraId="097DB605"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0FA2375E" w14:textId="77777777" w:rsidTr="002E19A3">
        <w:trPr>
          <w:trHeight w:val="333"/>
        </w:trPr>
        <w:tc>
          <w:tcPr>
            <w:tcW w:w="1418" w:type="dxa"/>
          </w:tcPr>
          <w:p w14:paraId="7CDF27BD" w14:textId="77777777" w:rsidR="00DA409B" w:rsidRPr="00C44D13" w:rsidRDefault="00DA409B" w:rsidP="002E19A3">
            <w:pPr>
              <w:autoSpaceDE w:val="0"/>
              <w:autoSpaceDN w:val="0"/>
              <w:adjustRightInd w:val="0"/>
              <w:spacing w:line="0" w:lineRule="atLeast"/>
              <w:jc w:val="lef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ruby>
                <w:rubyPr>
                  <w:rubyAlign w:val="distributeSpace"/>
                  <w:hps w:val="9"/>
                  <w:hpsRaise w:val="16"/>
                  <w:hpsBaseText w:val="19"/>
                  <w:lid w:val="ja-JP"/>
                </w:rubyPr>
                <w:rt>
                  <w:r w:rsidR="00DA409B" w:rsidRPr="00C44D13">
                    <w:rPr>
                      <w:rFonts w:ascii="Century" w:eastAsiaTheme="majorEastAsia" w:hAnsi="Century" w:cs="ＭＳ 明朝"/>
                      <w:color w:val="000000"/>
                      <w:kern w:val="0"/>
                      <w:sz w:val="19"/>
                      <w:szCs w:val="19"/>
                    </w:rPr>
                    <w:t>みつど</w:t>
                  </w:r>
                </w:rt>
                <w:rubyBase>
                  <w:r w:rsidR="00DA409B" w:rsidRPr="00C44D13">
                    <w:rPr>
                      <w:rFonts w:ascii="Century" w:eastAsiaTheme="majorEastAsia" w:hAnsi="Century" w:cs="ＭＳ 明朝"/>
                      <w:color w:val="000000"/>
                      <w:kern w:val="0"/>
                      <w:sz w:val="19"/>
                      <w:szCs w:val="19"/>
                    </w:rPr>
                    <w:t>密度</w:t>
                  </w:r>
                </w:rubyBase>
              </w:ruby>
            </w:r>
            <w:r w:rsidRPr="00C44D13">
              <w:rPr>
                <w:rFonts w:ascii="Century" w:eastAsiaTheme="majorEastAsia" w:hAnsi="Century" w:cs="ＭＳ 明朝"/>
                <w:color w:val="000000"/>
                <w:kern w:val="0"/>
                <w:sz w:val="19"/>
                <w:szCs w:val="19"/>
              </w:rPr>
              <w:ruby>
                <w:rubyPr>
                  <w:rubyAlign w:val="distributeSpace"/>
                  <w:hps w:val="9"/>
                  <w:hpsRaise w:val="16"/>
                  <w:hpsBaseText w:val="19"/>
                  <w:lid w:val="ja-JP"/>
                </w:rubyPr>
                <w:rt>
                  <w:r w:rsidR="00DA409B" w:rsidRPr="00C44D13">
                    <w:rPr>
                      <w:rFonts w:ascii="Century" w:eastAsiaTheme="majorEastAsia" w:hAnsi="Century" w:cs="ＭＳ 明朝"/>
                      <w:color w:val="000000"/>
                      <w:kern w:val="0"/>
                      <w:sz w:val="19"/>
                      <w:szCs w:val="19"/>
                    </w:rPr>
                    <w:t>かんり</w:t>
                  </w:r>
                </w:rt>
                <w:rubyBase>
                  <w:r w:rsidR="00DA409B" w:rsidRPr="00C44D13">
                    <w:rPr>
                      <w:rFonts w:ascii="Century" w:eastAsiaTheme="majorEastAsia" w:hAnsi="Century" w:cs="ＭＳ 明朝"/>
                      <w:color w:val="000000"/>
                      <w:kern w:val="0"/>
                      <w:sz w:val="19"/>
                      <w:szCs w:val="19"/>
                    </w:rPr>
                    <w:t>管理</w:t>
                  </w:r>
                </w:rubyBase>
              </w:ruby>
            </w:r>
          </w:p>
        </w:tc>
        <w:tc>
          <w:tcPr>
            <w:tcW w:w="7654" w:type="dxa"/>
          </w:tcPr>
          <w:p w14:paraId="180486B5"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林分の密度と材積成長との間に定量的な関係があることを利用して、林分を管理すること。</w:t>
            </w:r>
          </w:p>
          <w:p w14:paraId="00B089C7"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4D85C63E" w14:textId="77777777" w:rsidTr="002E19A3">
        <w:trPr>
          <w:trHeight w:val="333"/>
        </w:trPr>
        <w:tc>
          <w:tcPr>
            <w:tcW w:w="1418" w:type="dxa"/>
          </w:tcPr>
          <w:p w14:paraId="5D32BABC" w14:textId="77777777" w:rsidR="00DA409B" w:rsidRPr="00C44D13" w:rsidRDefault="00DA409B" w:rsidP="002E19A3">
            <w:pPr>
              <w:autoSpaceDE w:val="0"/>
              <w:autoSpaceDN w:val="0"/>
              <w:adjustRightInd w:val="0"/>
              <w:spacing w:line="0" w:lineRule="atLeast"/>
              <w:jc w:val="lef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ruby>
                <w:rubyPr>
                  <w:rubyAlign w:val="distributeSpace"/>
                  <w:hps w:val="9"/>
                  <w:hpsRaise w:val="16"/>
                  <w:hpsBaseText w:val="19"/>
                  <w:lid w:val="ja-JP"/>
                </w:rubyPr>
                <w:rt>
                  <w:r w:rsidR="00DA409B" w:rsidRPr="00C44D13">
                    <w:rPr>
                      <w:rFonts w:ascii="Century" w:eastAsiaTheme="majorEastAsia" w:hAnsi="Century" w:cs="ＭＳ 明朝"/>
                      <w:color w:val="000000"/>
                      <w:kern w:val="0"/>
                      <w:sz w:val="19"/>
                      <w:szCs w:val="19"/>
                    </w:rPr>
                    <w:t>みつど</w:t>
                  </w:r>
                </w:rt>
                <w:rubyBase>
                  <w:r w:rsidR="00DA409B" w:rsidRPr="00C44D13">
                    <w:rPr>
                      <w:rFonts w:ascii="Century" w:eastAsiaTheme="majorEastAsia" w:hAnsi="Century" w:cs="ＭＳ 明朝"/>
                      <w:color w:val="000000"/>
                      <w:kern w:val="0"/>
                      <w:sz w:val="19"/>
                      <w:szCs w:val="19"/>
                    </w:rPr>
                    <w:t>密度</w:t>
                  </w:r>
                </w:rubyBase>
              </w:ruby>
            </w:r>
            <w:r w:rsidRPr="00C44D13">
              <w:rPr>
                <w:rFonts w:ascii="Century" w:eastAsiaTheme="majorEastAsia" w:hAnsi="Century" w:cs="ＭＳ 明朝"/>
                <w:color w:val="000000"/>
                <w:kern w:val="0"/>
                <w:sz w:val="19"/>
                <w:szCs w:val="19"/>
              </w:rPr>
              <w:ruby>
                <w:rubyPr>
                  <w:rubyAlign w:val="distributeSpace"/>
                  <w:hps w:val="9"/>
                  <w:hpsRaise w:val="16"/>
                  <w:hpsBaseText w:val="19"/>
                  <w:lid w:val="ja-JP"/>
                </w:rubyPr>
                <w:rt>
                  <w:r w:rsidR="00DA409B" w:rsidRPr="00C44D13">
                    <w:rPr>
                      <w:rFonts w:ascii="Century" w:eastAsiaTheme="majorEastAsia" w:hAnsi="Century" w:cs="ＭＳ 明朝"/>
                      <w:color w:val="000000"/>
                      <w:kern w:val="0"/>
                      <w:sz w:val="19"/>
                      <w:szCs w:val="19"/>
                    </w:rPr>
                    <w:t>かんりず</w:t>
                  </w:r>
                </w:rt>
                <w:rubyBase>
                  <w:r w:rsidR="00DA409B" w:rsidRPr="00C44D13">
                    <w:rPr>
                      <w:rFonts w:ascii="Century" w:eastAsiaTheme="majorEastAsia" w:hAnsi="Century" w:cs="ＭＳ 明朝"/>
                      <w:color w:val="000000"/>
                      <w:kern w:val="0"/>
                      <w:sz w:val="19"/>
                      <w:szCs w:val="19"/>
                    </w:rPr>
                    <w:t>管理図</w:t>
                  </w:r>
                </w:rubyBase>
              </w:ruby>
            </w:r>
          </w:p>
        </w:tc>
        <w:tc>
          <w:tcPr>
            <w:tcW w:w="7654" w:type="dxa"/>
          </w:tcPr>
          <w:p w14:paraId="7E329C5E"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任意の樹種の人工同齢単純林について、植物個体群の密度理論を応用し、</w:t>
            </w:r>
            <w:r w:rsidRPr="00C44D13">
              <w:rPr>
                <w:rFonts w:ascii="Century" w:eastAsiaTheme="majorEastAsia" w:hAnsi="Century" w:cs="ＭＳ 明朝"/>
                <w:color w:val="000000"/>
                <w:kern w:val="0"/>
                <w:sz w:val="19"/>
                <w:szCs w:val="19"/>
              </w:rPr>
              <w:t>ha</w:t>
            </w:r>
            <w:r w:rsidRPr="00C44D13">
              <w:rPr>
                <w:rFonts w:ascii="Century" w:eastAsiaTheme="majorEastAsia" w:hAnsi="Century" w:cs="ＭＳ 明朝"/>
                <w:color w:val="000000"/>
                <w:kern w:val="0"/>
                <w:sz w:val="19"/>
                <w:szCs w:val="19"/>
              </w:rPr>
              <w:t>当たり林分材積やこれに関連する諸要素との関係を</w:t>
            </w:r>
            <w:r w:rsidRPr="00C44D13">
              <w:rPr>
                <w:rFonts w:ascii="Century" w:eastAsiaTheme="majorEastAsia" w:hAnsi="Century" w:cs="ＭＳ 明朝"/>
                <w:color w:val="000000"/>
                <w:kern w:val="0"/>
                <w:sz w:val="19"/>
                <w:szCs w:val="19"/>
              </w:rPr>
              <w:t>1</w:t>
            </w:r>
            <w:r w:rsidRPr="00C44D13">
              <w:rPr>
                <w:rFonts w:ascii="Century" w:eastAsiaTheme="majorEastAsia" w:hAnsi="Century" w:cs="ＭＳ 明朝"/>
                <w:color w:val="000000"/>
                <w:kern w:val="0"/>
                <w:sz w:val="19"/>
                <w:szCs w:val="19"/>
              </w:rPr>
              <w:t>枚の図にまとめたもの。</w:t>
            </w:r>
          </w:p>
          <w:p w14:paraId="76A5B10A"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11BCEB25" w14:textId="77777777" w:rsidTr="002E19A3">
        <w:trPr>
          <w:trHeight w:val="333"/>
        </w:trPr>
        <w:tc>
          <w:tcPr>
            <w:tcW w:w="1418" w:type="dxa"/>
          </w:tcPr>
          <w:p w14:paraId="20130ADF" w14:textId="77777777" w:rsidR="00DA409B" w:rsidRPr="00C44D13" w:rsidRDefault="00DA409B" w:rsidP="002E19A3">
            <w:pPr>
              <w:autoSpaceDE w:val="0"/>
              <w:autoSpaceDN w:val="0"/>
              <w:adjustRightInd w:val="0"/>
              <w:spacing w:line="0" w:lineRule="atLeast"/>
              <w:jc w:val="lef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ruby>
                <w:rubyPr>
                  <w:rubyAlign w:val="distributeSpace"/>
                  <w:hps w:val="9"/>
                  <w:hpsRaise w:val="16"/>
                  <w:hpsBaseText w:val="19"/>
                  <w:lid w:val="ja-JP"/>
                </w:rubyPr>
                <w:rt>
                  <w:r w:rsidR="00DA409B" w:rsidRPr="00C44D13">
                    <w:rPr>
                      <w:rFonts w:ascii="Century" w:eastAsiaTheme="majorEastAsia" w:hAnsi="Century" w:cs="ＭＳ 明朝"/>
                      <w:color w:val="000000"/>
                      <w:kern w:val="0"/>
                      <w:sz w:val="19"/>
                      <w:szCs w:val="19"/>
                    </w:rPr>
                    <w:t>みどり</w:t>
                  </w:r>
                </w:rt>
                <w:rubyBase>
                  <w:r w:rsidR="00DA409B" w:rsidRPr="00C44D13">
                    <w:rPr>
                      <w:rFonts w:ascii="Century" w:eastAsiaTheme="majorEastAsia" w:hAnsi="Century" w:cs="ＭＳ 明朝"/>
                      <w:color w:val="000000"/>
                      <w:kern w:val="0"/>
                      <w:sz w:val="19"/>
                      <w:szCs w:val="19"/>
                    </w:rPr>
                    <w:t>緑</w:t>
                  </w:r>
                </w:rubyBase>
              </w:ruby>
            </w:r>
            <w:r w:rsidRPr="00C44D13">
              <w:rPr>
                <w:rFonts w:ascii="Century" w:eastAsiaTheme="majorEastAsia" w:hAnsi="Century" w:cs="ＭＳ 明朝"/>
                <w:color w:val="000000"/>
                <w:kern w:val="0"/>
                <w:sz w:val="19"/>
                <w:szCs w:val="19"/>
              </w:rPr>
              <w:t>の</w:t>
            </w:r>
            <w:r w:rsidRPr="00C44D13">
              <w:rPr>
                <w:rFonts w:ascii="Century" w:eastAsiaTheme="majorEastAsia" w:hAnsi="Century" w:cs="ＭＳ 明朝"/>
                <w:color w:val="000000"/>
                <w:kern w:val="0"/>
                <w:sz w:val="19"/>
                <w:szCs w:val="19"/>
              </w:rPr>
              <w:ruby>
                <w:rubyPr>
                  <w:rubyAlign w:val="distributeSpace"/>
                  <w:hps w:val="9"/>
                  <w:hpsRaise w:val="16"/>
                  <w:hpsBaseText w:val="19"/>
                  <w:lid w:val="ja-JP"/>
                </w:rubyPr>
                <w:rt>
                  <w:r w:rsidR="00DA409B" w:rsidRPr="00C44D13">
                    <w:rPr>
                      <w:rFonts w:ascii="Century" w:eastAsiaTheme="majorEastAsia" w:hAnsi="Century" w:cs="ＭＳ 明朝"/>
                      <w:color w:val="000000"/>
                      <w:kern w:val="0"/>
                      <w:sz w:val="19"/>
                      <w:szCs w:val="19"/>
                    </w:rPr>
                    <w:t>しゃかい</w:t>
                  </w:r>
                </w:rt>
                <w:rubyBase>
                  <w:r w:rsidR="00DA409B" w:rsidRPr="00C44D13">
                    <w:rPr>
                      <w:rFonts w:ascii="Century" w:eastAsiaTheme="majorEastAsia" w:hAnsi="Century" w:cs="ＭＳ 明朝"/>
                      <w:color w:val="000000"/>
                      <w:kern w:val="0"/>
                      <w:sz w:val="19"/>
                      <w:szCs w:val="19"/>
                    </w:rPr>
                    <w:t>社会</w:t>
                  </w:r>
                </w:rubyBase>
              </w:ruby>
            </w:r>
            <w:r w:rsidRPr="00C44D13">
              <w:rPr>
                <w:rFonts w:ascii="Century" w:eastAsiaTheme="majorEastAsia" w:hAnsi="Century" w:cs="ＭＳ 明朝"/>
                <w:color w:val="000000"/>
                <w:kern w:val="0"/>
                <w:sz w:val="19"/>
                <w:szCs w:val="19"/>
              </w:rPr>
              <w:ruby>
                <w:rubyPr>
                  <w:rubyAlign w:val="distributeSpace"/>
                  <w:hps w:val="9"/>
                  <w:hpsRaise w:val="16"/>
                  <w:hpsBaseText w:val="19"/>
                  <w:lid w:val="ja-JP"/>
                </w:rubyPr>
                <w:rt>
                  <w:r w:rsidR="00DA409B" w:rsidRPr="00C44D13">
                    <w:rPr>
                      <w:rFonts w:ascii="Century" w:eastAsiaTheme="majorEastAsia" w:hAnsi="Century" w:cs="ＭＳ 明朝"/>
                      <w:color w:val="000000"/>
                      <w:kern w:val="0"/>
                      <w:sz w:val="19"/>
                      <w:szCs w:val="19"/>
                    </w:rPr>
                    <w:t>しほん</w:t>
                  </w:r>
                </w:rt>
                <w:rubyBase>
                  <w:r w:rsidR="00DA409B" w:rsidRPr="00C44D13">
                    <w:rPr>
                      <w:rFonts w:ascii="Century" w:eastAsiaTheme="majorEastAsia" w:hAnsi="Century" w:cs="ＭＳ 明朝"/>
                      <w:color w:val="000000"/>
                      <w:kern w:val="0"/>
                      <w:sz w:val="19"/>
                      <w:szCs w:val="19"/>
                    </w:rPr>
                    <w:t>資本</w:t>
                  </w:r>
                </w:rubyBase>
              </w:ruby>
            </w:r>
          </w:p>
        </w:tc>
        <w:tc>
          <w:tcPr>
            <w:tcW w:w="7654" w:type="dxa"/>
          </w:tcPr>
          <w:p w14:paraId="1594D864"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森林は多くの公益的な機能をもたらすとともに、循環型資源である木材を供給するなど、広く国民の生活を支える欠くことのできない社会の基盤の一つであるということ。</w:t>
            </w:r>
          </w:p>
          <w:p w14:paraId="0A3E43D5"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1F8BD5BA" w14:textId="77777777" w:rsidTr="002E19A3">
        <w:trPr>
          <w:trHeight w:val="333"/>
        </w:trPr>
        <w:tc>
          <w:tcPr>
            <w:tcW w:w="1418" w:type="dxa"/>
          </w:tcPr>
          <w:p w14:paraId="179596BA" w14:textId="77777777" w:rsidR="00DA409B" w:rsidRPr="00C44D13" w:rsidRDefault="00DA409B" w:rsidP="002E19A3">
            <w:pPr>
              <w:autoSpaceDE w:val="0"/>
              <w:autoSpaceDN w:val="0"/>
              <w:adjustRightInd w:val="0"/>
              <w:spacing w:line="0" w:lineRule="atLeast"/>
              <w:jc w:val="lef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ruby>
                <w:rubyPr>
                  <w:rubyAlign w:val="distributeSpace"/>
                  <w:hps w:val="9"/>
                  <w:hpsRaise w:val="16"/>
                  <w:hpsBaseText w:val="19"/>
                  <w:lid w:val="ja-JP"/>
                </w:rubyPr>
                <w:rt>
                  <w:r w:rsidR="00DA409B" w:rsidRPr="00C44D13">
                    <w:rPr>
                      <w:rFonts w:ascii="Century" w:eastAsiaTheme="majorEastAsia" w:hAnsi="Century" w:cs="ＭＳ 明朝"/>
                      <w:color w:val="000000"/>
                      <w:kern w:val="0"/>
                      <w:sz w:val="19"/>
                      <w:szCs w:val="19"/>
                    </w:rPr>
                    <w:t>みりゅうぼくち</w:t>
                  </w:r>
                </w:rt>
                <w:rubyBase>
                  <w:r w:rsidR="00DA409B" w:rsidRPr="00C44D13">
                    <w:rPr>
                      <w:rFonts w:ascii="Century" w:eastAsiaTheme="majorEastAsia" w:hAnsi="Century" w:cs="ＭＳ 明朝"/>
                      <w:color w:val="000000"/>
                      <w:kern w:val="0"/>
                      <w:sz w:val="19"/>
                      <w:szCs w:val="19"/>
                    </w:rPr>
                    <w:t>未立木地</w:t>
                  </w:r>
                </w:rubyBase>
              </w:ruby>
            </w:r>
          </w:p>
        </w:tc>
        <w:tc>
          <w:tcPr>
            <w:tcW w:w="7654" w:type="dxa"/>
          </w:tcPr>
          <w:p w14:paraId="60C41E75"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伐採跡地以外で、樹木が生立していない林地。民有林では、樹木が覆っている面積が</w:t>
            </w:r>
            <w:r w:rsidRPr="00C44D13">
              <w:rPr>
                <w:rFonts w:ascii="Century" w:eastAsiaTheme="majorEastAsia" w:hAnsi="Century" w:cs="ＭＳ 明朝"/>
                <w:color w:val="000000"/>
                <w:kern w:val="0"/>
                <w:sz w:val="19"/>
                <w:szCs w:val="19"/>
              </w:rPr>
              <w:t>30%</w:t>
            </w:r>
            <w:r w:rsidRPr="00C44D13">
              <w:rPr>
                <w:rFonts w:ascii="Century" w:eastAsiaTheme="majorEastAsia" w:hAnsi="Century" w:cs="ＭＳ 明朝"/>
                <w:color w:val="000000"/>
                <w:kern w:val="0"/>
                <w:sz w:val="19"/>
                <w:szCs w:val="19"/>
              </w:rPr>
              <w:t>未満の林地で、岩石地、崩壊地等は除く。</w:t>
            </w:r>
          </w:p>
          <w:p w14:paraId="5ED153E1"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310D555E" w14:textId="77777777" w:rsidTr="002E19A3">
        <w:trPr>
          <w:trHeight w:val="333"/>
        </w:trPr>
        <w:tc>
          <w:tcPr>
            <w:tcW w:w="1418" w:type="dxa"/>
          </w:tcPr>
          <w:p w14:paraId="52930521" w14:textId="77777777" w:rsidR="00DA409B" w:rsidRPr="00C44D13" w:rsidRDefault="00DA409B" w:rsidP="002E19A3">
            <w:pPr>
              <w:autoSpaceDE w:val="0"/>
              <w:autoSpaceDN w:val="0"/>
              <w:adjustRightInd w:val="0"/>
              <w:spacing w:line="0" w:lineRule="atLeast"/>
              <w:jc w:val="lef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ruby>
                <w:rubyPr>
                  <w:rubyAlign w:val="distributeSpace"/>
                  <w:hps w:val="9"/>
                  <w:hpsRaise w:val="16"/>
                  <w:hpsBaseText w:val="19"/>
                  <w:lid w:val="ja-JP"/>
                </w:rubyPr>
                <w:rt>
                  <w:r w:rsidR="00DA409B" w:rsidRPr="00C44D13">
                    <w:rPr>
                      <w:rFonts w:ascii="Century" w:eastAsiaTheme="majorEastAsia" w:hAnsi="Century" w:cs="ＭＳ 明朝"/>
                      <w:color w:val="000000"/>
                      <w:kern w:val="0"/>
                      <w:sz w:val="19"/>
                      <w:szCs w:val="19"/>
                    </w:rPr>
                    <w:t>みんゆう</w:t>
                  </w:r>
                </w:rt>
                <w:rubyBase>
                  <w:r w:rsidR="00DA409B" w:rsidRPr="00C44D13">
                    <w:rPr>
                      <w:rFonts w:ascii="Century" w:eastAsiaTheme="majorEastAsia" w:hAnsi="Century" w:cs="ＭＳ 明朝"/>
                      <w:color w:val="000000"/>
                      <w:kern w:val="0"/>
                      <w:sz w:val="19"/>
                      <w:szCs w:val="19"/>
                    </w:rPr>
                    <w:t>民有</w:t>
                  </w:r>
                </w:rubyBase>
              </w:ruby>
            </w:r>
            <w:r w:rsidRPr="00C44D13">
              <w:rPr>
                <w:rFonts w:ascii="Century" w:eastAsiaTheme="majorEastAsia" w:hAnsi="Century" w:cs="ＭＳ 明朝"/>
                <w:color w:val="000000"/>
                <w:kern w:val="0"/>
                <w:sz w:val="19"/>
                <w:szCs w:val="19"/>
              </w:rPr>
              <w:ruby>
                <w:rubyPr>
                  <w:rubyAlign w:val="distributeSpace"/>
                  <w:hps w:val="9"/>
                  <w:hpsRaise w:val="16"/>
                  <w:hpsBaseText w:val="19"/>
                  <w:lid w:val="ja-JP"/>
                </w:rubyPr>
                <w:rt>
                  <w:r w:rsidR="00DA409B" w:rsidRPr="00C44D13">
                    <w:rPr>
                      <w:rFonts w:ascii="Century" w:eastAsiaTheme="majorEastAsia" w:hAnsi="Century" w:cs="ＭＳ 明朝"/>
                      <w:color w:val="000000"/>
                      <w:kern w:val="0"/>
                      <w:sz w:val="19"/>
                      <w:szCs w:val="19"/>
                    </w:rPr>
                    <w:t>りん</w:t>
                  </w:r>
                </w:rt>
                <w:rubyBase>
                  <w:r w:rsidR="00DA409B" w:rsidRPr="00C44D13">
                    <w:rPr>
                      <w:rFonts w:ascii="Century" w:eastAsiaTheme="majorEastAsia" w:hAnsi="Century" w:cs="ＭＳ 明朝"/>
                      <w:color w:val="000000"/>
                      <w:kern w:val="0"/>
                      <w:sz w:val="19"/>
                      <w:szCs w:val="19"/>
                    </w:rPr>
                    <w:t>林</w:t>
                  </w:r>
                </w:rubyBase>
              </w:ruby>
            </w:r>
          </w:p>
        </w:tc>
        <w:tc>
          <w:tcPr>
            <w:tcW w:w="7654" w:type="dxa"/>
          </w:tcPr>
          <w:p w14:paraId="6D38A48B"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森林の所有区分で国有林に対する語。民有林は</w:t>
            </w:r>
            <w:r w:rsidRPr="00C44D13">
              <w:rPr>
                <w:rFonts w:ascii="ＭＳ 明朝" w:eastAsia="ＭＳ 明朝" w:hAnsi="ＭＳ 明朝" w:cs="ＭＳ 明朝" w:hint="eastAsia"/>
                <w:color w:val="000000"/>
                <w:kern w:val="0"/>
                <w:sz w:val="19"/>
                <w:szCs w:val="19"/>
              </w:rPr>
              <w:t>①</w:t>
            </w:r>
            <w:r w:rsidRPr="00C44D13">
              <w:rPr>
                <w:rFonts w:ascii="Century" w:eastAsiaTheme="majorEastAsia" w:hAnsi="Century" w:cs="ＭＳ 明朝"/>
                <w:color w:val="000000"/>
                <w:kern w:val="0"/>
                <w:sz w:val="19"/>
                <w:szCs w:val="19"/>
              </w:rPr>
              <w:t>個人、会社・寺社など法人で所有する私有林、</w:t>
            </w:r>
            <w:r w:rsidRPr="00C44D13">
              <w:rPr>
                <w:rFonts w:ascii="ＭＳ 明朝" w:eastAsia="ＭＳ 明朝" w:hAnsi="ＭＳ 明朝" w:cs="ＭＳ 明朝" w:hint="eastAsia"/>
                <w:color w:val="000000"/>
                <w:kern w:val="0"/>
                <w:sz w:val="19"/>
                <w:szCs w:val="19"/>
              </w:rPr>
              <w:t>②</w:t>
            </w:r>
            <w:r w:rsidRPr="00C44D13">
              <w:rPr>
                <w:rFonts w:ascii="Century" w:eastAsiaTheme="majorEastAsia" w:hAnsi="Century" w:cs="ＭＳ 明朝"/>
                <w:color w:val="000000"/>
                <w:kern w:val="0"/>
                <w:sz w:val="19"/>
                <w:szCs w:val="19"/>
              </w:rPr>
              <w:t>都道府県・市町村・財産区で所有する公有林、</w:t>
            </w:r>
            <w:r w:rsidRPr="00C44D13">
              <w:rPr>
                <w:rFonts w:ascii="ＭＳ 明朝" w:eastAsia="ＭＳ 明朝" w:hAnsi="ＭＳ 明朝" w:cs="ＭＳ 明朝" w:hint="eastAsia"/>
                <w:color w:val="000000"/>
                <w:kern w:val="0"/>
                <w:sz w:val="19"/>
                <w:szCs w:val="19"/>
              </w:rPr>
              <w:t>③</w:t>
            </w:r>
            <w:r w:rsidRPr="00C44D13">
              <w:rPr>
                <w:rFonts w:ascii="Century" w:eastAsiaTheme="majorEastAsia" w:hAnsi="Century" w:cs="ＭＳ 明朝"/>
                <w:color w:val="000000"/>
                <w:kern w:val="0"/>
                <w:sz w:val="19"/>
                <w:szCs w:val="19"/>
              </w:rPr>
              <w:t>公社有林などの団体に区分される。</w:t>
            </w:r>
          </w:p>
        </w:tc>
      </w:tr>
      <w:tr w:rsidR="00DA409B" w:rsidRPr="00C44D13" w14:paraId="1022B4AD" w14:textId="77777777" w:rsidTr="002E19A3">
        <w:trPr>
          <w:trHeight w:val="66"/>
        </w:trPr>
        <w:tc>
          <w:tcPr>
            <w:tcW w:w="1418" w:type="dxa"/>
          </w:tcPr>
          <w:p w14:paraId="6790CE23" w14:textId="77777777" w:rsidR="00DA409B" w:rsidRPr="00C44D13" w:rsidRDefault="00DA409B" w:rsidP="002E19A3">
            <w:pPr>
              <w:autoSpaceDE w:val="0"/>
              <w:autoSpaceDN w:val="0"/>
              <w:adjustRightInd w:val="0"/>
              <w:spacing w:line="0" w:lineRule="atLeast"/>
              <w:jc w:val="left"/>
              <w:rPr>
                <w:rFonts w:ascii="Century" w:eastAsiaTheme="majorEastAsia" w:hAnsi="Century" w:cs="ＭＳ 明朝"/>
                <w:color w:val="000000"/>
                <w:kern w:val="0"/>
                <w:sz w:val="19"/>
                <w:szCs w:val="19"/>
              </w:rPr>
            </w:pPr>
          </w:p>
        </w:tc>
        <w:tc>
          <w:tcPr>
            <w:tcW w:w="7654" w:type="dxa"/>
          </w:tcPr>
          <w:p w14:paraId="3941107F"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21AF4CC9" w14:textId="77777777" w:rsidTr="002E19A3">
        <w:trPr>
          <w:trHeight w:val="66"/>
        </w:trPr>
        <w:tc>
          <w:tcPr>
            <w:tcW w:w="1418" w:type="dxa"/>
          </w:tcPr>
          <w:p w14:paraId="1E7A10D7" w14:textId="77777777" w:rsidR="00DA409B" w:rsidRPr="00C44D13" w:rsidRDefault="00DA409B" w:rsidP="002E19A3">
            <w:pPr>
              <w:autoSpaceDE w:val="0"/>
              <w:autoSpaceDN w:val="0"/>
              <w:adjustRightInd w:val="0"/>
              <w:spacing w:line="0" w:lineRule="atLeast"/>
              <w:jc w:val="left"/>
              <w:rPr>
                <w:rFonts w:ascii="Century" w:eastAsiaTheme="majorEastAsia" w:hAnsi="Century" w:cs="ＭＳ 明朝"/>
                <w:color w:val="000000"/>
                <w:kern w:val="0"/>
                <w:sz w:val="19"/>
                <w:szCs w:val="19"/>
              </w:rPr>
            </w:pPr>
            <w:r w:rsidRPr="00C44D13">
              <w:rPr>
                <w:rFonts w:ascii="Century" w:eastAsiaTheme="majorEastAsia" w:hAnsi="Century" w:cs="ＭＳ 明朝"/>
                <w:b/>
                <w:color w:val="000000"/>
                <w:kern w:val="0"/>
                <w:sz w:val="19"/>
                <w:szCs w:val="19"/>
              </w:rPr>
              <w:t>＜</w:t>
            </w:r>
            <w:r w:rsidRPr="00C44D13">
              <w:rPr>
                <w:rFonts w:ascii="Century" w:eastAsiaTheme="majorEastAsia" w:hAnsi="Century" w:cs="ＭＳ 明朝"/>
                <w:b/>
                <w:color w:val="000000"/>
                <w:kern w:val="0"/>
                <w:sz w:val="19"/>
                <w:szCs w:val="19"/>
              </w:rPr>
              <w:t xml:space="preserve"> </w:t>
            </w:r>
            <w:r w:rsidRPr="00C44D13">
              <w:rPr>
                <w:rFonts w:ascii="Century" w:eastAsiaTheme="majorEastAsia" w:hAnsi="Century" w:cs="ＭＳ 明朝"/>
                <w:b/>
                <w:color w:val="000000"/>
                <w:kern w:val="0"/>
                <w:sz w:val="19"/>
                <w:szCs w:val="19"/>
              </w:rPr>
              <w:t>む</w:t>
            </w:r>
            <w:r w:rsidRPr="00C44D13">
              <w:rPr>
                <w:rFonts w:ascii="Century" w:eastAsiaTheme="majorEastAsia" w:hAnsi="Century" w:cs="ＭＳ 明朝"/>
                <w:b/>
                <w:color w:val="000000"/>
                <w:kern w:val="0"/>
                <w:sz w:val="19"/>
                <w:szCs w:val="19"/>
              </w:rPr>
              <w:t xml:space="preserve"> </w:t>
            </w:r>
            <w:r w:rsidRPr="00C44D13">
              <w:rPr>
                <w:rFonts w:ascii="Century" w:eastAsiaTheme="majorEastAsia" w:hAnsi="Century" w:cs="ＭＳ 明朝"/>
                <w:b/>
                <w:color w:val="000000"/>
                <w:kern w:val="0"/>
                <w:sz w:val="19"/>
                <w:szCs w:val="19"/>
              </w:rPr>
              <w:t>＞</w:t>
            </w:r>
          </w:p>
        </w:tc>
        <w:tc>
          <w:tcPr>
            <w:tcW w:w="7654" w:type="dxa"/>
          </w:tcPr>
          <w:p w14:paraId="4BE4C03A"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6D9E8F38" w14:textId="77777777" w:rsidTr="002E19A3">
        <w:trPr>
          <w:trHeight w:val="333"/>
        </w:trPr>
        <w:tc>
          <w:tcPr>
            <w:tcW w:w="1418" w:type="dxa"/>
          </w:tcPr>
          <w:p w14:paraId="5D217B15" w14:textId="77777777" w:rsidR="00DA409B" w:rsidRPr="00C44D13" w:rsidRDefault="00DA409B" w:rsidP="002E19A3">
            <w:pPr>
              <w:autoSpaceDE w:val="0"/>
              <w:autoSpaceDN w:val="0"/>
              <w:adjustRightInd w:val="0"/>
              <w:spacing w:line="0" w:lineRule="atLeast"/>
              <w:jc w:val="lef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ruby>
                <w:rubyPr>
                  <w:rubyAlign w:val="distributeSpace"/>
                  <w:hps w:val="9"/>
                  <w:hpsRaise w:val="16"/>
                  <w:hpsBaseText w:val="19"/>
                  <w:lid w:val="ja-JP"/>
                </w:rubyPr>
                <w:rt>
                  <w:r w:rsidR="00DA409B" w:rsidRPr="00C44D13">
                    <w:rPr>
                      <w:rFonts w:ascii="Century" w:eastAsiaTheme="majorEastAsia" w:hAnsi="Century" w:cs="ＭＳ 明朝"/>
                      <w:color w:val="000000"/>
                      <w:kern w:val="0"/>
                      <w:sz w:val="19"/>
                      <w:szCs w:val="19"/>
                    </w:rPr>
                    <w:t>むりゅうぼくち</w:t>
                  </w:r>
                </w:rt>
                <w:rubyBase>
                  <w:r w:rsidR="00DA409B" w:rsidRPr="00C44D13">
                    <w:rPr>
                      <w:rFonts w:ascii="Century" w:eastAsiaTheme="majorEastAsia" w:hAnsi="Century" w:cs="ＭＳ 明朝"/>
                      <w:color w:val="000000"/>
                      <w:kern w:val="0"/>
                      <w:sz w:val="19"/>
                      <w:szCs w:val="19"/>
                    </w:rPr>
                    <w:t>無立木地</w:t>
                  </w:r>
                </w:rubyBase>
              </w:ruby>
            </w:r>
          </w:p>
        </w:tc>
        <w:tc>
          <w:tcPr>
            <w:tcW w:w="7654" w:type="dxa"/>
          </w:tcPr>
          <w:p w14:paraId="687BBA14"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通常、樹木が生立していない林地をいうが、林種を立木地と無立木地に分け、無立木地をさらに伐採跡地と未立木地に区分し、樹冠の投影面積が</w:t>
            </w:r>
            <w:r w:rsidRPr="00C44D13">
              <w:rPr>
                <w:rFonts w:ascii="Century" w:eastAsiaTheme="majorEastAsia" w:hAnsi="Century" w:cs="ＭＳ 明朝"/>
                <w:color w:val="000000"/>
                <w:kern w:val="0"/>
                <w:sz w:val="19"/>
                <w:szCs w:val="19"/>
              </w:rPr>
              <w:t>30</w:t>
            </w:r>
            <w:r w:rsidRPr="00C44D13">
              <w:rPr>
                <w:rFonts w:ascii="Century" w:eastAsiaTheme="majorEastAsia" w:hAnsi="Century" w:cs="ＭＳ 明朝"/>
                <w:color w:val="000000"/>
                <w:kern w:val="0"/>
                <w:sz w:val="19"/>
                <w:szCs w:val="19"/>
              </w:rPr>
              <w:t>％以下としている。</w:t>
            </w:r>
          </w:p>
        </w:tc>
      </w:tr>
      <w:tr w:rsidR="00DA409B" w:rsidRPr="00C44D13" w14:paraId="7EE26CEF" w14:textId="77777777" w:rsidTr="002E19A3">
        <w:trPr>
          <w:trHeight w:val="66"/>
        </w:trPr>
        <w:tc>
          <w:tcPr>
            <w:tcW w:w="1418" w:type="dxa"/>
          </w:tcPr>
          <w:p w14:paraId="76E93E24" w14:textId="77777777" w:rsidR="00DA409B" w:rsidRPr="00C44D13" w:rsidRDefault="00DA409B" w:rsidP="002E19A3">
            <w:pPr>
              <w:autoSpaceDE w:val="0"/>
              <w:autoSpaceDN w:val="0"/>
              <w:adjustRightInd w:val="0"/>
              <w:spacing w:line="0" w:lineRule="atLeast"/>
              <w:jc w:val="left"/>
              <w:rPr>
                <w:rFonts w:ascii="Century" w:eastAsiaTheme="majorEastAsia" w:hAnsi="Century" w:cs="ＭＳ 明朝"/>
                <w:color w:val="000000"/>
                <w:kern w:val="0"/>
                <w:sz w:val="19"/>
                <w:szCs w:val="19"/>
              </w:rPr>
            </w:pPr>
          </w:p>
        </w:tc>
        <w:tc>
          <w:tcPr>
            <w:tcW w:w="7654" w:type="dxa"/>
          </w:tcPr>
          <w:p w14:paraId="6D01F35F"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6EFFD24B" w14:textId="77777777" w:rsidTr="002E19A3">
        <w:trPr>
          <w:trHeight w:val="94"/>
        </w:trPr>
        <w:tc>
          <w:tcPr>
            <w:tcW w:w="1418" w:type="dxa"/>
          </w:tcPr>
          <w:p w14:paraId="4F79FC8B" w14:textId="77777777" w:rsidR="00DA409B" w:rsidRPr="00C44D13" w:rsidRDefault="00DA409B" w:rsidP="002E19A3">
            <w:pPr>
              <w:autoSpaceDE w:val="0"/>
              <w:autoSpaceDN w:val="0"/>
              <w:adjustRightInd w:val="0"/>
              <w:spacing w:line="0" w:lineRule="atLeast"/>
              <w:jc w:val="left"/>
              <w:rPr>
                <w:rFonts w:ascii="Century" w:eastAsiaTheme="majorEastAsia" w:hAnsi="Century" w:cs="ＭＳ 明朝"/>
                <w:color w:val="000000"/>
                <w:kern w:val="0"/>
                <w:sz w:val="19"/>
                <w:szCs w:val="19"/>
              </w:rPr>
            </w:pPr>
            <w:r w:rsidRPr="00C44D13">
              <w:rPr>
                <w:rFonts w:ascii="Century" w:eastAsiaTheme="majorEastAsia" w:hAnsi="Century" w:cs="ＭＳ 明朝"/>
                <w:b/>
                <w:color w:val="000000"/>
                <w:kern w:val="0"/>
                <w:sz w:val="19"/>
                <w:szCs w:val="19"/>
              </w:rPr>
              <w:t>＜</w:t>
            </w:r>
            <w:r w:rsidRPr="00C44D13">
              <w:rPr>
                <w:rFonts w:ascii="Century" w:eastAsiaTheme="majorEastAsia" w:hAnsi="Century" w:cs="ＭＳ 明朝"/>
                <w:b/>
                <w:color w:val="000000"/>
                <w:kern w:val="0"/>
                <w:sz w:val="19"/>
                <w:szCs w:val="19"/>
              </w:rPr>
              <w:t xml:space="preserve"> </w:t>
            </w:r>
            <w:r w:rsidRPr="00C44D13">
              <w:rPr>
                <w:rFonts w:ascii="Century" w:eastAsiaTheme="majorEastAsia" w:hAnsi="Century" w:cs="ＭＳ 明朝"/>
                <w:b/>
                <w:color w:val="000000"/>
                <w:kern w:val="0"/>
                <w:sz w:val="19"/>
                <w:szCs w:val="19"/>
              </w:rPr>
              <w:t>も</w:t>
            </w:r>
            <w:r w:rsidRPr="00C44D13">
              <w:rPr>
                <w:rFonts w:ascii="Century" w:eastAsiaTheme="majorEastAsia" w:hAnsi="Century" w:cs="ＭＳ 明朝"/>
                <w:b/>
                <w:color w:val="000000"/>
                <w:kern w:val="0"/>
                <w:sz w:val="19"/>
                <w:szCs w:val="19"/>
              </w:rPr>
              <w:t xml:space="preserve"> </w:t>
            </w:r>
            <w:r w:rsidRPr="00C44D13">
              <w:rPr>
                <w:rFonts w:ascii="Century" w:eastAsiaTheme="majorEastAsia" w:hAnsi="Century" w:cs="ＭＳ 明朝"/>
                <w:b/>
                <w:color w:val="000000"/>
                <w:kern w:val="0"/>
                <w:sz w:val="19"/>
                <w:szCs w:val="19"/>
              </w:rPr>
              <w:t>＞</w:t>
            </w:r>
          </w:p>
        </w:tc>
        <w:tc>
          <w:tcPr>
            <w:tcW w:w="7654" w:type="dxa"/>
          </w:tcPr>
          <w:p w14:paraId="15DA33BF"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62CE88BE" w14:textId="77777777" w:rsidTr="002E19A3">
        <w:trPr>
          <w:trHeight w:val="94"/>
        </w:trPr>
        <w:tc>
          <w:tcPr>
            <w:tcW w:w="1418" w:type="dxa"/>
          </w:tcPr>
          <w:p w14:paraId="67337204" w14:textId="77777777" w:rsidR="00DA409B" w:rsidRPr="00C44D13" w:rsidRDefault="00DA409B" w:rsidP="002E19A3">
            <w:pPr>
              <w:autoSpaceDE w:val="0"/>
              <w:autoSpaceDN w:val="0"/>
              <w:adjustRightInd w:val="0"/>
              <w:spacing w:line="0" w:lineRule="atLeast"/>
              <w:jc w:val="lef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ruby>
                <w:rubyPr>
                  <w:rubyAlign w:val="distributeSpace"/>
                  <w:hps w:val="9"/>
                  <w:hpsRaise w:val="16"/>
                  <w:hpsBaseText w:val="19"/>
                  <w:lid w:val="ja-JP"/>
                </w:rubyPr>
                <w:rt>
                  <w:r w:rsidR="00DA409B" w:rsidRPr="00C44D13">
                    <w:rPr>
                      <w:rFonts w:ascii="Century" w:eastAsiaTheme="majorEastAsia" w:hAnsi="Century" w:cs="ＭＳ 明朝"/>
                      <w:color w:val="000000"/>
                      <w:kern w:val="0"/>
                      <w:sz w:val="19"/>
                      <w:szCs w:val="19"/>
                    </w:rPr>
                    <w:t>もくいく</w:t>
                  </w:r>
                </w:rt>
                <w:rubyBase>
                  <w:r w:rsidR="00DA409B" w:rsidRPr="00C44D13">
                    <w:rPr>
                      <w:rFonts w:ascii="Century" w:eastAsiaTheme="majorEastAsia" w:hAnsi="Century" w:cs="ＭＳ 明朝"/>
                      <w:color w:val="000000"/>
                      <w:kern w:val="0"/>
                      <w:sz w:val="19"/>
                      <w:szCs w:val="19"/>
                    </w:rPr>
                    <w:t>木育</w:t>
                  </w:r>
                </w:rubyBase>
              </w:ruby>
            </w:r>
            <w:r w:rsidRPr="00C44D13">
              <w:rPr>
                <w:rFonts w:ascii="Century" w:eastAsiaTheme="majorEastAsia" w:hAnsi="Century" w:cs="ＭＳ 明朝"/>
                <w:color w:val="000000"/>
                <w:kern w:val="0"/>
                <w:sz w:val="19"/>
                <w:szCs w:val="19"/>
              </w:rPr>
              <w:ruby>
                <w:rubyPr>
                  <w:rubyAlign w:val="distributeSpace"/>
                  <w:hps w:val="9"/>
                  <w:hpsRaise w:val="16"/>
                  <w:hpsBaseText w:val="19"/>
                  <w:lid w:val="ja-JP"/>
                </w:rubyPr>
                <w:rt>
                  <w:r w:rsidR="00DA409B" w:rsidRPr="00C44D13">
                    <w:rPr>
                      <w:rFonts w:ascii="Century" w:eastAsiaTheme="majorEastAsia" w:hAnsi="Century" w:cs="ＭＳ 明朝"/>
                      <w:color w:val="000000"/>
                      <w:kern w:val="0"/>
                      <w:sz w:val="19"/>
                      <w:szCs w:val="19"/>
                    </w:rPr>
                    <w:t>かつどう</w:t>
                  </w:r>
                </w:rt>
                <w:rubyBase>
                  <w:r w:rsidR="00DA409B" w:rsidRPr="00C44D13">
                    <w:rPr>
                      <w:rFonts w:ascii="Century" w:eastAsiaTheme="majorEastAsia" w:hAnsi="Century" w:cs="ＭＳ 明朝"/>
                      <w:color w:val="000000"/>
                      <w:kern w:val="0"/>
                      <w:sz w:val="19"/>
                      <w:szCs w:val="19"/>
                    </w:rPr>
                    <w:t>活動</w:t>
                  </w:r>
                </w:rubyBase>
              </w:ruby>
            </w:r>
          </w:p>
        </w:tc>
        <w:tc>
          <w:tcPr>
            <w:tcW w:w="7654" w:type="dxa"/>
          </w:tcPr>
          <w:p w14:paraId="3BA9FD83"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森林や木材に関する様々な知識を身につけるための学習活動のこと。</w:t>
            </w:r>
          </w:p>
          <w:p w14:paraId="036F6050"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7C0856FC" w14:textId="77777777" w:rsidTr="002E19A3">
        <w:trPr>
          <w:trHeight w:val="94"/>
        </w:trPr>
        <w:tc>
          <w:tcPr>
            <w:tcW w:w="1418" w:type="dxa"/>
          </w:tcPr>
          <w:p w14:paraId="2860DD42" w14:textId="77777777" w:rsidR="00DA409B" w:rsidRPr="00C44D13" w:rsidRDefault="00DA409B" w:rsidP="002E19A3">
            <w:pPr>
              <w:autoSpaceDE w:val="0"/>
              <w:autoSpaceDN w:val="0"/>
              <w:adjustRightInd w:val="0"/>
              <w:spacing w:line="0" w:lineRule="atLeast"/>
              <w:jc w:val="lef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ruby>
                <w:rubyPr>
                  <w:rubyAlign w:val="distributeSpace"/>
                  <w:hps w:val="9"/>
                  <w:hpsRaise w:val="16"/>
                  <w:hpsBaseText w:val="19"/>
                  <w:lid w:val="ja-JP"/>
                </w:rubyPr>
                <w:rt>
                  <w:r w:rsidR="00DA409B" w:rsidRPr="00C44D13">
                    <w:rPr>
                      <w:rFonts w:ascii="Century" w:eastAsiaTheme="majorEastAsia" w:hAnsi="Century" w:cs="ＭＳ 明朝"/>
                      <w:color w:val="000000"/>
                      <w:kern w:val="0"/>
                      <w:sz w:val="19"/>
                      <w:szCs w:val="19"/>
                    </w:rPr>
                    <w:t>もくざい</w:t>
                  </w:r>
                </w:rt>
                <w:rubyBase>
                  <w:r w:rsidR="00DA409B" w:rsidRPr="00C44D13">
                    <w:rPr>
                      <w:rFonts w:ascii="Century" w:eastAsiaTheme="majorEastAsia" w:hAnsi="Century" w:cs="ＭＳ 明朝"/>
                      <w:color w:val="000000"/>
                      <w:kern w:val="0"/>
                      <w:sz w:val="19"/>
                      <w:szCs w:val="19"/>
                    </w:rPr>
                    <w:t>木材</w:t>
                  </w:r>
                </w:rubyBase>
              </w:ruby>
            </w:r>
            <w:r w:rsidRPr="00C44D13">
              <w:rPr>
                <w:rFonts w:ascii="Century" w:eastAsiaTheme="majorEastAsia" w:hAnsi="Century" w:cs="ＭＳ 明朝"/>
                <w:color w:val="000000"/>
                <w:kern w:val="0"/>
                <w:sz w:val="19"/>
                <w:szCs w:val="19"/>
              </w:rPr>
              <w:t>チップ</w:t>
            </w:r>
          </w:p>
        </w:tc>
        <w:tc>
          <w:tcPr>
            <w:tcW w:w="7654" w:type="dxa"/>
          </w:tcPr>
          <w:p w14:paraId="2714E699"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木材を機械的に小片化したものをいう。主にパルプ、近年はチップボイラ用（削片チップ）などの原料として使用される。</w:t>
            </w:r>
          </w:p>
          <w:p w14:paraId="67DF4935"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48B19405" w14:textId="77777777" w:rsidTr="002E19A3">
        <w:trPr>
          <w:trHeight w:val="94"/>
        </w:trPr>
        <w:tc>
          <w:tcPr>
            <w:tcW w:w="1418" w:type="dxa"/>
          </w:tcPr>
          <w:p w14:paraId="66FDEE7E" w14:textId="77777777" w:rsidR="00DA409B" w:rsidRPr="00C44D13" w:rsidRDefault="00DA409B" w:rsidP="002E19A3">
            <w:pPr>
              <w:autoSpaceDE w:val="0"/>
              <w:autoSpaceDN w:val="0"/>
              <w:adjustRightInd w:val="0"/>
              <w:spacing w:line="0" w:lineRule="atLeast"/>
              <w:jc w:val="lef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ruby>
                <w:rubyPr>
                  <w:rubyAlign w:val="distributeSpace"/>
                  <w:hps w:val="9"/>
                  <w:hpsRaise w:val="16"/>
                  <w:hpsBaseText w:val="19"/>
                  <w:lid w:val="ja-JP"/>
                </w:rubyPr>
                <w:rt>
                  <w:r w:rsidR="00DA409B" w:rsidRPr="00C44D13">
                    <w:rPr>
                      <w:rFonts w:ascii="Century" w:eastAsiaTheme="majorEastAsia" w:hAnsi="Century" w:cs="ＭＳ 明朝"/>
                      <w:color w:val="000000"/>
                      <w:kern w:val="0"/>
                      <w:sz w:val="19"/>
                      <w:szCs w:val="19"/>
                    </w:rPr>
                    <w:t>もくざい</w:t>
                  </w:r>
                </w:rt>
                <w:rubyBase>
                  <w:r w:rsidR="00DA409B" w:rsidRPr="00C44D13">
                    <w:rPr>
                      <w:rFonts w:ascii="Century" w:eastAsiaTheme="majorEastAsia" w:hAnsi="Century" w:cs="ＭＳ 明朝"/>
                      <w:color w:val="000000"/>
                      <w:kern w:val="0"/>
                      <w:sz w:val="19"/>
                      <w:szCs w:val="19"/>
                    </w:rPr>
                    <w:t>木材</w:t>
                  </w:r>
                </w:rubyBase>
              </w:ruby>
            </w:r>
            <w:r w:rsidRPr="00C44D13">
              <w:rPr>
                <w:rFonts w:ascii="Century" w:eastAsiaTheme="majorEastAsia" w:hAnsi="Century" w:cs="ＭＳ 明朝"/>
                <w:color w:val="000000"/>
                <w:kern w:val="0"/>
                <w:sz w:val="19"/>
                <w:szCs w:val="19"/>
              </w:rPr>
              <w:ruby>
                <w:rubyPr>
                  <w:rubyAlign w:val="distributeSpace"/>
                  <w:hps w:val="9"/>
                  <w:hpsRaise w:val="16"/>
                  <w:hpsBaseText w:val="19"/>
                  <w:lid w:val="ja-JP"/>
                </w:rubyPr>
                <w:rt>
                  <w:r w:rsidR="00DA409B" w:rsidRPr="00C44D13">
                    <w:rPr>
                      <w:rFonts w:ascii="Century" w:eastAsiaTheme="majorEastAsia" w:hAnsi="Century" w:cs="ＭＳ 明朝"/>
                      <w:color w:val="000000"/>
                      <w:kern w:val="0"/>
                      <w:sz w:val="19"/>
                      <w:szCs w:val="19"/>
                    </w:rPr>
                    <w:t>とう</w:t>
                  </w:r>
                </w:rt>
                <w:rubyBase>
                  <w:r w:rsidR="00DA409B" w:rsidRPr="00C44D13">
                    <w:rPr>
                      <w:rFonts w:ascii="Century" w:eastAsiaTheme="majorEastAsia" w:hAnsi="Century" w:cs="ＭＳ 明朝"/>
                      <w:color w:val="000000"/>
                      <w:kern w:val="0"/>
                      <w:sz w:val="19"/>
                      <w:szCs w:val="19"/>
                    </w:rPr>
                    <w:t>等</w:t>
                  </w:r>
                </w:rubyBase>
              </w:ruby>
            </w:r>
            <w:r w:rsidRPr="00C44D13">
              <w:rPr>
                <w:rFonts w:ascii="Century" w:eastAsiaTheme="majorEastAsia" w:hAnsi="Century" w:cs="ＭＳ 明朝"/>
                <w:color w:val="000000"/>
                <w:kern w:val="0"/>
                <w:sz w:val="19"/>
                <w:szCs w:val="19"/>
              </w:rPr>
              <w:ruby>
                <w:rubyPr>
                  <w:rubyAlign w:val="distributeSpace"/>
                  <w:hps w:val="9"/>
                  <w:hpsRaise w:val="16"/>
                  <w:hpsBaseText w:val="19"/>
                  <w:lid w:val="ja-JP"/>
                </w:rubyPr>
                <w:rt>
                  <w:r w:rsidR="00DA409B" w:rsidRPr="00C44D13">
                    <w:rPr>
                      <w:rFonts w:ascii="Century" w:eastAsiaTheme="majorEastAsia" w:hAnsi="Century" w:cs="ＭＳ 明朝"/>
                      <w:color w:val="000000"/>
                      <w:kern w:val="0"/>
                      <w:sz w:val="19"/>
                      <w:szCs w:val="19"/>
                    </w:rPr>
                    <w:t>せいさん</w:t>
                  </w:r>
                </w:rt>
                <w:rubyBase>
                  <w:r w:rsidR="00DA409B" w:rsidRPr="00C44D13">
                    <w:rPr>
                      <w:rFonts w:ascii="Century" w:eastAsiaTheme="majorEastAsia" w:hAnsi="Century" w:cs="ＭＳ 明朝"/>
                      <w:color w:val="000000"/>
                      <w:kern w:val="0"/>
                      <w:sz w:val="19"/>
                      <w:szCs w:val="19"/>
                    </w:rPr>
                    <w:t>生産</w:t>
                  </w:r>
                </w:rubyBase>
              </w:ruby>
            </w:r>
            <w:r w:rsidRPr="00C44D13">
              <w:rPr>
                <w:rFonts w:ascii="Century" w:eastAsiaTheme="majorEastAsia" w:hAnsi="Century" w:cs="ＭＳ 明朝"/>
                <w:color w:val="000000"/>
                <w:kern w:val="0"/>
                <w:sz w:val="19"/>
                <w:szCs w:val="19"/>
              </w:rPr>
              <w:ruby>
                <w:rubyPr>
                  <w:rubyAlign w:val="distributeSpace"/>
                  <w:hps w:val="9"/>
                  <w:hpsRaise w:val="16"/>
                  <w:hpsBaseText w:val="19"/>
                  <w:lid w:val="ja-JP"/>
                </w:rubyPr>
                <w:rt>
                  <w:r w:rsidR="00DA409B" w:rsidRPr="00C44D13">
                    <w:rPr>
                      <w:rFonts w:ascii="Century" w:eastAsiaTheme="majorEastAsia" w:hAnsi="Century" w:cs="ＭＳ 明朝"/>
                      <w:color w:val="000000"/>
                      <w:kern w:val="0"/>
                      <w:sz w:val="19"/>
                      <w:szCs w:val="19"/>
                    </w:rPr>
                    <w:t>きのう</w:t>
                  </w:r>
                </w:rt>
                <w:rubyBase>
                  <w:r w:rsidR="00DA409B" w:rsidRPr="00C44D13">
                    <w:rPr>
                      <w:rFonts w:ascii="Century" w:eastAsiaTheme="majorEastAsia" w:hAnsi="Century" w:cs="ＭＳ 明朝"/>
                      <w:color w:val="000000"/>
                      <w:kern w:val="0"/>
                      <w:sz w:val="19"/>
                      <w:szCs w:val="19"/>
                    </w:rPr>
                    <w:t>機能</w:t>
                  </w:r>
                </w:rubyBase>
              </w:ruby>
            </w:r>
          </w:p>
        </w:tc>
        <w:tc>
          <w:tcPr>
            <w:tcW w:w="7654" w:type="dxa"/>
          </w:tcPr>
          <w:p w14:paraId="36B335CF"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健全な森林生態系の働きを通じて、木材、特用林産物、薬草、動物、林間作物、昆虫等を持続的に生産する働き。</w:t>
            </w:r>
          </w:p>
          <w:p w14:paraId="14241E78"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6ABD793A" w14:textId="77777777" w:rsidTr="002E19A3">
        <w:trPr>
          <w:trHeight w:val="94"/>
        </w:trPr>
        <w:tc>
          <w:tcPr>
            <w:tcW w:w="1418" w:type="dxa"/>
          </w:tcPr>
          <w:p w14:paraId="5F886705" w14:textId="77777777" w:rsidR="00DA409B" w:rsidRPr="00C44D13" w:rsidRDefault="00DA409B" w:rsidP="002E19A3">
            <w:pPr>
              <w:autoSpaceDE w:val="0"/>
              <w:autoSpaceDN w:val="0"/>
              <w:adjustRightInd w:val="0"/>
              <w:spacing w:line="0" w:lineRule="atLeast"/>
              <w:jc w:val="lef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ruby>
                <w:rubyPr>
                  <w:rubyAlign w:val="distributeSpace"/>
                  <w:hps w:val="9"/>
                  <w:hpsRaise w:val="16"/>
                  <w:hpsBaseText w:val="19"/>
                  <w:lid w:val="ja-JP"/>
                </w:rubyPr>
                <w:rt>
                  <w:r w:rsidR="00DA409B" w:rsidRPr="00C44D13">
                    <w:rPr>
                      <w:rFonts w:ascii="Century" w:eastAsiaTheme="majorEastAsia" w:hAnsi="Century" w:cs="ＭＳ 明朝"/>
                      <w:color w:val="000000"/>
                      <w:kern w:val="0"/>
                      <w:sz w:val="19"/>
                      <w:szCs w:val="19"/>
                    </w:rPr>
                    <w:t>もくしつ</w:t>
                  </w:r>
                </w:rt>
                <w:rubyBase>
                  <w:r w:rsidR="00DA409B" w:rsidRPr="00C44D13">
                    <w:rPr>
                      <w:rFonts w:ascii="Century" w:eastAsiaTheme="majorEastAsia" w:hAnsi="Century" w:cs="ＭＳ 明朝"/>
                      <w:color w:val="000000"/>
                      <w:kern w:val="0"/>
                      <w:sz w:val="19"/>
                      <w:szCs w:val="19"/>
                    </w:rPr>
                    <w:t>木質</w:t>
                  </w:r>
                </w:rubyBase>
              </w:ruby>
            </w:r>
            <w:r w:rsidRPr="00C44D13">
              <w:rPr>
                <w:rFonts w:ascii="Century" w:eastAsiaTheme="majorEastAsia" w:hAnsi="Century" w:cs="ＭＳ 明朝"/>
                <w:color w:val="000000"/>
                <w:kern w:val="0"/>
                <w:sz w:val="19"/>
                <w:szCs w:val="19"/>
              </w:rPr>
              <w:t>バイオマス</w:t>
            </w:r>
          </w:p>
        </w:tc>
        <w:tc>
          <w:tcPr>
            <w:tcW w:w="7654" w:type="dxa"/>
          </w:tcPr>
          <w:p w14:paraId="0EE5178A"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生物資源をエネルギーとして利用するとき「バイオマスエネルギー」と呼ぶ。木質バイオマスには、大きく分けて森林バイオマス（林地残材など）と廃棄物系木質バイオマス（製材工場などでの端材や建築廃材など）とがある。</w:t>
            </w:r>
          </w:p>
          <w:p w14:paraId="05C4D21E"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27AE3A94" w14:textId="77777777" w:rsidTr="002E19A3">
        <w:trPr>
          <w:trHeight w:val="94"/>
        </w:trPr>
        <w:tc>
          <w:tcPr>
            <w:tcW w:w="1418" w:type="dxa"/>
          </w:tcPr>
          <w:p w14:paraId="01E085FC" w14:textId="77777777" w:rsidR="00DA409B" w:rsidRPr="00C44D13" w:rsidRDefault="00DA409B" w:rsidP="002E19A3">
            <w:pPr>
              <w:autoSpaceDE w:val="0"/>
              <w:autoSpaceDN w:val="0"/>
              <w:adjustRightInd w:val="0"/>
              <w:spacing w:line="0" w:lineRule="atLeast"/>
              <w:jc w:val="lef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ruby>
                <w:rubyPr>
                  <w:rubyAlign w:val="distributeSpace"/>
                  <w:hps w:val="9"/>
                  <w:hpsRaise w:val="16"/>
                  <w:hpsBaseText w:val="19"/>
                  <w:lid w:val="ja-JP"/>
                </w:rubyPr>
                <w:rt>
                  <w:r w:rsidR="00DA409B" w:rsidRPr="00C44D13">
                    <w:rPr>
                      <w:rFonts w:ascii="Century" w:eastAsiaTheme="majorEastAsia" w:hAnsi="Century" w:cs="ＭＳ 明朝"/>
                      <w:color w:val="000000"/>
                      <w:kern w:val="0"/>
                      <w:sz w:val="19"/>
                      <w:szCs w:val="19"/>
                    </w:rPr>
                    <w:t>もくしつ</w:t>
                  </w:r>
                </w:rt>
                <w:rubyBase>
                  <w:r w:rsidR="00DA409B" w:rsidRPr="00C44D13">
                    <w:rPr>
                      <w:rFonts w:ascii="Century" w:eastAsiaTheme="majorEastAsia" w:hAnsi="Century" w:cs="ＭＳ 明朝"/>
                      <w:color w:val="000000"/>
                      <w:kern w:val="0"/>
                      <w:sz w:val="19"/>
                      <w:szCs w:val="19"/>
                    </w:rPr>
                    <w:t>木質</w:t>
                  </w:r>
                </w:rubyBase>
              </w:ruby>
            </w:r>
            <w:r w:rsidRPr="00C44D13">
              <w:rPr>
                <w:rFonts w:ascii="Century" w:eastAsiaTheme="majorEastAsia" w:hAnsi="Century" w:cs="ＭＳ 明朝"/>
                <w:color w:val="000000"/>
                <w:kern w:val="0"/>
                <w:sz w:val="19"/>
                <w:szCs w:val="19"/>
              </w:rPr>
              <w:t>ペレット</w:t>
            </w:r>
          </w:p>
        </w:tc>
        <w:tc>
          <w:tcPr>
            <w:tcW w:w="7654" w:type="dxa"/>
          </w:tcPr>
          <w:p w14:paraId="1D80B4D8"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オガ粉や樹皮などを高圧で圧縮したもので、接合剤などの添加物を加える必要がない。円筒状、直径</w:t>
            </w:r>
            <w:r w:rsidRPr="00C44D13">
              <w:rPr>
                <w:rFonts w:ascii="Century" w:eastAsiaTheme="majorEastAsia" w:hAnsi="Century" w:cs="ＭＳ 明朝"/>
                <w:color w:val="000000"/>
                <w:kern w:val="0"/>
                <w:sz w:val="19"/>
                <w:szCs w:val="19"/>
              </w:rPr>
              <w:t>4</w:t>
            </w:r>
            <w:r w:rsidRPr="00C44D13">
              <w:rPr>
                <w:rFonts w:ascii="Century" w:eastAsiaTheme="majorEastAsia" w:hAnsi="Century" w:cs="ＭＳ 明朝"/>
                <w:color w:val="000000"/>
                <w:kern w:val="0"/>
                <w:sz w:val="19"/>
                <w:szCs w:val="19"/>
              </w:rPr>
              <w:t>～</w:t>
            </w:r>
            <w:r w:rsidRPr="00C44D13">
              <w:rPr>
                <w:rFonts w:ascii="Century" w:eastAsiaTheme="majorEastAsia" w:hAnsi="Century" w:cs="ＭＳ 明朝"/>
                <w:color w:val="000000"/>
                <w:kern w:val="0"/>
                <w:sz w:val="19"/>
                <w:szCs w:val="19"/>
              </w:rPr>
              <w:t>12mm</w:t>
            </w:r>
            <w:r w:rsidRPr="00C44D13">
              <w:rPr>
                <w:rFonts w:ascii="Century" w:eastAsiaTheme="majorEastAsia" w:hAnsi="Century" w:cs="ＭＳ 明朝"/>
                <w:color w:val="000000"/>
                <w:kern w:val="0"/>
                <w:sz w:val="19"/>
                <w:szCs w:val="19"/>
              </w:rPr>
              <w:t>、長さ</w:t>
            </w:r>
            <w:r w:rsidRPr="00C44D13">
              <w:rPr>
                <w:rFonts w:ascii="Century" w:eastAsiaTheme="majorEastAsia" w:hAnsi="Century" w:cs="ＭＳ 明朝"/>
                <w:color w:val="000000"/>
                <w:kern w:val="0"/>
                <w:sz w:val="19"/>
                <w:szCs w:val="19"/>
              </w:rPr>
              <w:t>10</w:t>
            </w:r>
            <w:r w:rsidRPr="00C44D13">
              <w:rPr>
                <w:rFonts w:ascii="Century" w:eastAsiaTheme="majorEastAsia" w:hAnsi="Century" w:cs="ＭＳ 明朝"/>
                <w:color w:val="000000"/>
                <w:kern w:val="0"/>
                <w:sz w:val="19"/>
                <w:szCs w:val="19"/>
              </w:rPr>
              <w:t>～</w:t>
            </w:r>
            <w:r w:rsidRPr="00C44D13">
              <w:rPr>
                <w:rFonts w:ascii="Century" w:eastAsiaTheme="majorEastAsia" w:hAnsi="Century" w:cs="ＭＳ 明朝"/>
                <w:color w:val="000000"/>
                <w:kern w:val="0"/>
                <w:sz w:val="19"/>
                <w:szCs w:val="19"/>
              </w:rPr>
              <w:t>25mm</w:t>
            </w:r>
            <w:r w:rsidRPr="00C44D13">
              <w:rPr>
                <w:rFonts w:ascii="Century" w:eastAsiaTheme="majorEastAsia" w:hAnsi="Century" w:cs="ＭＳ 明朝"/>
                <w:color w:val="000000"/>
                <w:kern w:val="0"/>
                <w:sz w:val="19"/>
                <w:szCs w:val="19"/>
              </w:rPr>
              <w:t>。取り扱いやすいこと、安定した燃焼、燃焼効率が高いなどの特徴がある。</w:t>
            </w:r>
          </w:p>
          <w:p w14:paraId="6DA680F5"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3F2FBFDC" w14:textId="77777777" w:rsidTr="002E19A3">
        <w:trPr>
          <w:trHeight w:val="94"/>
        </w:trPr>
        <w:tc>
          <w:tcPr>
            <w:tcW w:w="1418" w:type="dxa"/>
          </w:tcPr>
          <w:p w14:paraId="620A181B" w14:textId="77777777" w:rsidR="00DA409B" w:rsidRPr="00C44D13" w:rsidRDefault="00DA409B" w:rsidP="002E19A3">
            <w:pPr>
              <w:autoSpaceDE w:val="0"/>
              <w:autoSpaceDN w:val="0"/>
              <w:adjustRightInd w:val="0"/>
              <w:spacing w:line="0" w:lineRule="atLeast"/>
              <w:jc w:val="lef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ruby>
                <w:rubyPr>
                  <w:rubyAlign w:val="distributeSpace"/>
                  <w:hps w:val="9"/>
                  <w:hpsRaise w:val="16"/>
                  <w:hpsBaseText w:val="19"/>
                  <w:lid w:val="ja-JP"/>
                </w:rubyPr>
                <w:rt>
                  <w:r w:rsidR="00DA409B" w:rsidRPr="00C44D13">
                    <w:rPr>
                      <w:rFonts w:ascii="Century" w:eastAsiaTheme="majorEastAsia" w:hAnsi="Century" w:cs="ＭＳ 明朝"/>
                      <w:color w:val="000000"/>
                      <w:kern w:val="0"/>
                      <w:sz w:val="19"/>
                      <w:szCs w:val="19"/>
                    </w:rPr>
                    <w:t>もくひょう</w:t>
                  </w:r>
                </w:rt>
                <w:rubyBase>
                  <w:r w:rsidR="00DA409B" w:rsidRPr="00C44D13">
                    <w:rPr>
                      <w:rFonts w:ascii="Century" w:eastAsiaTheme="majorEastAsia" w:hAnsi="Century" w:cs="ＭＳ 明朝"/>
                      <w:color w:val="000000"/>
                      <w:kern w:val="0"/>
                      <w:sz w:val="19"/>
                      <w:szCs w:val="19"/>
                    </w:rPr>
                    <w:t>目標</w:t>
                  </w:r>
                </w:rubyBase>
              </w:ruby>
            </w:r>
            <w:r w:rsidRPr="00C44D13">
              <w:rPr>
                <w:rFonts w:ascii="Century" w:eastAsiaTheme="majorEastAsia" w:hAnsi="Century" w:cs="ＭＳ 明朝"/>
                <w:color w:val="000000"/>
                <w:kern w:val="0"/>
                <w:sz w:val="19"/>
                <w:szCs w:val="19"/>
              </w:rPr>
              <w:ruby>
                <w:rubyPr>
                  <w:rubyAlign w:val="distributeSpace"/>
                  <w:hps w:val="9"/>
                  <w:hpsRaise w:val="16"/>
                  <w:hpsBaseText w:val="19"/>
                  <w:lid w:val="ja-JP"/>
                </w:rubyPr>
                <w:rt>
                  <w:r w:rsidR="00DA409B" w:rsidRPr="00C44D13">
                    <w:rPr>
                      <w:rFonts w:ascii="Century" w:eastAsiaTheme="majorEastAsia" w:hAnsi="Century" w:cs="ＭＳ 明朝"/>
                      <w:color w:val="000000"/>
                      <w:kern w:val="0"/>
                      <w:sz w:val="19"/>
                      <w:szCs w:val="19"/>
                    </w:rPr>
                    <w:t>りんけい</w:t>
                  </w:r>
                </w:rt>
                <w:rubyBase>
                  <w:r w:rsidR="00DA409B" w:rsidRPr="00C44D13">
                    <w:rPr>
                      <w:rFonts w:ascii="Century" w:eastAsiaTheme="majorEastAsia" w:hAnsi="Century" w:cs="ＭＳ 明朝"/>
                      <w:color w:val="000000"/>
                      <w:kern w:val="0"/>
                      <w:sz w:val="19"/>
                      <w:szCs w:val="19"/>
                    </w:rPr>
                    <w:t>林型</w:t>
                  </w:r>
                </w:rubyBase>
              </w:ruby>
            </w:r>
          </w:p>
        </w:tc>
        <w:tc>
          <w:tcPr>
            <w:tcW w:w="7654" w:type="dxa"/>
          </w:tcPr>
          <w:p w14:paraId="384BA391" w14:textId="77777777" w:rsidR="00DA409B" w:rsidRPr="00C44D13" w:rsidRDefault="00DA409B" w:rsidP="002E19A3">
            <w:pPr>
              <w:autoSpaceDE w:val="0"/>
              <w:autoSpaceDN w:val="0"/>
              <w:adjustRightInd w:val="0"/>
              <w:spacing w:line="0" w:lineRule="atLeast"/>
              <w:rPr>
                <w:rFonts w:ascii="Century" w:eastAsiaTheme="majorEastAsia" w:hAnsi="Century"/>
                <w:sz w:val="19"/>
                <w:szCs w:val="19"/>
              </w:rPr>
            </w:pPr>
            <w:r w:rsidRPr="00C44D13">
              <w:rPr>
                <w:rFonts w:ascii="Century" w:eastAsiaTheme="majorEastAsia" w:hAnsi="Century"/>
                <w:sz w:val="19"/>
                <w:szCs w:val="19"/>
              </w:rPr>
              <w:t>どのような森林に導くかという目標。対象の森林の現状のみならず、周辺も含む森林の将来像、森林に求められる機能の発揮（期待される）を常に意識した目標とする森林の姿を「目標林型」という。</w:t>
            </w:r>
          </w:p>
          <w:p w14:paraId="48CED0C2" w14:textId="77777777" w:rsidR="00DA409B"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p w14:paraId="412B8F93"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60A0B2F2" w14:textId="77777777" w:rsidTr="002E19A3">
        <w:trPr>
          <w:trHeight w:val="94"/>
        </w:trPr>
        <w:tc>
          <w:tcPr>
            <w:tcW w:w="1418" w:type="dxa"/>
          </w:tcPr>
          <w:p w14:paraId="25E04360" w14:textId="77777777" w:rsidR="00DA409B" w:rsidRPr="00C44D13" w:rsidRDefault="00DA409B" w:rsidP="002E19A3">
            <w:pPr>
              <w:autoSpaceDE w:val="0"/>
              <w:autoSpaceDN w:val="0"/>
              <w:adjustRightInd w:val="0"/>
              <w:spacing w:line="0" w:lineRule="atLeast"/>
              <w:jc w:val="lef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ruby>
                <w:rubyPr>
                  <w:rubyAlign w:val="distributeSpace"/>
                  <w:hps w:val="9"/>
                  <w:hpsRaise w:val="16"/>
                  <w:hpsBaseText w:val="19"/>
                  <w:lid w:val="ja-JP"/>
                </w:rubyPr>
                <w:rt>
                  <w:r w:rsidR="00DA409B" w:rsidRPr="00C44D13">
                    <w:rPr>
                      <w:rFonts w:ascii="Century" w:eastAsiaTheme="majorEastAsia" w:hAnsi="Century" w:cs="ＭＳ 明朝"/>
                      <w:color w:val="000000"/>
                      <w:kern w:val="0"/>
                      <w:sz w:val="19"/>
                      <w:szCs w:val="19"/>
                    </w:rPr>
                    <w:t>もくほん</w:t>
                  </w:r>
                </w:rt>
                <w:rubyBase>
                  <w:r w:rsidR="00DA409B" w:rsidRPr="00C44D13">
                    <w:rPr>
                      <w:rFonts w:ascii="Century" w:eastAsiaTheme="majorEastAsia" w:hAnsi="Century" w:cs="ＭＳ 明朝"/>
                      <w:color w:val="000000"/>
                      <w:kern w:val="0"/>
                      <w:sz w:val="19"/>
                      <w:szCs w:val="19"/>
                    </w:rPr>
                    <w:t>木本</w:t>
                  </w:r>
                </w:rubyBase>
              </w:ruby>
            </w:r>
            <w:r w:rsidRPr="00C44D13">
              <w:rPr>
                <w:rFonts w:ascii="Century" w:eastAsiaTheme="majorEastAsia" w:hAnsi="Century" w:cs="ＭＳ 明朝"/>
                <w:color w:val="000000"/>
                <w:kern w:val="0"/>
                <w:sz w:val="19"/>
                <w:szCs w:val="19"/>
              </w:rPr>
              <w:ruby>
                <w:rubyPr>
                  <w:rubyAlign w:val="distributeSpace"/>
                  <w:hps w:val="9"/>
                  <w:hpsRaise w:val="16"/>
                  <w:hpsBaseText w:val="19"/>
                  <w:lid w:val="ja-JP"/>
                </w:rubyPr>
                <w:rt>
                  <w:r w:rsidR="00DA409B" w:rsidRPr="00C44D13">
                    <w:rPr>
                      <w:rFonts w:ascii="Century" w:eastAsiaTheme="majorEastAsia" w:hAnsi="Century" w:cs="ＭＳ 明朝"/>
                      <w:color w:val="000000"/>
                      <w:kern w:val="0"/>
                      <w:sz w:val="19"/>
                      <w:szCs w:val="19"/>
                    </w:rPr>
                    <w:t>しょくぶつ</w:t>
                  </w:r>
                </w:rt>
                <w:rubyBase>
                  <w:r w:rsidR="00DA409B" w:rsidRPr="00C44D13">
                    <w:rPr>
                      <w:rFonts w:ascii="Century" w:eastAsiaTheme="majorEastAsia" w:hAnsi="Century" w:cs="ＭＳ 明朝"/>
                      <w:color w:val="000000"/>
                      <w:kern w:val="0"/>
                      <w:sz w:val="19"/>
                      <w:szCs w:val="19"/>
                    </w:rPr>
                    <w:t>植物</w:t>
                  </w:r>
                </w:rubyBase>
              </w:ruby>
            </w:r>
          </w:p>
        </w:tc>
        <w:tc>
          <w:tcPr>
            <w:tcW w:w="7654" w:type="dxa"/>
          </w:tcPr>
          <w:p w14:paraId="2785754C"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茎及び根の形成層が働いて多量の木部をつくり、年々その細胞壁を増大する多年生植物の総称。</w:t>
            </w:r>
          </w:p>
          <w:p w14:paraId="45F199A9"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6F0D6668" w14:textId="77777777" w:rsidTr="002E19A3">
        <w:trPr>
          <w:trHeight w:val="94"/>
        </w:trPr>
        <w:tc>
          <w:tcPr>
            <w:tcW w:w="1418" w:type="dxa"/>
          </w:tcPr>
          <w:p w14:paraId="0FFDE3DB" w14:textId="77777777" w:rsidR="00DA409B" w:rsidRPr="00C44D13" w:rsidRDefault="00DA409B" w:rsidP="002E19A3">
            <w:pPr>
              <w:autoSpaceDE w:val="0"/>
              <w:autoSpaceDN w:val="0"/>
              <w:adjustRightInd w:val="0"/>
              <w:spacing w:line="0" w:lineRule="atLeast"/>
              <w:jc w:val="lef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ruby>
                <w:rubyPr>
                  <w:rubyAlign w:val="distributeSpace"/>
                  <w:hps w:val="9"/>
                  <w:hpsRaise w:val="16"/>
                  <w:hpsBaseText w:val="19"/>
                  <w:lid w:val="ja-JP"/>
                </w:rubyPr>
                <w:rt>
                  <w:r w:rsidR="00DA409B" w:rsidRPr="00C44D13">
                    <w:rPr>
                      <w:rFonts w:ascii="Century" w:eastAsiaTheme="majorEastAsia" w:hAnsi="Century" w:cs="ＭＳ 明朝"/>
                      <w:color w:val="000000"/>
                      <w:kern w:val="0"/>
                      <w:sz w:val="19"/>
                      <w:szCs w:val="19"/>
                    </w:rPr>
                    <w:t>もとくち</w:t>
                  </w:r>
                </w:rt>
                <w:rubyBase>
                  <w:r w:rsidR="00DA409B" w:rsidRPr="00C44D13">
                    <w:rPr>
                      <w:rFonts w:ascii="Century" w:eastAsiaTheme="majorEastAsia" w:hAnsi="Century" w:cs="ＭＳ 明朝"/>
                      <w:color w:val="000000"/>
                      <w:kern w:val="0"/>
                      <w:sz w:val="19"/>
                      <w:szCs w:val="19"/>
                    </w:rPr>
                    <w:t>元口</w:t>
                  </w:r>
                </w:rubyBase>
              </w:ruby>
            </w:r>
          </w:p>
        </w:tc>
        <w:tc>
          <w:tcPr>
            <w:tcW w:w="7654" w:type="dxa"/>
          </w:tcPr>
          <w:p w14:paraId="1A1AF84A"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丸太の根元（太い方）の木口。</w:t>
            </w:r>
          </w:p>
          <w:p w14:paraId="17B3FD69"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4C9893D5" w14:textId="77777777" w:rsidTr="002E19A3">
        <w:trPr>
          <w:trHeight w:val="94"/>
        </w:trPr>
        <w:tc>
          <w:tcPr>
            <w:tcW w:w="1418" w:type="dxa"/>
          </w:tcPr>
          <w:p w14:paraId="701E85A3" w14:textId="77777777" w:rsidR="00DA409B" w:rsidRPr="00C44D13" w:rsidRDefault="00DA409B" w:rsidP="002E19A3">
            <w:pPr>
              <w:autoSpaceDE w:val="0"/>
              <w:autoSpaceDN w:val="0"/>
              <w:adjustRightInd w:val="0"/>
              <w:spacing w:line="0" w:lineRule="atLeast"/>
              <w:jc w:val="lef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モニタリング</w:t>
            </w:r>
          </w:p>
        </w:tc>
        <w:tc>
          <w:tcPr>
            <w:tcW w:w="7654" w:type="dxa"/>
          </w:tcPr>
          <w:p w14:paraId="5DF9A0BE"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監視すること。観察し、記録すること（</w:t>
            </w:r>
            <w:r w:rsidRPr="00C44D13">
              <w:rPr>
                <w:rFonts w:ascii="Century" w:eastAsiaTheme="majorEastAsia" w:hAnsi="Century" w:cs="ＭＳ 明朝"/>
                <w:color w:val="000000"/>
                <w:kern w:val="0"/>
                <w:sz w:val="19"/>
                <w:szCs w:val="19"/>
              </w:rPr>
              <w:t>Monitoring</w:t>
            </w:r>
            <w:r w:rsidRPr="00C44D13">
              <w:rPr>
                <w:rFonts w:ascii="Century" w:eastAsiaTheme="majorEastAsia" w:hAnsi="Century" w:cs="ＭＳ 明朝"/>
                <w:color w:val="000000"/>
                <w:kern w:val="0"/>
                <w:sz w:val="19"/>
                <w:szCs w:val="19"/>
              </w:rPr>
              <w:t>）。</w:t>
            </w:r>
          </w:p>
        </w:tc>
      </w:tr>
    </w:tbl>
    <w:p w14:paraId="146C210E" w14:textId="77777777" w:rsidR="00DA409B" w:rsidRDefault="00DA409B" w:rsidP="00DA409B">
      <w:pPr>
        <w:widowControl/>
        <w:spacing w:line="0" w:lineRule="atLeast"/>
        <w:jc w:val="left"/>
        <w:rPr>
          <w:rFonts w:ascii="Century" w:eastAsiaTheme="majorEastAsia" w:hAnsi="Century"/>
          <w:sz w:val="18"/>
        </w:rPr>
      </w:pPr>
    </w:p>
    <w:p w14:paraId="7EA02EB3" w14:textId="77777777" w:rsidR="0082206C" w:rsidRPr="00C44D13" w:rsidRDefault="0082206C" w:rsidP="00DA409B">
      <w:pPr>
        <w:widowControl/>
        <w:spacing w:line="0" w:lineRule="atLeast"/>
        <w:jc w:val="left"/>
        <w:rPr>
          <w:rFonts w:ascii="Century" w:eastAsiaTheme="majorEastAsia" w:hAnsi="Century"/>
          <w:sz w:val="18"/>
        </w:rPr>
      </w:pPr>
    </w:p>
    <w:p w14:paraId="133CE54A" w14:textId="77777777" w:rsidR="00DA409B" w:rsidRPr="00C44D13" w:rsidRDefault="00DA409B" w:rsidP="00DA409B">
      <w:pPr>
        <w:widowControl/>
        <w:spacing w:line="0" w:lineRule="atLeast"/>
        <w:jc w:val="left"/>
        <w:rPr>
          <w:rFonts w:ascii="Century" w:eastAsiaTheme="majorEastAsia" w:hAnsi="Century"/>
          <w:b/>
          <w:sz w:val="22"/>
        </w:rPr>
      </w:pPr>
      <w:r w:rsidRPr="00C44D13">
        <w:rPr>
          <w:rFonts w:ascii="Century" w:eastAsiaTheme="majorEastAsia" w:hAnsi="Century"/>
          <w:b/>
          <w:sz w:val="22"/>
        </w:rPr>
        <w:t>【</w:t>
      </w:r>
      <w:r w:rsidRPr="00C44D13">
        <w:rPr>
          <w:rFonts w:ascii="Century" w:eastAsiaTheme="majorEastAsia" w:hAnsi="Century"/>
          <w:b/>
          <w:sz w:val="22"/>
        </w:rPr>
        <w:t xml:space="preserve"> </w:t>
      </w:r>
      <w:r w:rsidRPr="00C44D13">
        <w:rPr>
          <w:rFonts w:ascii="Century" w:eastAsiaTheme="majorEastAsia" w:hAnsi="Century"/>
          <w:b/>
          <w:sz w:val="22"/>
        </w:rPr>
        <w:t>や行</w:t>
      </w:r>
      <w:r w:rsidRPr="00C44D13">
        <w:rPr>
          <w:rFonts w:ascii="Century" w:eastAsiaTheme="majorEastAsia" w:hAnsi="Century"/>
          <w:b/>
          <w:sz w:val="22"/>
        </w:rPr>
        <w:t xml:space="preserve"> </w:t>
      </w:r>
      <w:r w:rsidRPr="00C44D13">
        <w:rPr>
          <w:rFonts w:ascii="Century" w:eastAsiaTheme="majorEastAsia" w:hAnsi="Century"/>
          <w:b/>
          <w:sz w:val="22"/>
        </w:rPr>
        <w:t>】</w:t>
      </w:r>
    </w:p>
    <w:tbl>
      <w:tblPr>
        <w:tblW w:w="9072" w:type="dxa"/>
        <w:tblLayout w:type="fixed"/>
        <w:tblLook w:val="0000" w:firstRow="0" w:lastRow="0" w:firstColumn="0" w:lastColumn="0" w:noHBand="0" w:noVBand="0"/>
      </w:tblPr>
      <w:tblGrid>
        <w:gridCol w:w="1418"/>
        <w:gridCol w:w="7654"/>
      </w:tblGrid>
      <w:tr w:rsidR="00DA409B" w:rsidRPr="00C44D13" w14:paraId="59D1966F" w14:textId="77777777" w:rsidTr="002E19A3">
        <w:trPr>
          <w:trHeight w:val="70"/>
        </w:trPr>
        <w:tc>
          <w:tcPr>
            <w:tcW w:w="1418" w:type="dxa"/>
          </w:tcPr>
          <w:p w14:paraId="2234FB23" w14:textId="77777777" w:rsidR="00DA409B" w:rsidRPr="00C44D13" w:rsidRDefault="00DA409B" w:rsidP="002E19A3">
            <w:pPr>
              <w:autoSpaceDE w:val="0"/>
              <w:autoSpaceDN w:val="0"/>
              <w:adjustRightInd w:val="0"/>
              <w:spacing w:line="0" w:lineRule="atLeast"/>
              <w:jc w:val="left"/>
              <w:rPr>
                <w:rFonts w:ascii="Century" w:eastAsiaTheme="majorEastAsia" w:hAnsi="Century" w:cs="ＭＳ 明朝"/>
                <w:b/>
                <w:color w:val="000000"/>
                <w:kern w:val="0"/>
                <w:sz w:val="19"/>
                <w:szCs w:val="19"/>
              </w:rPr>
            </w:pPr>
            <w:r w:rsidRPr="00C44D13">
              <w:rPr>
                <w:rFonts w:ascii="Century" w:eastAsiaTheme="majorEastAsia" w:hAnsi="Century" w:cs="ＭＳ 明朝"/>
                <w:b/>
                <w:color w:val="000000"/>
                <w:kern w:val="0"/>
                <w:sz w:val="19"/>
                <w:szCs w:val="19"/>
              </w:rPr>
              <w:t>＜</w:t>
            </w:r>
            <w:r w:rsidRPr="00C44D13">
              <w:rPr>
                <w:rFonts w:ascii="Century" w:eastAsiaTheme="majorEastAsia" w:hAnsi="Century" w:cs="ＭＳ 明朝"/>
                <w:b/>
                <w:color w:val="000000"/>
                <w:kern w:val="0"/>
                <w:sz w:val="19"/>
                <w:szCs w:val="19"/>
              </w:rPr>
              <w:t xml:space="preserve"> </w:t>
            </w:r>
            <w:r w:rsidRPr="00C44D13">
              <w:rPr>
                <w:rFonts w:ascii="Century" w:eastAsiaTheme="majorEastAsia" w:hAnsi="Century" w:cs="ＭＳ 明朝"/>
                <w:b/>
                <w:color w:val="000000"/>
                <w:kern w:val="0"/>
                <w:sz w:val="19"/>
                <w:szCs w:val="19"/>
              </w:rPr>
              <w:t>や</w:t>
            </w:r>
            <w:r w:rsidRPr="00C44D13">
              <w:rPr>
                <w:rFonts w:ascii="Century" w:eastAsiaTheme="majorEastAsia" w:hAnsi="Century" w:cs="ＭＳ 明朝"/>
                <w:b/>
                <w:color w:val="000000"/>
                <w:kern w:val="0"/>
                <w:sz w:val="19"/>
                <w:szCs w:val="19"/>
              </w:rPr>
              <w:t xml:space="preserve"> </w:t>
            </w:r>
            <w:r w:rsidRPr="00C44D13">
              <w:rPr>
                <w:rFonts w:ascii="Century" w:eastAsiaTheme="majorEastAsia" w:hAnsi="Century" w:cs="ＭＳ 明朝"/>
                <w:b/>
                <w:color w:val="000000"/>
                <w:kern w:val="0"/>
                <w:sz w:val="19"/>
                <w:szCs w:val="19"/>
              </w:rPr>
              <w:t>＞</w:t>
            </w:r>
          </w:p>
        </w:tc>
        <w:tc>
          <w:tcPr>
            <w:tcW w:w="7654" w:type="dxa"/>
            <w:vAlign w:val="center"/>
          </w:tcPr>
          <w:p w14:paraId="65932A7B" w14:textId="77777777" w:rsidR="00DA409B" w:rsidRPr="00C44D13" w:rsidRDefault="00DA409B" w:rsidP="002E19A3">
            <w:pPr>
              <w:autoSpaceDE w:val="0"/>
              <w:autoSpaceDN w:val="0"/>
              <w:adjustRightInd w:val="0"/>
              <w:spacing w:line="0" w:lineRule="atLeast"/>
              <w:jc w:val="center"/>
              <w:rPr>
                <w:rFonts w:ascii="Century" w:eastAsiaTheme="majorEastAsia" w:hAnsi="Century" w:cs="ＭＳ 明朝"/>
                <w:color w:val="000000"/>
                <w:kern w:val="0"/>
                <w:sz w:val="19"/>
                <w:szCs w:val="19"/>
              </w:rPr>
            </w:pPr>
          </w:p>
        </w:tc>
      </w:tr>
      <w:tr w:rsidR="00DA409B" w:rsidRPr="00C44D13" w14:paraId="04C813C5" w14:textId="77777777" w:rsidTr="002E19A3">
        <w:trPr>
          <w:trHeight w:val="70"/>
        </w:trPr>
        <w:tc>
          <w:tcPr>
            <w:tcW w:w="1418" w:type="dxa"/>
          </w:tcPr>
          <w:p w14:paraId="588513CA" w14:textId="77777777" w:rsidR="00DA409B" w:rsidRPr="00C44D13" w:rsidRDefault="00DA409B" w:rsidP="002E19A3">
            <w:pPr>
              <w:autoSpaceDE w:val="0"/>
              <w:autoSpaceDN w:val="0"/>
              <w:adjustRightInd w:val="0"/>
              <w:spacing w:line="0" w:lineRule="atLeast"/>
              <w:jc w:val="lef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ruby>
                <w:rubyPr>
                  <w:rubyAlign w:val="distributeSpace"/>
                  <w:hps w:val="9"/>
                  <w:hpsRaise w:val="16"/>
                  <w:hpsBaseText w:val="19"/>
                  <w:lid w:val="ja-JP"/>
                </w:rubyPr>
                <w:rt>
                  <w:r w:rsidR="00DA409B" w:rsidRPr="00C44D13">
                    <w:rPr>
                      <w:rFonts w:ascii="Century" w:eastAsiaTheme="majorEastAsia" w:hAnsi="Century" w:cs="ＭＳ 明朝"/>
                      <w:color w:val="000000"/>
                      <w:kern w:val="0"/>
                      <w:sz w:val="19"/>
                      <w:szCs w:val="19"/>
                    </w:rPr>
                    <w:t>やせい</w:t>
                  </w:r>
                </w:rt>
                <w:rubyBase>
                  <w:r w:rsidR="00DA409B" w:rsidRPr="00C44D13">
                    <w:rPr>
                      <w:rFonts w:ascii="Century" w:eastAsiaTheme="majorEastAsia" w:hAnsi="Century" w:cs="ＭＳ 明朝"/>
                      <w:color w:val="000000"/>
                      <w:kern w:val="0"/>
                      <w:sz w:val="19"/>
                      <w:szCs w:val="19"/>
                    </w:rPr>
                    <w:t>野生</w:t>
                  </w:r>
                </w:rubyBase>
              </w:ruby>
            </w:r>
            <w:r w:rsidRPr="00C44D13">
              <w:rPr>
                <w:rFonts w:ascii="Century" w:eastAsiaTheme="majorEastAsia" w:hAnsi="Century" w:cs="ＭＳ 明朝"/>
                <w:color w:val="000000"/>
                <w:kern w:val="0"/>
                <w:sz w:val="19"/>
                <w:szCs w:val="19"/>
              </w:rPr>
              <w:ruby>
                <w:rubyPr>
                  <w:rubyAlign w:val="distributeSpace"/>
                  <w:hps w:val="9"/>
                  <w:hpsRaise w:val="16"/>
                  <w:hpsBaseText w:val="19"/>
                  <w:lid w:val="ja-JP"/>
                </w:rubyPr>
                <w:rt>
                  <w:r w:rsidR="00DA409B" w:rsidRPr="00C44D13">
                    <w:rPr>
                      <w:rFonts w:ascii="Century" w:eastAsiaTheme="majorEastAsia" w:hAnsi="Century" w:cs="ＭＳ 明朝"/>
                      <w:color w:val="000000"/>
                      <w:kern w:val="0"/>
                      <w:sz w:val="19"/>
                      <w:szCs w:val="19"/>
                    </w:rPr>
                    <w:t>ちょうじゅう</w:t>
                  </w:r>
                </w:rt>
                <w:rubyBase>
                  <w:r w:rsidR="00DA409B" w:rsidRPr="00C44D13">
                    <w:rPr>
                      <w:rFonts w:ascii="Century" w:eastAsiaTheme="majorEastAsia" w:hAnsi="Century" w:cs="ＭＳ 明朝"/>
                      <w:color w:val="000000"/>
                      <w:kern w:val="0"/>
                      <w:sz w:val="19"/>
                      <w:szCs w:val="19"/>
                    </w:rPr>
                    <w:t>鳥獣</w:t>
                  </w:r>
                </w:rubyBase>
              </w:ruby>
            </w:r>
            <w:r w:rsidRPr="00C44D13">
              <w:rPr>
                <w:rFonts w:ascii="Century" w:eastAsiaTheme="majorEastAsia" w:hAnsi="Century" w:cs="ＭＳ 明朝"/>
                <w:color w:val="000000"/>
                <w:kern w:val="0"/>
                <w:sz w:val="19"/>
                <w:szCs w:val="19"/>
              </w:rPr>
              <w:t>との</w:t>
            </w:r>
            <w:r w:rsidRPr="00C44D13">
              <w:rPr>
                <w:rFonts w:ascii="Century" w:eastAsiaTheme="majorEastAsia" w:hAnsi="Century" w:cs="ＭＳ 明朝"/>
                <w:color w:val="000000"/>
                <w:kern w:val="0"/>
                <w:sz w:val="19"/>
                <w:szCs w:val="19"/>
              </w:rPr>
              <w:ruby>
                <w:rubyPr>
                  <w:rubyAlign w:val="distributeSpace"/>
                  <w:hps w:val="9"/>
                  <w:hpsRaise w:val="16"/>
                  <w:hpsBaseText w:val="19"/>
                  <w:lid w:val="ja-JP"/>
                </w:rubyPr>
                <w:rt>
                  <w:r w:rsidR="00DA409B" w:rsidRPr="00C44D13">
                    <w:rPr>
                      <w:rFonts w:ascii="Century" w:eastAsiaTheme="majorEastAsia" w:hAnsi="Century" w:cs="ＭＳ 明朝"/>
                      <w:color w:val="000000"/>
                      <w:kern w:val="0"/>
                      <w:sz w:val="19"/>
                      <w:szCs w:val="19"/>
                    </w:rPr>
                    <w:t>すみわけ</w:t>
                  </w:r>
                </w:rt>
                <w:rubyBase>
                  <w:r w:rsidR="00DA409B" w:rsidRPr="00C44D13">
                    <w:rPr>
                      <w:rFonts w:ascii="Century" w:eastAsiaTheme="majorEastAsia" w:hAnsi="Century" w:cs="ＭＳ 明朝"/>
                      <w:color w:val="000000"/>
                      <w:kern w:val="0"/>
                      <w:sz w:val="19"/>
                      <w:szCs w:val="19"/>
                    </w:rPr>
                    <w:t>棲み分け</w:t>
                  </w:r>
                </w:rubyBase>
              </w:ruby>
            </w:r>
          </w:p>
        </w:tc>
        <w:tc>
          <w:tcPr>
            <w:tcW w:w="7654" w:type="dxa"/>
            <w:vAlign w:val="center"/>
          </w:tcPr>
          <w:p w14:paraId="045502B4"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狩猟や里山利用により、野生動物に人間を警戒させ、一定の距離を保って人里への出没を制約させる状況を作り出すこと。</w:t>
            </w:r>
          </w:p>
          <w:p w14:paraId="4C557075"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3BFCAC8E" w14:textId="77777777" w:rsidTr="002E19A3">
        <w:trPr>
          <w:trHeight w:val="333"/>
        </w:trPr>
        <w:tc>
          <w:tcPr>
            <w:tcW w:w="1418" w:type="dxa"/>
          </w:tcPr>
          <w:p w14:paraId="0AAB2930" w14:textId="77777777" w:rsidR="00DA409B" w:rsidRPr="00C44D13" w:rsidRDefault="00DA409B" w:rsidP="002E19A3">
            <w:pPr>
              <w:autoSpaceDE w:val="0"/>
              <w:autoSpaceDN w:val="0"/>
              <w:adjustRightInd w:val="0"/>
              <w:spacing w:line="0" w:lineRule="atLeast"/>
              <w:jc w:val="lef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ruby>
                <w:rubyPr>
                  <w:rubyAlign w:val="distributeSpace"/>
                  <w:hps w:val="9"/>
                  <w:hpsRaise w:val="16"/>
                  <w:hpsBaseText w:val="19"/>
                  <w:lid w:val="ja-JP"/>
                </w:rubyPr>
                <w:rt>
                  <w:r w:rsidR="00DA409B" w:rsidRPr="00C44D13">
                    <w:rPr>
                      <w:rFonts w:ascii="Century" w:eastAsiaTheme="majorEastAsia" w:hAnsi="Century" w:cs="ＭＳ 明朝"/>
                      <w:color w:val="000000"/>
                      <w:kern w:val="0"/>
                      <w:sz w:val="19"/>
                      <w:szCs w:val="19"/>
                    </w:rPr>
                    <w:t>やまびきなえ</w:t>
                  </w:r>
                </w:rt>
                <w:rubyBase>
                  <w:r w:rsidR="00DA409B" w:rsidRPr="00C44D13">
                    <w:rPr>
                      <w:rFonts w:ascii="Century" w:eastAsiaTheme="majorEastAsia" w:hAnsi="Century" w:cs="ＭＳ 明朝"/>
                      <w:color w:val="000000"/>
                      <w:kern w:val="0"/>
                      <w:sz w:val="19"/>
                      <w:szCs w:val="19"/>
                    </w:rPr>
                    <w:t>山引き苗</w:t>
                  </w:r>
                </w:rubyBase>
              </w:ruby>
            </w:r>
          </w:p>
        </w:tc>
        <w:tc>
          <w:tcPr>
            <w:tcW w:w="7654" w:type="dxa"/>
          </w:tcPr>
          <w:p w14:paraId="6357C7E3"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森林や原野に自然に生えた稚樹を採取して苗木としたもの。</w:t>
            </w:r>
            <w:r w:rsidRPr="00C44D13">
              <w:rPr>
                <w:rFonts w:ascii="Century" w:eastAsiaTheme="majorEastAsia" w:hAnsi="Century" w:cs="ＭＳ 明朝"/>
                <w:color w:val="000000"/>
                <w:kern w:val="0"/>
                <w:sz w:val="19"/>
                <w:szCs w:val="19"/>
              </w:rPr>
              <w:t>‘</w:t>
            </w:r>
            <w:r w:rsidRPr="00C44D13">
              <w:rPr>
                <w:rFonts w:ascii="Century" w:eastAsiaTheme="majorEastAsia" w:hAnsi="Century" w:cs="ＭＳ 明朝"/>
                <w:color w:val="000000"/>
                <w:kern w:val="0"/>
                <w:sz w:val="19"/>
                <w:szCs w:val="19"/>
              </w:rPr>
              <w:t>山取り苗</w:t>
            </w:r>
            <w:r w:rsidRPr="00C44D13">
              <w:rPr>
                <w:rFonts w:ascii="Century" w:eastAsiaTheme="majorEastAsia" w:hAnsi="Century" w:cs="ＭＳ 明朝"/>
                <w:color w:val="000000"/>
                <w:kern w:val="0"/>
                <w:sz w:val="19"/>
                <w:szCs w:val="19"/>
              </w:rPr>
              <w:t>’</w:t>
            </w:r>
            <w:r w:rsidRPr="00C44D13">
              <w:rPr>
                <w:rFonts w:ascii="Century" w:eastAsiaTheme="majorEastAsia" w:hAnsi="Century" w:cs="ＭＳ 明朝"/>
                <w:color w:val="000000"/>
                <w:kern w:val="0"/>
                <w:sz w:val="19"/>
                <w:szCs w:val="19"/>
              </w:rPr>
              <w:t>、天然苗</w:t>
            </w:r>
            <w:r w:rsidRPr="00C44D13">
              <w:rPr>
                <w:rFonts w:ascii="Century" w:eastAsiaTheme="majorEastAsia" w:hAnsi="Century" w:cs="ＭＳ 明朝"/>
                <w:color w:val="000000"/>
                <w:kern w:val="0"/>
                <w:sz w:val="19"/>
                <w:szCs w:val="19"/>
              </w:rPr>
              <w:t>’</w:t>
            </w:r>
            <w:r w:rsidRPr="00C44D13">
              <w:rPr>
                <w:rFonts w:ascii="Century" w:eastAsiaTheme="majorEastAsia" w:hAnsi="Century" w:cs="ＭＳ 明朝"/>
                <w:color w:val="000000"/>
                <w:kern w:val="0"/>
                <w:sz w:val="19"/>
                <w:szCs w:val="19"/>
              </w:rPr>
              <w:t>ともいう。根系を発達させるため、すぐ利用せず苗畑で</w:t>
            </w:r>
            <w:r w:rsidRPr="00C44D13">
              <w:rPr>
                <w:rFonts w:ascii="Century" w:eastAsiaTheme="majorEastAsia" w:hAnsi="Century" w:cs="ＭＳ 明朝"/>
                <w:color w:val="000000"/>
                <w:kern w:val="0"/>
                <w:sz w:val="19"/>
                <w:szCs w:val="19"/>
              </w:rPr>
              <w:t>1</w:t>
            </w:r>
            <w:r w:rsidRPr="00C44D13">
              <w:rPr>
                <w:rFonts w:ascii="Century" w:eastAsiaTheme="majorEastAsia" w:hAnsi="Century" w:cs="ＭＳ 明朝"/>
                <w:color w:val="000000"/>
                <w:kern w:val="0"/>
                <w:sz w:val="19"/>
                <w:szCs w:val="19"/>
              </w:rPr>
              <w:t>～</w:t>
            </w:r>
            <w:r w:rsidRPr="00C44D13">
              <w:rPr>
                <w:rFonts w:ascii="Century" w:eastAsiaTheme="majorEastAsia" w:hAnsi="Century" w:cs="ＭＳ 明朝"/>
                <w:color w:val="000000"/>
                <w:kern w:val="0"/>
                <w:sz w:val="19"/>
                <w:szCs w:val="19"/>
              </w:rPr>
              <w:t>2</w:t>
            </w:r>
            <w:r w:rsidRPr="00C44D13">
              <w:rPr>
                <w:rFonts w:ascii="Century" w:eastAsiaTheme="majorEastAsia" w:hAnsi="Century" w:cs="ＭＳ 明朝"/>
                <w:color w:val="000000"/>
                <w:kern w:val="0"/>
                <w:sz w:val="19"/>
                <w:szCs w:val="19"/>
              </w:rPr>
              <w:t>年育成した後に利用することが多い。現在は、ほとんど山引き苗の採取は行われていない。</w:t>
            </w:r>
          </w:p>
          <w:p w14:paraId="399C4B2C"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16D59C01" w14:textId="77777777" w:rsidTr="002E19A3">
        <w:trPr>
          <w:trHeight w:val="333"/>
        </w:trPr>
        <w:tc>
          <w:tcPr>
            <w:tcW w:w="1418" w:type="dxa"/>
          </w:tcPr>
          <w:p w14:paraId="677487B2" w14:textId="77777777" w:rsidR="00DA409B" w:rsidRPr="00C44D13" w:rsidRDefault="00DA409B" w:rsidP="002E19A3">
            <w:pPr>
              <w:autoSpaceDE w:val="0"/>
              <w:autoSpaceDN w:val="0"/>
              <w:adjustRightInd w:val="0"/>
              <w:spacing w:line="0" w:lineRule="atLeast"/>
              <w:jc w:val="lef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ruby>
                <w:rubyPr>
                  <w:rubyAlign w:val="distributeSpace"/>
                  <w:hps w:val="9"/>
                  <w:hpsRaise w:val="16"/>
                  <w:hpsBaseText w:val="19"/>
                  <w:lid w:val="ja-JP"/>
                </w:rubyPr>
                <w:rt>
                  <w:r w:rsidR="00DA409B" w:rsidRPr="00C44D13">
                    <w:rPr>
                      <w:rFonts w:ascii="Century" w:eastAsiaTheme="majorEastAsia" w:hAnsi="Century" w:cs="ＭＳ 明朝"/>
                      <w:color w:val="000000"/>
                      <w:kern w:val="0"/>
                      <w:sz w:val="19"/>
                      <w:szCs w:val="19"/>
                    </w:rPr>
                    <w:t>やまもと</w:t>
                  </w:r>
                </w:rt>
                <w:rubyBase>
                  <w:r w:rsidR="00DA409B" w:rsidRPr="00C44D13">
                    <w:rPr>
                      <w:rFonts w:ascii="Century" w:eastAsiaTheme="majorEastAsia" w:hAnsi="Century" w:cs="ＭＳ 明朝"/>
                      <w:color w:val="000000"/>
                      <w:kern w:val="0"/>
                      <w:sz w:val="19"/>
                      <w:szCs w:val="19"/>
                    </w:rPr>
                    <w:t>山元</w:t>
                  </w:r>
                </w:rubyBase>
              </w:ruby>
            </w:r>
            <w:r w:rsidRPr="00C44D13">
              <w:rPr>
                <w:rFonts w:ascii="Century" w:eastAsiaTheme="majorEastAsia" w:hAnsi="Century" w:cs="ＭＳ 明朝"/>
                <w:color w:val="000000"/>
                <w:kern w:val="0"/>
                <w:sz w:val="19"/>
                <w:szCs w:val="19"/>
              </w:rPr>
              <w:ruby>
                <w:rubyPr>
                  <w:rubyAlign w:val="distributeSpace"/>
                  <w:hps w:val="9"/>
                  <w:hpsRaise w:val="16"/>
                  <w:hpsBaseText w:val="19"/>
                  <w:lid w:val="ja-JP"/>
                </w:rubyPr>
                <w:rt>
                  <w:r w:rsidR="00DA409B" w:rsidRPr="00C44D13">
                    <w:rPr>
                      <w:rFonts w:ascii="Century" w:eastAsiaTheme="majorEastAsia" w:hAnsi="Century" w:cs="ＭＳ 明朝"/>
                      <w:color w:val="000000"/>
                      <w:kern w:val="0"/>
                      <w:sz w:val="19"/>
                      <w:szCs w:val="19"/>
                    </w:rPr>
                    <w:t>りゅうぼく</w:t>
                  </w:r>
                </w:rt>
                <w:rubyBase>
                  <w:r w:rsidR="00DA409B" w:rsidRPr="00C44D13">
                    <w:rPr>
                      <w:rFonts w:ascii="Century" w:eastAsiaTheme="majorEastAsia" w:hAnsi="Century" w:cs="ＭＳ 明朝"/>
                      <w:color w:val="000000"/>
                      <w:kern w:val="0"/>
                      <w:sz w:val="19"/>
                      <w:szCs w:val="19"/>
                    </w:rPr>
                    <w:t>立木</w:t>
                  </w:r>
                </w:rubyBase>
              </w:ruby>
            </w:r>
            <w:r w:rsidRPr="00C44D13">
              <w:rPr>
                <w:rFonts w:ascii="Century" w:eastAsiaTheme="majorEastAsia" w:hAnsi="Century" w:cs="ＭＳ 明朝"/>
                <w:color w:val="000000"/>
                <w:kern w:val="0"/>
                <w:sz w:val="19"/>
                <w:szCs w:val="19"/>
              </w:rPr>
              <w:ruby>
                <w:rubyPr>
                  <w:rubyAlign w:val="distributeSpace"/>
                  <w:hps w:val="9"/>
                  <w:hpsRaise w:val="16"/>
                  <w:hpsBaseText w:val="19"/>
                  <w:lid w:val="ja-JP"/>
                </w:rubyPr>
                <w:rt>
                  <w:r w:rsidR="00DA409B" w:rsidRPr="00C44D13">
                    <w:rPr>
                      <w:rFonts w:ascii="Century" w:eastAsiaTheme="majorEastAsia" w:hAnsi="Century" w:cs="ＭＳ 明朝"/>
                      <w:color w:val="000000"/>
                      <w:kern w:val="0"/>
                      <w:sz w:val="19"/>
                      <w:szCs w:val="19"/>
                    </w:rPr>
                    <w:t>かかく</w:t>
                  </w:r>
                </w:rt>
                <w:rubyBase>
                  <w:r w:rsidR="00DA409B" w:rsidRPr="00C44D13">
                    <w:rPr>
                      <w:rFonts w:ascii="Century" w:eastAsiaTheme="majorEastAsia" w:hAnsi="Century" w:cs="ＭＳ 明朝"/>
                      <w:color w:val="000000"/>
                      <w:kern w:val="0"/>
                      <w:sz w:val="19"/>
                      <w:szCs w:val="19"/>
                    </w:rPr>
                    <w:t>価格</w:t>
                  </w:r>
                </w:rubyBase>
              </w:ruby>
            </w:r>
          </w:p>
        </w:tc>
        <w:tc>
          <w:tcPr>
            <w:tcW w:w="7654" w:type="dxa"/>
          </w:tcPr>
          <w:p w14:paraId="7C8695C5" w14:textId="77777777" w:rsidR="00DA409B"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立木の状態での樹木の価格。一般には、丸太の市場価格から、伐採、搬出等に必要な経費を控除して計算され、幹の材積</w:t>
            </w:r>
            <w:r w:rsidRPr="00C44D13">
              <w:rPr>
                <w:rFonts w:ascii="Century" w:eastAsiaTheme="majorEastAsia" w:hAnsi="Century" w:cs="ＭＳ 明朝"/>
                <w:color w:val="000000"/>
                <w:kern w:val="0"/>
                <w:sz w:val="19"/>
                <w:szCs w:val="19"/>
              </w:rPr>
              <w:t>1m</w:t>
            </w:r>
            <w:r w:rsidRPr="00C44D13">
              <w:rPr>
                <w:rFonts w:ascii="Century" w:eastAsiaTheme="majorEastAsia" w:hAnsi="Century" w:cs="ＭＳ 明朝"/>
                <w:color w:val="000000"/>
                <w:kern w:val="0"/>
                <w:sz w:val="19"/>
                <w:szCs w:val="19"/>
                <w:vertAlign w:val="superscript"/>
              </w:rPr>
              <w:t>3</w:t>
            </w:r>
            <w:r w:rsidRPr="00C44D13">
              <w:rPr>
                <w:rFonts w:ascii="Century" w:eastAsiaTheme="majorEastAsia" w:hAnsi="Century" w:cs="ＭＳ 明朝"/>
                <w:color w:val="000000"/>
                <w:kern w:val="0"/>
                <w:sz w:val="19"/>
                <w:szCs w:val="19"/>
              </w:rPr>
              <w:t>当たりの価格で示される。</w:t>
            </w:r>
          </w:p>
          <w:p w14:paraId="522CAC2A"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418A9B4D" w14:textId="77777777" w:rsidTr="002E19A3">
        <w:trPr>
          <w:trHeight w:val="333"/>
        </w:trPr>
        <w:tc>
          <w:tcPr>
            <w:tcW w:w="1418" w:type="dxa"/>
          </w:tcPr>
          <w:p w14:paraId="1BCE968D" w14:textId="77777777" w:rsidR="00DA409B" w:rsidRPr="00C44D13" w:rsidRDefault="00DA409B" w:rsidP="002E19A3">
            <w:pPr>
              <w:autoSpaceDE w:val="0"/>
              <w:autoSpaceDN w:val="0"/>
              <w:adjustRightInd w:val="0"/>
              <w:spacing w:line="0" w:lineRule="atLeast"/>
              <w:jc w:val="lef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ruby>
                <w:rubyPr>
                  <w:rubyAlign w:val="distributeSpace"/>
                  <w:hps w:val="9"/>
                  <w:hpsRaise w:val="16"/>
                  <w:hpsBaseText w:val="19"/>
                  <w:lid w:val="ja-JP"/>
                </w:rubyPr>
                <w:rt>
                  <w:r w:rsidR="00DA409B" w:rsidRPr="00C44D13">
                    <w:rPr>
                      <w:rFonts w:ascii="Century" w:eastAsiaTheme="majorEastAsia" w:hAnsi="Century" w:cs="ＭＳ 明朝"/>
                      <w:color w:val="000000"/>
                      <w:kern w:val="0"/>
                      <w:sz w:val="19"/>
                      <w:szCs w:val="19"/>
                    </w:rPr>
                    <w:t>やま</w:t>
                  </w:r>
                </w:rt>
                <w:rubyBase>
                  <w:r w:rsidR="00DA409B" w:rsidRPr="00C44D13">
                    <w:rPr>
                      <w:rFonts w:ascii="Century" w:eastAsiaTheme="majorEastAsia" w:hAnsi="Century" w:cs="ＭＳ 明朝"/>
                      <w:color w:val="000000"/>
                      <w:kern w:val="0"/>
                      <w:sz w:val="19"/>
                      <w:szCs w:val="19"/>
                    </w:rPr>
                    <w:t>山</w:t>
                  </w:r>
                </w:rubyBase>
              </w:ruby>
            </w:r>
            <w:r w:rsidRPr="00C44D13">
              <w:rPr>
                <w:rFonts w:ascii="Century" w:eastAsiaTheme="majorEastAsia" w:hAnsi="Century" w:cs="ＭＳ 明朝"/>
                <w:color w:val="000000"/>
                <w:kern w:val="0"/>
                <w:sz w:val="19"/>
                <w:szCs w:val="19"/>
              </w:rPr>
              <w:ruby>
                <w:rubyPr>
                  <w:rubyAlign w:val="distributeSpace"/>
                  <w:hps w:val="9"/>
                  <w:hpsRaise w:val="16"/>
                  <w:hpsBaseText w:val="19"/>
                  <w:lid w:val="ja-JP"/>
                </w:rubyPr>
                <w:rt>
                  <w:r w:rsidR="00DA409B" w:rsidRPr="00C44D13">
                    <w:rPr>
                      <w:rFonts w:ascii="Century" w:eastAsiaTheme="majorEastAsia" w:hAnsi="Century" w:cs="ＭＳ 明朝"/>
                      <w:color w:val="000000"/>
                      <w:kern w:val="0"/>
                      <w:sz w:val="19"/>
                      <w:szCs w:val="19"/>
                    </w:rPr>
                    <w:t>ゆき</w:t>
                  </w:r>
                </w:rt>
                <w:rubyBase>
                  <w:r w:rsidR="00DA409B" w:rsidRPr="00C44D13">
                    <w:rPr>
                      <w:rFonts w:ascii="Century" w:eastAsiaTheme="majorEastAsia" w:hAnsi="Century" w:cs="ＭＳ 明朝"/>
                      <w:color w:val="000000"/>
                      <w:kern w:val="0"/>
                      <w:sz w:val="19"/>
                      <w:szCs w:val="19"/>
                    </w:rPr>
                    <w:t>行き</w:t>
                  </w:r>
                </w:rubyBase>
              </w:ruby>
            </w:r>
            <w:r w:rsidRPr="00C44D13">
              <w:rPr>
                <w:rFonts w:ascii="Century" w:eastAsiaTheme="majorEastAsia" w:hAnsi="Century" w:cs="ＭＳ 明朝"/>
                <w:color w:val="000000"/>
                <w:kern w:val="0"/>
                <w:sz w:val="19"/>
                <w:szCs w:val="19"/>
              </w:rPr>
              <w:ruby>
                <w:rubyPr>
                  <w:rubyAlign w:val="distributeSpace"/>
                  <w:hps w:val="9"/>
                  <w:hpsRaise w:val="16"/>
                  <w:hpsBaseText w:val="19"/>
                  <w:lid w:val="ja-JP"/>
                </w:rubyPr>
                <w:rt>
                  <w:r w:rsidR="00DA409B" w:rsidRPr="00C44D13">
                    <w:rPr>
                      <w:rFonts w:ascii="Century" w:eastAsiaTheme="majorEastAsia" w:hAnsi="Century" w:cs="ＭＳ 明朝"/>
                      <w:color w:val="000000"/>
                      <w:kern w:val="0"/>
                      <w:sz w:val="19"/>
                      <w:szCs w:val="19"/>
                    </w:rPr>
                    <w:t>なえ</w:t>
                  </w:r>
                </w:rt>
                <w:rubyBase>
                  <w:r w:rsidR="00DA409B" w:rsidRPr="00C44D13">
                    <w:rPr>
                      <w:rFonts w:ascii="Century" w:eastAsiaTheme="majorEastAsia" w:hAnsi="Century" w:cs="ＭＳ 明朝"/>
                      <w:color w:val="000000"/>
                      <w:kern w:val="0"/>
                      <w:sz w:val="19"/>
                      <w:szCs w:val="19"/>
                    </w:rPr>
                    <w:t>苗</w:t>
                  </w:r>
                </w:rubyBase>
              </w:ruby>
            </w:r>
          </w:p>
        </w:tc>
        <w:tc>
          <w:tcPr>
            <w:tcW w:w="7654" w:type="dxa"/>
          </w:tcPr>
          <w:p w14:paraId="5F725DF0"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苗畑で育成した苗を掘り取って植樹造林用に準備された苗木。</w:t>
            </w:r>
          </w:p>
        </w:tc>
      </w:tr>
      <w:tr w:rsidR="00DA409B" w:rsidRPr="00C44D13" w14:paraId="660E0955" w14:textId="77777777" w:rsidTr="002E19A3">
        <w:trPr>
          <w:trHeight w:val="63"/>
        </w:trPr>
        <w:tc>
          <w:tcPr>
            <w:tcW w:w="1418" w:type="dxa"/>
          </w:tcPr>
          <w:p w14:paraId="7D74AE03" w14:textId="77777777" w:rsidR="00DA409B" w:rsidRPr="00C44D13" w:rsidRDefault="00DA409B" w:rsidP="002E19A3">
            <w:pPr>
              <w:autoSpaceDE w:val="0"/>
              <w:autoSpaceDN w:val="0"/>
              <w:adjustRightInd w:val="0"/>
              <w:spacing w:line="0" w:lineRule="atLeast"/>
              <w:jc w:val="left"/>
              <w:rPr>
                <w:rFonts w:ascii="Century" w:eastAsiaTheme="majorEastAsia" w:hAnsi="Century" w:cs="ＭＳ 明朝"/>
                <w:color w:val="000000"/>
                <w:kern w:val="0"/>
                <w:sz w:val="19"/>
                <w:szCs w:val="19"/>
              </w:rPr>
            </w:pPr>
          </w:p>
        </w:tc>
        <w:tc>
          <w:tcPr>
            <w:tcW w:w="7654" w:type="dxa"/>
          </w:tcPr>
          <w:p w14:paraId="0044AF84"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7E460D20" w14:textId="77777777" w:rsidTr="002E19A3">
        <w:trPr>
          <w:trHeight w:val="66"/>
        </w:trPr>
        <w:tc>
          <w:tcPr>
            <w:tcW w:w="1418" w:type="dxa"/>
          </w:tcPr>
          <w:p w14:paraId="4388EC6E" w14:textId="77777777" w:rsidR="00DA409B" w:rsidRPr="00C44D13" w:rsidRDefault="00DA409B" w:rsidP="002E19A3">
            <w:pPr>
              <w:autoSpaceDE w:val="0"/>
              <w:autoSpaceDN w:val="0"/>
              <w:adjustRightInd w:val="0"/>
              <w:spacing w:line="0" w:lineRule="atLeast"/>
              <w:jc w:val="left"/>
              <w:rPr>
                <w:rFonts w:ascii="Century" w:eastAsiaTheme="majorEastAsia" w:hAnsi="Century" w:cs="ＭＳ 明朝"/>
                <w:color w:val="000000"/>
                <w:kern w:val="0"/>
                <w:sz w:val="19"/>
                <w:szCs w:val="19"/>
              </w:rPr>
            </w:pPr>
            <w:r w:rsidRPr="00C44D13">
              <w:rPr>
                <w:rFonts w:ascii="Century" w:eastAsiaTheme="majorEastAsia" w:hAnsi="Century" w:cs="ＭＳ 明朝"/>
                <w:b/>
                <w:color w:val="000000"/>
                <w:kern w:val="0"/>
                <w:sz w:val="19"/>
                <w:szCs w:val="19"/>
              </w:rPr>
              <w:t>＜</w:t>
            </w:r>
            <w:r w:rsidRPr="00C44D13">
              <w:rPr>
                <w:rFonts w:ascii="Century" w:eastAsiaTheme="majorEastAsia" w:hAnsi="Century" w:cs="ＭＳ 明朝"/>
                <w:b/>
                <w:color w:val="000000"/>
                <w:kern w:val="0"/>
                <w:sz w:val="19"/>
                <w:szCs w:val="19"/>
              </w:rPr>
              <w:t xml:space="preserve"> </w:t>
            </w:r>
            <w:r w:rsidRPr="00C44D13">
              <w:rPr>
                <w:rFonts w:ascii="Century" w:eastAsiaTheme="majorEastAsia" w:hAnsi="Century" w:cs="ＭＳ 明朝"/>
                <w:b/>
                <w:color w:val="000000"/>
                <w:kern w:val="0"/>
                <w:sz w:val="19"/>
                <w:szCs w:val="19"/>
              </w:rPr>
              <w:t>ゆ</w:t>
            </w:r>
            <w:r w:rsidRPr="00C44D13">
              <w:rPr>
                <w:rFonts w:ascii="Century" w:eastAsiaTheme="majorEastAsia" w:hAnsi="Century" w:cs="ＭＳ 明朝"/>
                <w:b/>
                <w:color w:val="000000"/>
                <w:kern w:val="0"/>
                <w:sz w:val="19"/>
                <w:szCs w:val="19"/>
              </w:rPr>
              <w:t xml:space="preserve"> </w:t>
            </w:r>
            <w:r w:rsidRPr="00C44D13">
              <w:rPr>
                <w:rFonts w:ascii="Century" w:eastAsiaTheme="majorEastAsia" w:hAnsi="Century" w:cs="ＭＳ 明朝"/>
                <w:b/>
                <w:color w:val="000000"/>
                <w:kern w:val="0"/>
                <w:sz w:val="19"/>
                <w:szCs w:val="19"/>
              </w:rPr>
              <w:t>＞</w:t>
            </w:r>
          </w:p>
        </w:tc>
        <w:tc>
          <w:tcPr>
            <w:tcW w:w="7654" w:type="dxa"/>
          </w:tcPr>
          <w:p w14:paraId="76E3050F"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2F59F796" w14:textId="77777777" w:rsidTr="002E19A3">
        <w:trPr>
          <w:trHeight w:val="313"/>
        </w:trPr>
        <w:tc>
          <w:tcPr>
            <w:tcW w:w="1418" w:type="dxa"/>
          </w:tcPr>
          <w:p w14:paraId="60728E6B" w14:textId="77777777" w:rsidR="00DA409B" w:rsidRPr="00C44D13" w:rsidRDefault="00DA409B" w:rsidP="002E19A3">
            <w:pPr>
              <w:autoSpaceDE w:val="0"/>
              <w:autoSpaceDN w:val="0"/>
              <w:adjustRightInd w:val="0"/>
              <w:spacing w:line="0" w:lineRule="atLeast"/>
              <w:jc w:val="lef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ruby>
                <w:rubyPr>
                  <w:rubyAlign w:val="distributeSpace"/>
                  <w:hps w:val="9"/>
                  <w:hpsRaise w:val="16"/>
                  <w:hpsBaseText w:val="19"/>
                  <w:lid w:val="ja-JP"/>
                </w:rubyPr>
                <w:rt>
                  <w:r w:rsidR="00DA409B" w:rsidRPr="00C44D13">
                    <w:rPr>
                      <w:rFonts w:ascii="Century" w:eastAsiaTheme="majorEastAsia" w:hAnsi="Century" w:cs="ＭＳ 明朝"/>
                      <w:color w:val="000000"/>
                      <w:kern w:val="0"/>
                      <w:sz w:val="19"/>
                      <w:szCs w:val="19"/>
                    </w:rPr>
                    <w:t>ゆうせい</w:t>
                  </w:r>
                </w:rt>
                <w:rubyBase>
                  <w:r w:rsidR="00DA409B" w:rsidRPr="00C44D13">
                    <w:rPr>
                      <w:rFonts w:ascii="Century" w:eastAsiaTheme="majorEastAsia" w:hAnsi="Century" w:cs="ＭＳ 明朝"/>
                      <w:color w:val="000000"/>
                      <w:kern w:val="0"/>
                      <w:sz w:val="19"/>
                      <w:szCs w:val="19"/>
                    </w:rPr>
                    <w:t>優勢</w:t>
                  </w:r>
                </w:rubyBase>
              </w:ruby>
            </w:r>
            <w:r w:rsidRPr="00C44D13">
              <w:rPr>
                <w:rFonts w:ascii="Century" w:eastAsiaTheme="majorEastAsia" w:hAnsi="Century" w:cs="ＭＳ 明朝"/>
                <w:color w:val="000000"/>
                <w:kern w:val="0"/>
                <w:sz w:val="19"/>
                <w:szCs w:val="19"/>
              </w:rPr>
              <w:ruby>
                <w:rubyPr>
                  <w:rubyAlign w:val="distributeSpace"/>
                  <w:hps w:val="9"/>
                  <w:hpsRaise w:val="16"/>
                  <w:hpsBaseText w:val="19"/>
                  <w:lid w:val="ja-JP"/>
                </w:rubyPr>
                <w:rt>
                  <w:r w:rsidR="00DA409B" w:rsidRPr="00C44D13">
                    <w:rPr>
                      <w:rFonts w:ascii="Century" w:eastAsiaTheme="majorEastAsia" w:hAnsi="Century" w:cs="ＭＳ 明朝"/>
                      <w:color w:val="000000"/>
                      <w:kern w:val="0"/>
                      <w:sz w:val="19"/>
                      <w:szCs w:val="19"/>
                    </w:rPr>
                    <w:t>ぼく</w:t>
                  </w:r>
                </w:rt>
                <w:rubyBase>
                  <w:r w:rsidR="00DA409B" w:rsidRPr="00C44D13">
                    <w:rPr>
                      <w:rFonts w:ascii="Century" w:eastAsiaTheme="majorEastAsia" w:hAnsi="Century" w:cs="ＭＳ 明朝"/>
                      <w:color w:val="000000"/>
                      <w:kern w:val="0"/>
                      <w:sz w:val="19"/>
                      <w:szCs w:val="19"/>
                    </w:rPr>
                    <w:t>木</w:t>
                  </w:r>
                </w:rubyBase>
              </w:ruby>
            </w:r>
          </w:p>
        </w:tc>
        <w:tc>
          <w:tcPr>
            <w:tcW w:w="7654" w:type="dxa"/>
          </w:tcPr>
          <w:p w14:paraId="25CE7A36"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林木のなかで成長が良く、林冠の上層を構成しているもの。</w:t>
            </w:r>
          </w:p>
          <w:p w14:paraId="7D332D33"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561F0184" w14:textId="77777777" w:rsidTr="002E19A3">
        <w:trPr>
          <w:trHeight w:val="333"/>
        </w:trPr>
        <w:tc>
          <w:tcPr>
            <w:tcW w:w="1418" w:type="dxa"/>
          </w:tcPr>
          <w:p w14:paraId="297C0B49" w14:textId="77777777" w:rsidR="00DA409B" w:rsidRPr="00C44D13" w:rsidRDefault="00DA409B" w:rsidP="002E19A3">
            <w:pPr>
              <w:autoSpaceDE w:val="0"/>
              <w:autoSpaceDN w:val="0"/>
              <w:adjustRightInd w:val="0"/>
              <w:spacing w:line="0" w:lineRule="atLeast"/>
              <w:jc w:val="lef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ruby>
                <w:rubyPr>
                  <w:rubyAlign w:val="distributeSpace"/>
                  <w:hps w:val="9"/>
                  <w:hpsRaise w:val="16"/>
                  <w:hpsBaseText w:val="19"/>
                  <w:lid w:val="ja-JP"/>
                </w:rubyPr>
                <w:rt>
                  <w:r w:rsidR="00DA409B" w:rsidRPr="00C44D13">
                    <w:rPr>
                      <w:rFonts w:ascii="Century" w:eastAsiaTheme="majorEastAsia" w:hAnsi="Century" w:cs="ＭＳ 明朝"/>
                      <w:color w:val="000000"/>
                      <w:kern w:val="0"/>
                      <w:sz w:val="19"/>
                      <w:szCs w:val="19"/>
                    </w:rPr>
                    <w:t>ゆき</w:t>
                  </w:r>
                </w:rt>
                <w:rubyBase>
                  <w:r w:rsidR="00DA409B" w:rsidRPr="00C44D13">
                    <w:rPr>
                      <w:rFonts w:ascii="Century" w:eastAsiaTheme="majorEastAsia" w:hAnsi="Century" w:cs="ＭＳ 明朝"/>
                      <w:color w:val="000000"/>
                      <w:kern w:val="0"/>
                      <w:sz w:val="19"/>
                      <w:szCs w:val="19"/>
                    </w:rPr>
                    <w:t>雪</w:t>
                  </w:r>
                </w:rubyBase>
              </w:ruby>
            </w:r>
            <w:r w:rsidRPr="00C44D13">
              <w:rPr>
                <w:rFonts w:ascii="Century" w:eastAsiaTheme="majorEastAsia" w:hAnsi="Century" w:cs="ＭＳ 明朝"/>
                <w:color w:val="000000"/>
                <w:kern w:val="0"/>
                <w:sz w:val="19"/>
                <w:szCs w:val="19"/>
              </w:rPr>
              <w:ruby>
                <w:rubyPr>
                  <w:rubyAlign w:val="distributeSpace"/>
                  <w:hps w:val="9"/>
                  <w:hpsRaise w:val="16"/>
                  <w:hpsBaseText w:val="19"/>
                  <w:lid w:val="ja-JP"/>
                </w:rubyPr>
                <w:rt>
                  <w:r w:rsidR="00DA409B" w:rsidRPr="00C44D13">
                    <w:rPr>
                      <w:rFonts w:ascii="Century" w:eastAsiaTheme="majorEastAsia" w:hAnsi="Century" w:cs="ＭＳ 明朝"/>
                      <w:color w:val="000000"/>
                      <w:kern w:val="0"/>
                      <w:sz w:val="19"/>
                      <w:szCs w:val="19"/>
                    </w:rPr>
                    <w:t>お</w:t>
                  </w:r>
                </w:rt>
                <w:rubyBase>
                  <w:r w:rsidR="00DA409B" w:rsidRPr="00C44D13">
                    <w:rPr>
                      <w:rFonts w:ascii="Century" w:eastAsiaTheme="majorEastAsia" w:hAnsi="Century" w:cs="ＭＳ 明朝"/>
                      <w:color w:val="000000"/>
                      <w:kern w:val="0"/>
                      <w:sz w:val="19"/>
                      <w:szCs w:val="19"/>
                    </w:rPr>
                    <w:t>起</w:t>
                  </w:r>
                </w:rubyBase>
              </w:ruby>
            </w:r>
            <w:r w:rsidRPr="00C44D13">
              <w:rPr>
                <w:rFonts w:ascii="Century" w:eastAsiaTheme="majorEastAsia" w:hAnsi="Century" w:cs="ＭＳ 明朝"/>
                <w:color w:val="000000"/>
                <w:kern w:val="0"/>
                <w:sz w:val="19"/>
                <w:szCs w:val="19"/>
              </w:rPr>
              <w:t>こし</w:t>
            </w:r>
          </w:p>
        </w:tc>
        <w:tc>
          <w:tcPr>
            <w:tcW w:w="7654" w:type="dxa"/>
          </w:tcPr>
          <w:p w14:paraId="16C9C88A"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雪によって倒れた若い木を、幹が曲がったまま生長しないよう雪解け後にロープなどで引き起こして固定する作業。</w:t>
            </w:r>
          </w:p>
        </w:tc>
      </w:tr>
      <w:tr w:rsidR="00DA409B" w:rsidRPr="00C44D13" w14:paraId="1BAC75D3" w14:textId="77777777" w:rsidTr="002E19A3">
        <w:trPr>
          <w:trHeight w:val="70"/>
        </w:trPr>
        <w:tc>
          <w:tcPr>
            <w:tcW w:w="1418" w:type="dxa"/>
          </w:tcPr>
          <w:p w14:paraId="7E8A054F" w14:textId="77777777" w:rsidR="00DA409B" w:rsidRPr="00C44D13" w:rsidRDefault="00DA409B" w:rsidP="002E19A3">
            <w:pPr>
              <w:autoSpaceDE w:val="0"/>
              <w:autoSpaceDN w:val="0"/>
              <w:adjustRightInd w:val="0"/>
              <w:spacing w:line="0" w:lineRule="atLeast"/>
              <w:jc w:val="left"/>
              <w:rPr>
                <w:rFonts w:ascii="Century" w:eastAsiaTheme="majorEastAsia" w:hAnsi="Century" w:cs="ＭＳ 明朝"/>
                <w:color w:val="000000"/>
                <w:kern w:val="0"/>
                <w:sz w:val="19"/>
                <w:szCs w:val="19"/>
              </w:rPr>
            </w:pPr>
          </w:p>
        </w:tc>
        <w:tc>
          <w:tcPr>
            <w:tcW w:w="7654" w:type="dxa"/>
          </w:tcPr>
          <w:p w14:paraId="0FFA982B"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3140F801" w14:textId="77777777" w:rsidTr="002E19A3">
        <w:trPr>
          <w:trHeight w:val="74"/>
        </w:trPr>
        <w:tc>
          <w:tcPr>
            <w:tcW w:w="1418" w:type="dxa"/>
          </w:tcPr>
          <w:p w14:paraId="4230EF14" w14:textId="77777777" w:rsidR="00DA409B" w:rsidRPr="00C44D13" w:rsidRDefault="00DA409B" w:rsidP="002E19A3">
            <w:pPr>
              <w:autoSpaceDE w:val="0"/>
              <w:autoSpaceDN w:val="0"/>
              <w:adjustRightInd w:val="0"/>
              <w:spacing w:line="0" w:lineRule="atLeast"/>
              <w:jc w:val="left"/>
              <w:rPr>
                <w:rFonts w:ascii="Century" w:eastAsiaTheme="majorEastAsia" w:hAnsi="Century"/>
                <w:sz w:val="19"/>
                <w:szCs w:val="19"/>
              </w:rPr>
            </w:pPr>
            <w:r w:rsidRPr="00C44D13">
              <w:rPr>
                <w:rFonts w:ascii="Century" w:eastAsiaTheme="majorEastAsia" w:hAnsi="Century" w:cs="ＭＳ 明朝"/>
                <w:b/>
                <w:color w:val="000000"/>
                <w:kern w:val="0"/>
                <w:sz w:val="19"/>
                <w:szCs w:val="19"/>
              </w:rPr>
              <w:lastRenderedPageBreak/>
              <w:t>＜</w:t>
            </w:r>
            <w:r w:rsidRPr="00C44D13">
              <w:rPr>
                <w:rFonts w:ascii="Century" w:eastAsiaTheme="majorEastAsia" w:hAnsi="Century" w:cs="ＭＳ 明朝"/>
                <w:b/>
                <w:color w:val="000000"/>
                <w:kern w:val="0"/>
                <w:sz w:val="19"/>
                <w:szCs w:val="19"/>
              </w:rPr>
              <w:t xml:space="preserve"> </w:t>
            </w:r>
            <w:r w:rsidRPr="00C44D13">
              <w:rPr>
                <w:rFonts w:ascii="Century" w:eastAsiaTheme="majorEastAsia" w:hAnsi="Century" w:cs="ＭＳ 明朝"/>
                <w:b/>
                <w:color w:val="000000"/>
                <w:kern w:val="0"/>
                <w:sz w:val="19"/>
                <w:szCs w:val="19"/>
              </w:rPr>
              <w:t>よ</w:t>
            </w:r>
            <w:r w:rsidRPr="00C44D13">
              <w:rPr>
                <w:rFonts w:ascii="Century" w:eastAsiaTheme="majorEastAsia" w:hAnsi="Century" w:cs="ＭＳ 明朝"/>
                <w:b/>
                <w:color w:val="000000"/>
                <w:kern w:val="0"/>
                <w:sz w:val="19"/>
                <w:szCs w:val="19"/>
              </w:rPr>
              <w:t xml:space="preserve"> </w:t>
            </w:r>
            <w:r w:rsidRPr="00C44D13">
              <w:rPr>
                <w:rFonts w:ascii="Century" w:eastAsiaTheme="majorEastAsia" w:hAnsi="Century" w:cs="ＭＳ 明朝"/>
                <w:b/>
                <w:color w:val="000000"/>
                <w:kern w:val="0"/>
                <w:sz w:val="19"/>
                <w:szCs w:val="19"/>
              </w:rPr>
              <w:t>＞</w:t>
            </w:r>
          </w:p>
        </w:tc>
        <w:tc>
          <w:tcPr>
            <w:tcW w:w="7654" w:type="dxa"/>
          </w:tcPr>
          <w:p w14:paraId="6A509A6B"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1F837015" w14:textId="77777777" w:rsidTr="002E19A3">
        <w:trPr>
          <w:trHeight w:val="94"/>
        </w:trPr>
        <w:tc>
          <w:tcPr>
            <w:tcW w:w="1418" w:type="dxa"/>
          </w:tcPr>
          <w:p w14:paraId="2476FEE1" w14:textId="77777777" w:rsidR="00DA409B" w:rsidRPr="00C44D13" w:rsidRDefault="00DA409B" w:rsidP="002E19A3">
            <w:pPr>
              <w:autoSpaceDE w:val="0"/>
              <w:autoSpaceDN w:val="0"/>
              <w:adjustRightInd w:val="0"/>
              <w:spacing w:line="0" w:lineRule="atLeast"/>
              <w:jc w:val="lef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ruby>
                <w:rubyPr>
                  <w:rubyAlign w:val="distributeSpace"/>
                  <w:hps w:val="9"/>
                  <w:hpsRaise w:val="16"/>
                  <w:hpsBaseText w:val="19"/>
                  <w:lid w:val="ja-JP"/>
                </w:rubyPr>
                <w:rt>
                  <w:r w:rsidR="00DA409B" w:rsidRPr="00C44D13">
                    <w:rPr>
                      <w:rFonts w:ascii="Century" w:eastAsiaTheme="majorEastAsia" w:hAnsi="Century" w:cs="ＭＳ 明朝"/>
                      <w:color w:val="000000"/>
                      <w:kern w:val="0"/>
                      <w:sz w:val="19"/>
                      <w:szCs w:val="19"/>
                    </w:rPr>
                    <w:t>ようざい</w:t>
                  </w:r>
                </w:rt>
                <w:rubyBase>
                  <w:r w:rsidR="00DA409B" w:rsidRPr="00C44D13">
                    <w:rPr>
                      <w:rFonts w:ascii="Century" w:eastAsiaTheme="majorEastAsia" w:hAnsi="Century" w:cs="ＭＳ 明朝"/>
                      <w:color w:val="000000"/>
                      <w:kern w:val="0"/>
                      <w:sz w:val="19"/>
                      <w:szCs w:val="19"/>
                    </w:rPr>
                    <w:t>用材</w:t>
                  </w:r>
                </w:rubyBase>
              </w:ruby>
            </w:r>
          </w:p>
        </w:tc>
        <w:tc>
          <w:tcPr>
            <w:tcW w:w="7654" w:type="dxa"/>
          </w:tcPr>
          <w:p w14:paraId="041CC047"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製材用、パルプ・チップ用、合板用などとして利用される木材。薪炭材とシイタケ原木は含めない。</w:t>
            </w:r>
          </w:p>
          <w:p w14:paraId="5E0922A8"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6B7AE5A9" w14:textId="77777777" w:rsidTr="002E19A3">
        <w:trPr>
          <w:trHeight w:val="70"/>
        </w:trPr>
        <w:tc>
          <w:tcPr>
            <w:tcW w:w="1418" w:type="dxa"/>
          </w:tcPr>
          <w:p w14:paraId="106FA26F" w14:textId="77777777" w:rsidR="00DA409B" w:rsidRPr="00C44D13" w:rsidRDefault="00DA409B" w:rsidP="002E19A3">
            <w:pPr>
              <w:autoSpaceDE w:val="0"/>
              <w:autoSpaceDN w:val="0"/>
              <w:adjustRightInd w:val="0"/>
              <w:spacing w:line="0" w:lineRule="atLeast"/>
              <w:jc w:val="left"/>
              <w:rPr>
                <w:rFonts w:ascii="Century" w:eastAsiaTheme="majorEastAsia" w:hAnsi="Century"/>
                <w:sz w:val="19"/>
                <w:szCs w:val="19"/>
              </w:rPr>
            </w:pP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ようじゅ</w:t>
                  </w:r>
                </w:rt>
                <w:rubyBase>
                  <w:r w:rsidR="00DA409B" w:rsidRPr="00C44D13">
                    <w:rPr>
                      <w:rFonts w:ascii="Century" w:eastAsiaTheme="majorEastAsia" w:hAnsi="Century"/>
                      <w:sz w:val="19"/>
                      <w:szCs w:val="19"/>
                    </w:rPr>
                    <w:t>陽樹</w:t>
                  </w:r>
                </w:rubyBase>
              </w:ruby>
            </w:r>
          </w:p>
        </w:tc>
        <w:tc>
          <w:tcPr>
            <w:tcW w:w="7654" w:type="dxa"/>
          </w:tcPr>
          <w:p w14:paraId="25B736C5" w14:textId="39469003"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強光の下で発芽し、成長量の高い樹種で一般に乾燥に対する適応性は強いが、日光の不足する環境（日陰）には弱い。広葉樹ではシラカバ、</w:t>
            </w:r>
            <w:r w:rsidR="00C26201">
              <w:rPr>
                <w:rFonts w:ascii="Century" w:eastAsiaTheme="majorEastAsia" w:hAnsi="Century" w:cs="ＭＳ 明朝" w:hint="eastAsia"/>
                <w:color w:val="000000"/>
                <w:kern w:val="0"/>
                <w:sz w:val="19"/>
                <w:szCs w:val="19"/>
              </w:rPr>
              <w:t>針葉樹では</w:t>
            </w:r>
            <w:r w:rsidRPr="00C44D13">
              <w:rPr>
                <w:rFonts w:ascii="Century" w:eastAsiaTheme="majorEastAsia" w:hAnsi="Century" w:cs="ＭＳ 明朝"/>
                <w:color w:val="000000"/>
                <w:kern w:val="0"/>
                <w:sz w:val="19"/>
                <w:szCs w:val="19"/>
              </w:rPr>
              <w:t>カラマツなどが代表的樹種である。</w:t>
            </w:r>
          </w:p>
          <w:p w14:paraId="00BCF11F"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5E3A2EAE" w14:textId="77777777" w:rsidTr="002E19A3">
        <w:trPr>
          <w:trHeight w:val="70"/>
        </w:trPr>
        <w:tc>
          <w:tcPr>
            <w:tcW w:w="1418" w:type="dxa"/>
          </w:tcPr>
          <w:p w14:paraId="64C97576" w14:textId="77777777" w:rsidR="00DA409B" w:rsidRPr="00C44D13" w:rsidRDefault="00DA409B" w:rsidP="002E19A3">
            <w:pPr>
              <w:autoSpaceDE w:val="0"/>
              <w:autoSpaceDN w:val="0"/>
              <w:adjustRightInd w:val="0"/>
              <w:spacing w:line="0" w:lineRule="atLeast"/>
              <w:jc w:val="left"/>
              <w:rPr>
                <w:rFonts w:ascii="Century" w:eastAsiaTheme="majorEastAsia" w:hAnsi="Century"/>
                <w:sz w:val="19"/>
                <w:szCs w:val="19"/>
              </w:rPr>
            </w:pP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よう</w:t>
                  </w:r>
                </w:rt>
                <w:rubyBase>
                  <w:r w:rsidR="00DA409B" w:rsidRPr="00C44D13">
                    <w:rPr>
                      <w:rFonts w:ascii="Century" w:eastAsiaTheme="majorEastAsia" w:hAnsi="Century"/>
                      <w:sz w:val="19"/>
                      <w:szCs w:val="19"/>
                    </w:rPr>
                    <w:t>幼</w:t>
                  </w:r>
                </w:rubyBase>
              </w:ruby>
            </w: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れい</w:t>
                  </w:r>
                </w:rt>
                <w:rubyBase>
                  <w:r w:rsidR="00DA409B" w:rsidRPr="00C44D13">
                    <w:rPr>
                      <w:rFonts w:ascii="Century" w:eastAsiaTheme="majorEastAsia" w:hAnsi="Century"/>
                      <w:sz w:val="19"/>
                      <w:szCs w:val="19"/>
                    </w:rPr>
                    <w:t>齢</w:t>
                  </w:r>
                </w:rubyBase>
              </w:ruby>
            </w: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りん</w:t>
                  </w:r>
                </w:rt>
                <w:rubyBase>
                  <w:r w:rsidR="00DA409B" w:rsidRPr="00C44D13">
                    <w:rPr>
                      <w:rFonts w:ascii="Century" w:eastAsiaTheme="majorEastAsia" w:hAnsi="Century"/>
                      <w:sz w:val="19"/>
                      <w:szCs w:val="19"/>
                    </w:rPr>
                    <w:t>林</w:t>
                  </w:r>
                </w:rubyBase>
              </w:ruby>
            </w:r>
          </w:p>
        </w:tc>
        <w:tc>
          <w:tcPr>
            <w:tcW w:w="7654" w:type="dxa"/>
          </w:tcPr>
          <w:p w14:paraId="1FAC18FE"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壮齢林、老齢林に対する語。林木が小さく、林冠が閉鎖しないで、樹高の成長が盛んな林分。通常、成長の早い樹種では</w:t>
            </w:r>
            <w:r w:rsidRPr="00C44D13">
              <w:rPr>
                <w:rFonts w:ascii="Century" w:eastAsiaTheme="majorEastAsia" w:hAnsi="Century" w:cs="ＭＳ 明朝"/>
                <w:color w:val="000000"/>
                <w:kern w:val="0"/>
                <w:sz w:val="19"/>
                <w:szCs w:val="19"/>
              </w:rPr>
              <w:t>10</w:t>
            </w:r>
            <w:r w:rsidRPr="00C44D13">
              <w:rPr>
                <w:rFonts w:ascii="Century" w:eastAsiaTheme="majorEastAsia" w:hAnsi="Century" w:cs="ＭＳ 明朝"/>
                <w:color w:val="000000"/>
                <w:kern w:val="0"/>
                <w:sz w:val="19"/>
                <w:szCs w:val="19"/>
              </w:rPr>
              <w:t>～</w:t>
            </w:r>
            <w:r w:rsidRPr="00C44D13">
              <w:rPr>
                <w:rFonts w:ascii="Century" w:eastAsiaTheme="majorEastAsia" w:hAnsi="Century" w:cs="ＭＳ 明朝"/>
                <w:color w:val="000000"/>
                <w:kern w:val="0"/>
                <w:sz w:val="19"/>
                <w:szCs w:val="19"/>
              </w:rPr>
              <w:t>20</w:t>
            </w:r>
            <w:r w:rsidRPr="00C44D13">
              <w:rPr>
                <w:rFonts w:ascii="Century" w:eastAsiaTheme="majorEastAsia" w:hAnsi="Century" w:cs="ＭＳ 明朝"/>
                <w:color w:val="000000"/>
                <w:kern w:val="0"/>
                <w:sz w:val="19"/>
                <w:szCs w:val="19"/>
              </w:rPr>
              <w:t>年、遅い樹種では</w:t>
            </w:r>
            <w:r w:rsidRPr="00C44D13">
              <w:rPr>
                <w:rFonts w:ascii="Century" w:eastAsiaTheme="majorEastAsia" w:hAnsi="Century" w:cs="ＭＳ 明朝"/>
                <w:color w:val="000000"/>
                <w:kern w:val="0"/>
                <w:sz w:val="19"/>
                <w:szCs w:val="19"/>
              </w:rPr>
              <w:t>30</w:t>
            </w:r>
            <w:r w:rsidRPr="00C44D13">
              <w:rPr>
                <w:rFonts w:ascii="Century" w:eastAsiaTheme="majorEastAsia" w:hAnsi="Century" w:cs="ＭＳ 明朝"/>
                <w:color w:val="000000"/>
                <w:kern w:val="0"/>
                <w:sz w:val="19"/>
                <w:szCs w:val="19"/>
              </w:rPr>
              <w:t>年生までを幼齢林として区分している。</w:t>
            </w:r>
          </w:p>
          <w:p w14:paraId="28479C0C"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67180A4D" w14:textId="77777777" w:rsidTr="002E19A3">
        <w:trPr>
          <w:trHeight w:val="70"/>
        </w:trPr>
        <w:tc>
          <w:tcPr>
            <w:tcW w:w="1418" w:type="dxa"/>
          </w:tcPr>
          <w:p w14:paraId="791DBD7F" w14:textId="77777777" w:rsidR="00DA409B" w:rsidRPr="00C44D13" w:rsidRDefault="00DA409B" w:rsidP="002E19A3">
            <w:pPr>
              <w:autoSpaceDE w:val="0"/>
              <w:autoSpaceDN w:val="0"/>
              <w:adjustRightInd w:val="0"/>
              <w:spacing w:line="0" w:lineRule="atLeast"/>
              <w:jc w:val="left"/>
              <w:rPr>
                <w:rFonts w:ascii="Century" w:eastAsiaTheme="majorEastAsia" w:hAnsi="Century"/>
                <w:sz w:val="19"/>
                <w:szCs w:val="19"/>
              </w:rPr>
            </w:pP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よびばつ</w:t>
                  </w:r>
                </w:rt>
                <w:rubyBase>
                  <w:r w:rsidR="00DA409B" w:rsidRPr="00C44D13">
                    <w:rPr>
                      <w:rFonts w:ascii="Century" w:eastAsiaTheme="majorEastAsia" w:hAnsi="Century"/>
                      <w:sz w:val="19"/>
                      <w:szCs w:val="19"/>
                    </w:rPr>
                    <w:t>予備伐</w:t>
                  </w:r>
                </w:rubyBase>
              </w:ruby>
            </w:r>
          </w:p>
        </w:tc>
        <w:tc>
          <w:tcPr>
            <w:tcW w:w="7654" w:type="dxa"/>
          </w:tcPr>
          <w:p w14:paraId="04FBADBF"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傘伐作業の</w:t>
            </w:r>
            <w:r w:rsidRPr="00C44D13">
              <w:rPr>
                <w:rFonts w:ascii="Century" w:eastAsiaTheme="majorEastAsia" w:hAnsi="Century" w:cs="ＭＳ 明朝"/>
                <w:color w:val="000000"/>
                <w:kern w:val="0"/>
                <w:sz w:val="19"/>
                <w:szCs w:val="19"/>
              </w:rPr>
              <w:t>1</w:t>
            </w:r>
            <w:r w:rsidRPr="00C44D13">
              <w:rPr>
                <w:rFonts w:ascii="Century" w:eastAsiaTheme="majorEastAsia" w:hAnsi="Century" w:cs="ＭＳ 明朝"/>
                <w:color w:val="000000"/>
                <w:kern w:val="0"/>
                <w:sz w:val="19"/>
                <w:szCs w:val="19"/>
              </w:rPr>
              <w:t>つ。林冠の閉鎖を緩和して陽光を林内に入れるため、林木の一部を伐採すること。母樹の結実を促進し、地表を種子の発芽に適する状態にするために行う。</w:t>
            </w:r>
          </w:p>
          <w:p w14:paraId="46452E8F"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64315268" w14:textId="77777777" w:rsidTr="002E19A3">
        <w:trPr>
          <w:trHeight w:val="70"/>
        </w:trPr>
        <w:tc>
          <w:tcPr>
            <w:tcW w:w="1418" w:type="dxa"/>
          </w:tcPr>
          <w:p w14:paraId="20500A76" w14:textId="77777777" w:rsidR="00DA409B" w:rsidRPr="00C44D13" w:rsidRDefault="00DA409B" w:rsidP="002E19A3">
            <w:pPr>
              <w:autoSpaceDE w:val="0"/>
              <w:autoSpaceDN w:val="0"/>
              <w:adjustRightInd w:val="0"/>
              <w:spacing w:line="0" w:lineRule="atLeast"/>
              <w:jc w:val="left"/>
              <w:rPr>
                <w:rFonts w:ascii="Century" w:eastAsiaTheme="majorEastAsia" w:hAnsi="Century"/>
                <w:sz w:val="19"/>
                <w:szCs w:val="19"/>
              </w:rPr>
            </w:pP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よぼう</w:t>
                  </w:r>
                </w:rt>
                <w:rubyBase>
                  <w:r w:rsidR="00DA409B" w:rsidRPr="00C44D13">
                    <w:rPr>
                      <w:rFonts w:ascii="Century" w:eastAsiaTheme="majorEastAsia" w:hAnsi="Century"/>
                      <w:sz w:val="19"/>
                      <w:szCs w:val="19"/>
                    </w:rPr>
                    <w:t>予防</w:t>
                  </w:r>
                </w:rubyBase>
              </w:ruby>
            </w: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ちさん</w:t>
                  </w:r>
                </w:rt>
                <w:rubyBase>
                  <w:r w:rsidR="00DA409B" w:rsidRPr="00C44D13">
                    <w:rPr>
                      <w:rFonts w:ascii="Century" w:eastAsiaTheme="majorEastAsia" w:hAnsi="Century"/>
                      <w:sz w:val="19"/>
                      <w:szCs w:val="19"/>
                    </w:rPr>
                    <w:t>治山</w:t>
                  </w:r>
                </w:rubyBase>
              </w:ruby>
            </w:r>
          </w:p>
        </w:tc>
        <w:tc>
          <w:tcPr>
            <w:tcW w:w="7654" w:type="dxa"/>
          </w:tcPr>
          <w:p w14:paraId="39AE0638"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山腹崩壊危険地、侵食などにより荒廃の兆しのある渓流などの荒廃危険山地の崩壊等を未然に防止するための治山事業。</w:t>
            </w:r>
          </w:p>
        </w:tc>
      </w:tr>
    </w:tbl>
    <w:p w14:paraId="5333453C" w14:textId="77777777" w:rsidR="00DA409B" w:rsidRDefault="00DA409B" w:rsidP="00DA409B">
      <w:pPr>
        <w:widowControl/>
        <w:spacing w:line="0" w:lineRule="atLeast"/>
        <w:jc w:val="left"/>
        <w:rPr>
          <w:rFonts w:ascii="Century" w:eastAsiaTheme="majorEastAsia" w:hAnsi="Century"/>
          <w:b/>
          <w:sz w:val="22"/>
        </w:rPr>
      </w:pPr>
    </w:p>
    <w:p w14:paraId="5E32754A" w14:textId="77777777" w:rsidR="0082206C" w:rsidRDefault="0082206C" w:rsidP="00DA409B">
      <w:pPr>
        <w:widowControl/>
        <w:spacing w:line="0" w:lineRule="atLeast"/>
        <w:jc w:val="left"/>
        <w:rPr>
          <w:rFonts w:ascii="Century" w:eastAsiaTheme="majorEastAsia" w:hAnsi="Century"/>
          <w:b/>
          <w:sz w:val="22"/>
        </w:rPr>
      </w:pPr>
    </w:p>
    <w:p w14:paraId="5EE2F88B" w14:textId="77777777" w:rsidR="0082206C" w:rsidRPr="00C44D13" w:rsidRDefault="0082206C" w:rsidP="00DA409B">
      <w:pPr>
        <w:widowControl/>
        <w:spacing w:line="0" w:lineRule="atLeast"/>
        <w:jc w:val="left"/>
        <w:rPr>
          <w:rFonts w:ascii="Century" w:eastAsiaTheme="majorEastAsia" w:hAnsi="Century"/>
          <w:b/>
          <w:sz w:val="22"/>
        </w:rPr>
      </w:pPr>
    </w:p>
    <w:p w14:paraId="70F3E663" w14:textId="77777777" w:rsidR="00DA409B" w:rsidRPr="00C44D13" w:rsidRDefault="00DA409B" w:rsidP="00DA409B">
      <w:pPr>
        <w:widowControl/>
        <w:spacing w:line="0" w:lineRule="atLeast"/>
        <w:jc w:val="left"/>
        <w:rPr>
          <w:rFonts w:ascii="Century" w:eastAsiaTheme="majorEastAsia" w:hAnsi="Century"/>
          <w:b/>
          <w:sz w:val="22"/>
        </w:rPr>
      </w:pPr>
      <w:r w:rsidRPr="00C44D13">
        <w:rPr>
          <w:rFonts w:ascii="Century" w:eastAsiaTheme="majorEastAsia" w:hAnsi="Century"/>
          <w:b/>
          <w:sz w:val="22"/>
        </w:rPr>
        <w:t>【</w:t>
      </w:r>
      <w:r w:rsidRPr="00C44D13">
        <w:rPr>
          <w:rFonts w:ascii="Century" w:eastAsiaTheme="majorEastAsia" w:hAnsi="Century"/>
          <w:b/>
          <w:sz w:val="22"/>
        </w:rPr>
        <w:t xml:space="preserve"> </w:t>
      </w:r>
      <w:r w:rsidRPr="00C44D13">
        <w:rPr>
          <w:rFonts w:ascii="Century" w:eastAsiaTheme="majorEastAsia" w:hAnsi="Century"/>
          <w:b/>
          <w:sz w:val="22"/>
        </w:rPr>
        <w:t>ら行</w:t>
      </w:r>
      <w:r w:rsidRPr="00C44D13">
        <w:rPr>
          <w:rFonts w:ascii="Century" w:eastAsiaTheme="majorEastAsia" w:hAnsi="Century"/>
          <w:b/>
          <w:sz w:val="22"/>
        </w:rPr>
        <w:t xml:space="preserve"> </w:t>
      </w:r>
      <w:r w:rsidRPr="00C44D13">
        <w:rPr>
          <w:rFonts w:ascii="Century" w:eastAsiaTheme="majorEastAsia" w:hAnsi="Century"/>
          <w:b/>
          <w:sz w:val="22"/>
        </w:rPr>
        <w:t>】</w:t>
      </w:r>
    </w:p>
    <w:tbl>
      <w:tblPr>
        <w:tblW w:w="9072" w:type="dxa"/>
        <w:tblLayout w:type="fixed"/>
        <w:tblLook w:val="0000" w:firstRow="0" w:lastRow="0" w:firstColumn="0" w:lastColumn="0" w:noHBand="0" w:noVBand="0"/>
      </w:tblPr>
      <w:tblGrid>
        <w:gridCol w:w="1418"/>
        <w:gridCol w:w="7654"/>
      </w:tblGrid>
      <w:tr w:rsidR="00DA409B" w:rsidRPr="00C44D13" w14:paraId="1817B8B4" w14:textId="77777777" w:rsidTr="002E19A3">
        <w:trPr>
          <w:trHeight w:val="70"/>
        </w:trPr>
        <w:tc>
          <w:tcPr>
            <w:tcW w:w="1418" w:type="dxa"/>
          </w:tcPr>
          <w:p w14:paraId="57DA4AC4" w14:textId="77777777" w:rsidR="00DA409B" w:rsidRPr="00C44D13" w:rsidRDefault="00DA409B" w:rsidP="002E19A3">
            <w:pPr>
              <w:autoSpaceDE w:val="0"/>
              <w:autoSpaceDN w:val="0"/>
              <w:adjustRightInd w:val="0"/>
              <w:spacing w:line="0" w:lineRule="atLeast"/>
              <w:jc w:val="left"/>
              <w:rPr>
                <w:rFonts w:ascii="Century" w:eastAsiaTheme="majorEastAsia" w:hAnsi="Century" w:cs="ＭＳ 明朝"/>
                <w:b/>
                <w:color w:val="000000"/>
                <w:kern w:val="0"/>
                <w:sz w:val="19"/>
                <w:szCs w:val="19"/>
              </w:rPr>
            </w:pPr>
            <w:r w:rsidRPr="00C44D13">
              <w:rPr>
                <w:rFonts w:ascii="Century" w:eastAsiaTheme="majorEastAsia" w:hAnsi="Century" w:cs="ＭＳ 明朝"/>
                <w:b/>
                <w:color w:val="000000"/>
                <w:kern w:val="0"/>
                <w:sz w:val="19"/>
                <w:szCs w:val="19"/>
              </w:rPr>
              <w:t>＜</w:t>
            </w:r>
            <w:r w:rsidRPr="00C44D13">
              <w:rPr>
                <w:rFonts w:ascii="Century" w:eastAsiaTheme="majorEastAsia" w:hAnsi="Century" w:cs="ＭＳ 明朝"/>
                <w:b/>
                <w:color w:val="000000"/>
                <w:kern w:val="0"/>
                <w:sz w:val="19"/>
                <w:szCs w:val="19"/>
              </w:rPr>
              <w:t xml:space="preserve"> </w:t>
            </w:r>
            <w:r w:rsidRPr="00C44D13">
              <w:rPr>
                <w:rFonts w:ascii="Century" w:eastAsiaTheme="majorEastAsia" w:hAnsi="Century" w:cs="ＭＳ 明朝"/>
                <w:b/>
                <w:color w:val="000000"/>
                <w:kern w:val="0"/>
                <w:sz w:val="19"/>
                <w:szCs w:val="19"/>
              </w:rPr>
              <w:t>ら</w:t>
            </w:r>
            <w:r w:rsidRPr="00C44D13">
              <w:rPr>
                <w:rFonts w:ascii="Century" w:eastAsiaTheme="majorEastAsia" w:hAnsi="Century" w:cs="ＭＳ 明朝"/>
                <w:b/>
                <w:color w:val="000000"/>
                <w:kern w:val="0"/>
                <w:sz w:val="19"/>
                <w:szCs w:val="19"/>
              </w:rPr>
              <w:t xml:space="preserve"> </w:t>
            </w:r>
            <w:r w:rsidRPr="00C44D13">
              <w:rPr>
                <w:rFonts w:ascii="Century" w:eastAsiaTheme="majorEastAsia" w:hAnsi="Century" w:cs="ＭＳ 明朝"/>
                <w:b/>
                <w:color w:val="000000"/>
                <w:kern w:val="0"/>
                <w:sz w:val="19"/>
                <w:szCs w:val="19"/>
              </w:rPr>
              <w:t>＞</w:t>
            </w:r>
          </w:p>
        </w:tc>
        <w:tc>
          <w:tcPr>
            <w:tcW w:w="7654" w:type="dxa"/>
            <w:vAlign w:val="center"/>
          </w:tcPr>
          <w:p w14:paraId="6C732322" w14:textId="77777777" w:rsidR="00DA409B" w:rsidRPr="00C44D13" w:rsidRDefault="00DA409B" w:rsidP="002E19A3">
            <w:pPr>
              <w:autoSpaceDE w:val="0"/>
              <w:autoSpaceDN w:val="0"/>
              <w:adjustRightInd w:val="0"/>
              <w:spacing w:line="0" w:lineRule="atLeast"/>
              <w:jc w:val="center"/>
              <w:rPr>
                <w:rFonts w:ascii="Century" w:eastAsiaTheme="majorEastAsia" w:hAnsi="Century" w:cs="ＭＳ 明朝"/>
                <w:color w:val="000000"/>
                <w:kern w:val="0"/>
                <w:sz w:val="19"/>
                <w:szCs w:val="19"/>
              </w:rPr>
            </w:pPr>
          </w:p>
        </w:tc>
      </w:tr>
      <w:tr w:rsidR="00DA409B" w:rsidRPr="00C44D13" w14:paraId="09FEEC7E" w14:textId="77777777" w:rsidTr="002E19A3">
        <w:trPr>
          <w:trHeight w:val="333"/>
        </w:trPr>
        <w:tc>
          <w:tcPr>
            <w:tcW w:w="1418" w:type="dxa"/>
          </w:tcPr>
          <w:p w14:paraId="611593DA" w14:textId="77777777" w:rsidR="00DA409B" w:rsidRPr="00C44D13" w:rsidRDefault="00DA409B" w:rsidP="002E19A3">
            <w:pPr>
              <w:autoSpaceDE w:val="0"/>
              <w:autoSpaceDN w:val="0"/>
              <w:adjustRightInd w:val="0"/>
              <w:spacing w:line="0" w:lineRule="atLeast"/>
              <w:jc w:val="lef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ruby>
                <w:rubyPr>
                  <w:rubyAlign w:val="distributeSpace"/>
                  <w:hps w:val="9"/>
                  <w:hpsRaise w:val="16"/>
                  <w:hpsBaseText w:val="19"/>
                  <w:lid w:val="ja-JP"/>
                </w:rubyPr>
                <w:rt>
                  <w:r w:rsidR="00DA409B" w:rsidRPr="00C44D13">
                    <w:rPr>
                      <w:rFonts w:ascii="Century" w:eastAsiaTheme="majorEastAsia" w:hAnsi="Century" w:cs="ＭＳ 明朝"/>
                      <w:color w:val="000000"/>
                      <w:kern w:val="0"/>
                      <w:sz w:val="19"/>
                      <w:szCs w:val="19"/>
                    </w:rPr>
                    <w:t>らくよう</w:t>
                  </w:r>
                </w:rt>
                <w:rubyBase>
                  <w:r w:rsidR="00DA409B" w:rsidRPr="00C44D13">
                    <w:rPr>
                      <w:rFonts w:ascii="Century" w:eastAsiaTheme="majorEastAsia" w:hAnsi="Century" w:cs="ＭＳ 明朝"/>
                      <w:color w:val="000000"/>
                      <w:kern w:val="0"/>
                      <w:sz w:val="19"/>
                      <w:szCs w:val="19"/>
                    </w:rPr>
                    <w:t>落葉</w:t>
                  </w:r>
                </w:rubyBase>
              </w:ruby>
            </w:r>
            <w:r w:rsidRPr="00C44D13">
              <w:rPr>
                <w:rFonts w:ascii="Century" w:eastAsiaTheme="majorEastAsia" w:hAnsi="Century" w:cs="ＭＳ 明朝"/>
                <w:color w:val="000000"/>
                <w:kern w:val="0"/>
                <w:sz w:val="19"/>
                <w:szCs w:val="19"/>
              </w:rPr>
              <w:ruby>
                <w:rubyPr>
                  <w:rubyAlign w:val="distributeSpace"/>
                  <w:hps w:val="9"/>
                  <w:hpsRaise w:val="16"/>
                  <w:hpsBaseText w:val="19"/>
                  <w:lid w:val="ja-JP"/>
                </w:rubyPr>
                <w:rt>
                  <w:r w:rsidR="00DA409B" w:rsidRPr="00C44D13">
                    <w:rPr>
                      <w:rFonts w:ascii="Century" w:eastAsiaTheme="majorEastAsia" w:hAnsi="Century" w:cs="ＭＳ 明朝"/>
                      <w:color w:val="000000"/>
                      <w:kern w:val="0"/>
                      <w:sz w:val="19"/>
                      <w:szCs w:val="19"/>
                    </w:rPr>
                    <w:t>こうようじゅ</w:t>
                  </w:r>
                </w:rt>
                <w:rubyBase>
                  <w:r w:rsidR="00DA409B" w:rsidRPr="00C44D13">
                    <w:rPr>
                      <w:rFonts w:ascii="Century" w:eastAsiaTheme="majorEastAsia" w:hAnsi="Century" w:cs="ＭＳ 明朝"/>
                      <w:color w:val="000000"/>
                      <w:kern w:val="0"/>
                      <w:sz w:val="19"/>
                      <w:szCs w:val="19"/>
                    </w:rPr>
                    <w:t>広葉樹</w:t>
                  </w:r>
                </w:rubyBase>
              </w:ruby>
            </w:r>
          </w:p>
        </w:tc>
        <w:tc>
          <w:tcPr>
            <w:tcW w:w="7654" w:type="dxa"/>
          </w:tcPr>
          <w:p w14:paraId="13D5F075" w14:textId="77777777" w:rsidR="00DA409B"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冬季に葉を落とす広葉樹。森林気候帯では冷温帯に属し、垂直分布では山地帯の極相林として成立する。ブナ林が多く、ミズナラ、シナノキ、トチノキ、カツラ、カエデ類などが優占種である。長野県を特徴付ける森林気候帯の広葉樹。</w:t>
            </w:r>
          </w:p>
          <w:p w14:paraId="11767F50"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2"/>
                <w:szCs w:val="12"/>
              </w:rPr>
            </w:pPr>
          </w:p>
        </w:tc>
      </w:tr>
      <w:tr w:rsidR="00DA409B" w:rsidRPr="00C44D13" w14:paraId="3A6D80D1" w14:textId="77777777" w:rsidTr="002E19A3">
        <w:trPr>
          <w:trHeight w:val="333"/>
        </w:trPr>
        <w:tc>
          <w:tcPr>
            <w:tcW w:w="1418" w:type="dxa"/>
          </w:tcPr>
          <w:p w14:paraId="13C35BBE" w14:textId="77777777" w:rsidR="00DA409B" w:rsidRPr="00C44D13" w:rsidRDefault="00DA409B" w:rsidP="002E19A3">
            <w:pPr>
              <w:autoSpaceDE w:val="0"/>
              <w:autoSpaceDN w:val="0"/>
              <w:adjustRightInd w:val="0"/>
              <w:spacing w:line="0" w:lineRule="atLeast"/>
              <w:jc w:val="lef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ruby>
                <w:rubyPr>
                  <w:rubyAlign w:val="distributeSpace"/>
                  <w:hps w:val="9"/>
                  <w:hpsRaise w:val="16"/>
                  <w:hpsBaseText w:val="19"/>
                  <w:lid w:val="ja-JP"/>
                </w:rubyPr>
                <w:rt>
                  <w:r w:rsidR="00DA409B" w:rsidRPr="00C44D13">
                    <w:rPr>
                      <w:rFonts w:ascii="Century" w:eastAsiaTheme="majorEastAsia" w:hAnsi="Century" w:cs="ＭＳ 明朝"/>
                      <w:color w:val="000000"/>
                      <w:kern w:val="0"/>
                      <w:sz w:val="19"/>
                      <w:szCs w:val="19"/>
                    </w:rPr>
                    <w:t>らくよう</w:t>
                  </w:r>
                </w:rt>
                <w:rubyBase>
                  <w:r w:rsidR="00DA409B" w:rsidRPr="00C44D13">
                    <w:rPr>
                      <w:rFonts w:ascii="Century" w:eastAsiaTheme="majorEastAsia" w:hAnsi="Century" w:cs="ＭＳ 明朝"/>
                      <w:color w:val="000000"/>
                      <w:kern w:val="0"/>
                      <w:sz w:val="19"/>
                      <w:szCs w:val="19"/>
                    </w:rPr>
                    <w:t>落葉</w:t>
                  </w:r>
                </w:rubyBase>
              </w:ruby>
            </w:r>
            <w:r w:rsidRPr="00C44D13">
              <w:rPr>
                <w:rFonts w:ascii="Century" w:eastAsiaTheme="majorEastAsia" w:hAnsi="Century" w:cs="ＭＳ 明朝"/>
                <w:color w:val="000000"/>
                <w:kern w:val="0"/>
                <w:sz w:val="19"/>
                <w:szCs w:val="19"/>
              </w:rPr>
              <w:ruby>
                <w:rubyPr>
                  <w:rubyAlign w:val="distributeSpace"/>
                  <w:hps w:val="9"/>
                  <w:hpsRaise w:val="16"/>
                  <w:hpsBaseText w:val="19"/>
                  <w:lid w:val="ja-JP"/>
                </w:rubyPr>
                <w:rt>
                  <w:r w:rsidR="00DA409B" w:rsidRPr="00C44D13">
                    <w:rPr>
                      <w:rFonts w:ascii="Century" w:eastAsiaTheme="majorEastAsia" w:hAnsi="Century" w:cs="ＭＳ 明朝"/>
                      <w:color w:val="000000"/>
                      <w:kern w:val="0"/>
                      <w:sz w:val="19"/>
                      <w:szCs w:val="19"/>
                    </w:rPr>
                    <w:t>しんようじゅ</w:t>
                  </w:r>
                </w:rt>
                <w:rubyBase>
                  <w:r w:rsidR="00DA409B" w:rsidRPr="00C44D13">
                    <w:rPr>
                      <w:rFonts w:ascii="Century" w:eastAsiaTheme="majorEastAsia" w:hAnsi="Century" w:cs="ＭＳ 明朝"/>
                      <w:color w:val="000000"/>
                      <w:kern w:val="0"/>
                      <w:sz w:val="19"/>
                      <w:szCs w:val="19"/>
                    </w:rPr>
                    <w:t>針葉樹</w:t>
                  </w:r>
                </w:rubyBase>
              </w:ruby>
            </w:r>
          </w:p>
        </w:tc>
        <w:tc>
          <w:tcPr>
            <w:tcW w:w="7654" w:type="dxa"/>
          </w:tcPr>
          <w:p w14:paraId="48A343D1"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冬季に葉を落とすカラマツ属・イチョウ科などに属する針葉樹。</w:t>
            </w:r>
          </w:p>
        </w:tc>
      </w:tr>
      <w:tr w:rsidR="00DA409B" w:rsidRPr="00C44D13" w14:paraId="2A45C428" w14:textId="77777777" w:rsidTr="002E19A3">
        <w:trPr>
          <w:trHeight w:val="66"/>
        </w:trPr>
        <w:tc>
          <w:tcPr>
            <w:tcW w:w="1418" w:type="dxa"/>
          </w:tcPr>
          <w:p w14:paraId="15F3AE3E" w14:textId="77777777" w:rsidR="00DA409B" w:rsidRPr="00C44D13" w:rsidRDefault="00DA409B" w:rsidP="002E19A3">
            <w:pPr>
              <w:autoSpaceDE w:val="0"/>
              <w:autoSpaceDN w:val="0"/>
              <w:adjustRightInd w:val="0"/>
              <w:spacing w:line="0" w:lineRule="atLeast"/>
              <w:jc w:val="left"/>
              <w:rPr>
                <w:rFonts w:ascii="Century" w:eastAsiaTheme="majorEastAsia" w:hAnsi="Century" w:cs="ＭＳ 明朝"/>
                <w:color w:val="000000"/>
                <w:kern w:val="0"/>
                <w:sz w:val="19"/>
                <w:szCs w:val="19"/>
              </w:rPr>
            </w:pPr>
          </w:p>
        </w:tc>
        <w:tc>
          <w:tcPr>
            <w:tcW w:w="7654" w:type="dxa"/>
          </w:tcPr>
          <w:p w14:paraId="40702B9C" w14:textId="77777777" w:rsidR="00E6535A" w:rsidRPr="00C44D13" w:rsidRDefault="00E6535A"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7A7C895E" w14:textId="77777777" w:rsidTr="002E19A3">
        <w:trPr>
          <w:trHeight w:val="66"/>
        </w:trPr>
        <w:tc>
          <w:tcPr>
            <w:tcW w:w="1418" w:type="dxa"/>
          </w:tcPr>
          <w:p w14:paraId="51830D1E" w14:textId="2BFFE0CF" w:rsidR="00E6535A" w:rsidRPr="00E6535A" w:rsidRDefault="00DA409B" w:rsidP="002E19A3">
            <w:pPr>
              <w:autoSpaceDE w:val="0"/>
              <w:autoSpaceDN w:val="0"/>
              <w:adjustRightInd w:val="0"/>
              <w:spacing w:line="0" w:lineRule="atLeast"/>
              <w:jc w:val="left"/>
              <w:rPr>
                <w:rFonts w:ascii="Century" w:eastAsiaTheme="majorEastAsia" w:hAnsi="Century" w:cs="ＭＳ 明朝"/>
                <w:b/>
                <w:color w:val="000000"/>
                <w:kern w:val="0"/>
                <w:sz w:val="19"/>
                <w:szCs w:val="19"/>
              </w:rPr>
            </w:pPr>
            <w:r w:rsidRPr="00C44D13">
              <w:rPr>
                <w:rFonts w:ascii="Century" w:eastAsiaTheme="majorEastAsia" w:hAnsi="Century" w:cs="ＭＳ 明朝"/>
                <w:b/>
                <w:color w:val="000000"/>
                <w:kern w:val="0"/>
                <w:sz w:val="19"/>
                <w:szCs w:val="19"/>
              </w:rPr>
              <w:t>＜</w:t>
            </w:r>
            <w:r w:rsidRPr="00C44D13">
              <w:rPr>
                <w:rFonts w:ascii="Century" w:eastAsiaTheme="majorEastAsia" w:hAnsi="Century" w:cs="ＭＳ 明朝"/>
                <w:b/>
                <w:color w:val="000000"/>
                <w:kern w:val="0"/>
                <w:sz w:val="19"/>
                <w:szCs w:val="19"/>
              </w:rPr>
              <w:t xml:space="preserve"> </w:t>
            </w:r>
            <w:r w:rsidRPr="00C44D13">
              <w:rPr>
                <w:rFonts w:ascii="Century" w:eastAsiaTheme="majorEastAsia" w:hAnsi="Century" w:cs="ＭＳ 明朝"/>
                <w:b/>
                <w:color w:val="000000"/>
                <w:kern w:val="0"/>
                <w:sz w:val="19"/>
                <w:szCs w:val="19"/>
              </w:rPr>
              <w:t>り</w:t>
            </w:r>
            <w:r w:rsidRPr="00C44D13">
              <w:rPr>
                <w:rFonts w:ascii="Century" w:eastAsiaTheme="majorEastAsia" w:hAnsi="Century" w:cs="ＭＳ 明朝"/>
                <w:b/>
                <w:color w:val="000000"/>
                <w:kern w:val="0"/>
                <w:sz w:val="19"/>
                <w:szCs w:val="19"/>
              </w:rPr>
              <w:t xml:space="preserve"> </w:t>
            </w:r>
            <w:r w:rsidRPr="00C44D13">
              <w:rPr>
                <w:rFonts w:ascii="Century" w:eastAsiaTheme="majorEastAsia" w:hAnsi="Century" w:cs="ＭＳ 明朝"/>
                <w:b/>
                <w:color w:val="000000"/>
                <w:kern w:val="0"/>
                <w:sz w:val="19"/>
                <w:szCs w:val="19"/>
              </w:rPr>
              <w:t>＞</w:t>
            </w:r>
          </w:p>
        </w:tc>
        <w:tc>
          <w:tcPr>
            <w:tcW w:w="7654" w:type="dxa"/>
          </w:tcPr>
          <w:p w14:paraId="2B9B28E4" w14:textId="77777777" w:rsidR="00E6535A" w:rsidRPr="00C44D13" w:rsidRDefault="00E6535A"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6863C2D9" w14:textId="77777777" w:rsidTr="002E19A3">
        <w:trPr>
          <w:trHeight w:val="313"/>
        </w:trPr>
        <w:tc>
          <w:tcPr>
            <w:tcW w:w="1418" w:type="dxa"/>
          </w:tcPr>
          <w:p w14:paraId="16AED37C" w14:textId="77777777" w:rsidR="00DA409B" w:rsidRPr="00C44D13" w:rsidRDefault="00DA409B" w:rsidP="002E19A3">
            <w:pPr>
              <w:autoSpaceDE w:val="0"/>
              <w:autoSpaceDN w:val="0"/>
              <w:adjustRightInd w:val="0"/>
              <w:spacing w:line="0" w:lineRule="atLeast"/>
              <w:jc w:val="lef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ruby>
                <w:rubyPr>
                  <w:rubyAlign w:val="distributeSpace"/>
                  <w:hps w:val="9"/>
                  <w:hpsRaise w:val="16"/>
                  <w:hpsBaseText w:val="19"/>
                  <w:lid w:val="ja-JP"/>
                </w:rubyPr>
                <w:rt>
                  <w:r w:rsidR="00DA409B" w:rsidRPr="00C44D13">
                    <w:rPr>
                      <w:rFonts w:ascii="Century" w:eastAsiaTheme="majorEastAsia" w:hAnsi="Century" w:cs="ＭＳ 明朝"/>
                      <w:color w:val="000000"/>
                      <w:kern w:val="0"/>
                      <w:sz w:val="19"/>
                      <w:szCs w:val="19"/>
                    </w:rPr>
                    <w:t>りっち</w:t>
                  </w:r>
                </w:rt>
                <w:rubyBase>
                  <w:r w:rsidR="00DA409B" w:rsidRPr="00C44D13">
                    <w:rPr>
                      <w:rFonts w:ascii="Century" w:eastAsiaTheme="majorEastAsia" w:hAnsi="Century" w:cs="ＭＳ 明朝"/>
                      <w:color w:val="000000"/>
                      <w:kern w:val="0"/>
                      <w:sz w:val="19"/>
                      <w:szCs w:val="19"/>
                    </w:rPr>
                    <w:t>立地</w:t>
                  </w:r>
                </w:rubyBase>
              </w:ruby>
            </w:r>
            <w:r w:rsidRPr="00C44D13">
              <w:rPr>
                <w:rFonts w:ascii="Century" w:eastAsiaTheme="majorEastAsia" w:hAnsi="Century" w:cs="ＭＳ 明朝"/>
                <w:color w:val="000000"/>
                <w:kern w:val="0"/>
                <w:sz w:val="19"/>
                <w:szCs w:val="19"/>
              </w:rPr>
              <w:ruby>
                <w:rubyPr>
                  <w:rubyAlign w:val="distributeSpace"/>
                  <w:hps w:val="9"/>
                  <w:hpsRaise w:val="16"/>
                  <w:hpsBaseText w:val="19"/>
                  <w:lid w:val="ja-JP"/>
                </w:rubyPr>
                <w:rt>
                  <w:r w:rsidR="00DA409B" w:rsidRPr="00C44D13">
                    <w:rPr>
                      <w:rFonts w:ascii="Century" w:eastAsiaTheme="majorEastAsia" w:hAnsi="Century" w:cs="ＭＳ 明朝"/>
                      <w:color w:val="000000"/>
                      <w:kern w:val="0"/>
                      <w:sz w:val="19"/>
                      <w:szCs w:val="19"/>
                    </w:rPr>
                    <w:t>じょうけん</w:t>
                  </w:r>
                </w:rt>
                <w:rubyBase>
                  <w:r w:rsidR="00DA409B" w:rsidRPr="00C44D13">
                    <w:rPr>
                      <w:rFonts w:ascii="Century" w:eastAsiaTheme="majorEastAsia" w:hAnsi="Century" w:cs="ＭＳ 明朝"/>
                      <w:color w:val="000000"/>
                      <w:kern w:val="0"/>
                      <w:sz w:val="19"/>
                      <w:szCs w:val="19"/>
                    </w:rPr>
                    <w:t>条件</w:t>
                  </w:r>
                </w:rubyBase>
              </w:ruby>
            </w:r>
          </w:p>
        </w:tc>
        <w:tc>
          <w:tcPr>
            <w:tcW w:w="7654" w:type="dxa"/>
          </w:tcPr>
          <w:p w14:paraId="4BF40B19"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標高、傾斜、地質、土壌等それぞれの条件。</w:t>
            </w:r>
          </w:p>
          <w:p w14:paraId="6C5A89C2"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7300D55F" w14:textId="77777777" w:rsidTr="002E19A3">
        <w:trPr>
          <w:trHeight w:val="313"/>
        </w:trPr>
        <w:tc>
          <w:tcPr>
            <w:tcW w:w="1418" w:type="dxa"/>
          </w:tcPr>
          <w:p w14:paraId="5636E3E9" w14:textId="77777777" w:rsidR="00DA409B" w:rsidRPr="00C44D13" w:rsidRDefault="00DA409B" w:rsidP="002E19A3">
            <w:pPr>
              <w:autoSpaceDE w:val="0"/>
              <w:autoSpaceDN w:val="0"/>
              <w:adjustRightInd w:val="0"/>
              <w:spacing w:line="0" w:lineRule="atLeast"/>
              <w:jc w:val="lef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ruby>
                <w:rubyPr>
                  <w:rubyAlign w:val="distributeSpace"/>
                  <w:hps w:val="9"/>
                  <w:hpsRaise w:val="16"/>
                  <w:hpsBaseText w:val="19"/>
                  <w:lid w:val="ja-JP"/>
                </w:rubyPr>
                <w:rt>
                  <w:r w:rsidR="00DA409B" w:rsidRPr="00C44D13">
                    <w:rPr>
                      <w:rFonts w:ascii="Century" w:eastAsiaTheme="majorEastAsia" w:hAnsi="Century" w:cs="ＭＳ 明朝"/>
                      <w:color w:val="000000"/>
                      <w:kern w:val="0"/>
                      <w:sz w:val="19"/>
                      <w:szCs w:val="19"/>
                    </w:rPr>
                    <w:t>りゅうぼく</w:t>
                  </w:r>
                </w:rt>
                <w:rubyBase>
                  <w:r w:rsidR="00DA409B" w:rsidRPr="00C44D13">
                    <w:rPr>
                      <w:rFonts w:ascii="Century" w:eastAsiaTheme="majorEastAsia" w:hAnsi="Century" w:cs="ＭＳ 明朝"/>
                      <w:color w:val="000000"/>
                      <w:kern w:val="0"/>
                      <w:sz w:val="19"/>
                      <w:szCs w:val="19"/>
                    </w:rPr>
                    <w:t>立木</w:t>
                  </w:r>
                </w:rubyBase>
              </w:ruby>
            </w:r>
          </w:p>
        </w:tc>
        <w:tc>
          <w:tcPr>
            <w:tcW w:w="7654" w:type="dxa"/>
          </w:tcPr>
          <w:p w14:paraId="12D23CC3"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一般には土地に生育する個々の樹木。</w:t>
            </w:r>
          </w:p>
          <w:p w14:paraId="2671B386"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24C2DAE0" w14:textId="77777777" w:rsidTr="002E19A3">
        <w:trPr>
          <w:trHeight w:val="313"/>
        </w:trPr>
        <w:tc>
          <w:tcPr>
            <w:tcW w:w="1418" w:type="dxa"/>
          </w:tcPr>
          <w:p w14:paraId="02069879" w14:textId="77777777" w:rsidR="00DA409B" w:rsidRPr="00C44D13" w:rsidRDefault="00DA409B" w:rsidP="002E19A3">
            <w:pPr>
              <w:autoSpaceDE w:val="0"/>
              <w:autoSpaceDN w:val="0"/>
              <w:adjustRightInd w:val="0"/>
              <w:spacing w:line="0" w:lineRule="atLeast"/>
              <w:jc w:val="lef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ruby>
                <w:rubyPr>
                  <w:rubyAlign w:val="distributeSpace"/>
                  <w:hps w:val="9"/>
                  <w:hpsRaise w:val="16"/>
                  <w:hpsBaseText w:val="19"/>
                  <w:lid w:val="ja-JP"/>
                </w:rubyPr>
                <w:rt>
                  <w:r w:rsidR="00DA409B" w:rsidRPr="00C44D13">
                    <w:rPr>
                      <w:rFonts w:ascii="Century" w:eastAsiaTheme="majorEastAsia" w:hAnsi="Century" w:cs="ＭＳ 明朝"/>
                      <w:color w:val="000000"/>
                      <w:kern w:val="0"/>
                      <w:sz w:val="19"/>
                      <w:szCs w:val="19"/>
                    </w:rPr>
                    <w:t>りゅうぼくざいせき</w:t>
                  </w:r>
                </w:rt>
                <w:rubyBase>
                  <w:r w:rsidR="00DA409B" w:rsidRPr="00C44D13">
                    <w:rPr>
                      <w:rFonts w:ascii="Century" w:eastAsiaTheme="majorEastAsia" w:hAnsi="Century" w:cs="ＭＳ 明朝"/>
                      <w:color w:val="000000"/>
                      <w:kern w:val="0"/>
                      <w:sz w:val="19"/>
                      <w:szCs w:val="19"/>
                    </w:rPr>
                    <w:t>立木材積</w:t>
                  </w:r>
                </w:rubyBase>
              </w:ruby>
            </w:r>
          </w:p>
        </w:tc>
        <w:tc>
          <w:tcPr>
            <w:tcW w:w="7654" w:type="dxa"/>
          </w:tcPr>
          <w:p w14:paraId="52141047" w14:textId="77777777" w:rsidR="00DA409B"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材積測定の</w:t>
            </w:r>
            <w:r w:rsidRPr="00C44D13">
              <w:rPr>
                <w:rFonts w:ascii="Century" w:eastAsiaTheme="majorEastAsia" w:hAnsi="Century" w:cs="ＭＳ 明朝"/>
                <w:color w:val="000000"/>
                <w:kern w:val="0"/>
                <w:sz w:val="19"/>
                <w:szCs w:val="19"/>
              </w:rPr>
              <w:t>1</w:t>
            </w:r>
            <w:r w:rsidRPr="00C44D13">
              <w:rPr>
                <w:rFonts w:ascii="Century" w:eastAsiaTheme="majorEastAsia" w:hAnsi="Century" w:cs="ＭＳ 明朝"/>
                <w:color w:val="000000"/>
                <w:kern w:val="0"/>
                <w:sz w:val="19"/>
                <w:szCs w:val="19"/>
              </w:rPr>
              <w:t>種。立木材積には枝条を含めた樹木全体の材積と、枝条を除いた幹材積、枝条だけを計量する層積がある。一般的に幹材積が用いられる。</w:t>
            </w:r>
          </w:p>
          <w:p w14:paraId="66C16815"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2154543D" w14:textId="77777777" w:rsidTr="002E19A3">
        <w:trPr>
          <w:trHeight w:val="313"/>
        </w:trPr>
        <w:tc>
          <w:tcPr>
            <w:tcW w:w="1418" w:type="dxa"/>
          </w:tcPr>
          <w:p w14:paraId="625396C5" w14:textId="77777777" w:rsidR="00DA409B" w:rsidRPr="00C44D13" w:rsidRDefault="00DA409B" w:rsidP="002E19A3">
            <w:pPr>
              <w:autoSpaceDE w:val="0"/>
              <w:autoSpaceDN w:val="0"/>
              <w:adjustRightInd w:val="0"/>
              <w:spacing w:line="0" w:lineRule="atLeast"/>
              <w:jc w:val="lef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ruby>
                <w:rubyPr>
                  <w:rubyAlign w:val="distributeSpace"/>
                  <w:hps w:val="9"/>
                  <w:hpsRaise w:val="16"/>
                  <w:hpsBaseText w:val="19"/>
                  <w:lid w:val="ja-JP"/>
                </w:rubyPr>
                <w:rt>
                  <w:r w:rsidR="00DA409B" w:rsidRPr="00C44D13">
                    <w:rPr>
                      <w:rFonts w:ascii="Century" w:eastAsiaTheme="majorEastAsia" w:hAnsi="Century" w:cs="ＭＳ 明朝"/>
                      <w:color w:val="000000"/>
                      <w:kern w:val="0"/>
                      <w:sz w:val="19"/>
                      <w:szCs w:val="19"/>
                    </w:rPr>
                    <w:t>りゅうぼくち</w:t>
                  </w:r>
                </w:rt>
                <w:rubyBase>
                  <w:r w:rsidR="00DA409B" w:rsidRPr="00C44D13">
                    <w:rPr>
                      <w:rFonts w:ascii="Century" w:eastAsiaTheme="majorEastAsia" w:hAnsi="Century" w:cs="ＭＳ 明朝"/>
                      <w:color w:val="000000"/>
                      <w:kern w:val="0"/>
                      <w:sz w:val="19"/>
                      <w:szCs w:val="19"/>
                    </w:rPr>
                    <w:t>立木地</w:t>
                  </w:r>
                </w:rubyBase>
              </w:ruby>
            </w:r>
          </w:p>
        </w:tc>
        <w:tc>
          <w:tcPr>
            <w:tcW w:w="7654" w:type="dxa"/>
          </w:tcPr>
          <w:p w14:paraId="3BCBE3C6"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通常、木竹が集団的に生育している土地をいう。民有林では、ある面積において樹冠の投影面積</w:t>
            </w:r>
            <w:r w:rsidRPr="00C44D13">
              <w:rPr>
                <w:rFonts w:ascii="Century" w:eastAsiaTheme="majorEastAsia" w:hAnsi="Century" w:cs="ＭＳ 明朝"/>
                <w:color w:val="000000"/>
                <w:kern w:val="0"/>
                <w:sz w:val="19"/>
                <w:szCs w:val="19"/>
              </w:rPr>
              <w:t>30</w:t>
            </w:r>
            <w:r w:rsidRPr="00C44D13">
              <w:rPr>
                <w:rFonts w:ascii="Century" w:eastAsiaTheme="majorEastAsia" w:hAnsi="Century" w:cs="ＭＳ 明朝"/>
                <w:color w:val="000000"/>
                <w:kern w:val="0"/>
                <w:sz w:val="19"/>
                <w:szCs w:val="19"/>
              </w:rPr>
              <w:t>％以上の林地。</w:t>
            </w:r>
          </w:p>
          <w:p w14:paraId="17EE0577"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6B8BF487" w14:textId="77777777" w:rsidTr="002E19A3">
        <w:trPr>
          <w:trHeight w:val="313"/>
        </w:trPr>
        <w:tc>
          <w:tcPr>
            <w:tcW w:w="1418" w:type="dxa"/>
          </w:tcPr>
          <w:p w14:paraId="3B306FDE" w14:textId="77777777" w:rsidR="00DA409B" w:rsidRPr="00C44D13" w:rsidRDefault="00DA409B" w:rsidP="002E19A3">
            <w:pPr>
              <w:autoSpaceDE w:val="0"/>
              <w:autoSpaceDN w:val="0"/>
              <w:adjustRightInd w:val="0"/>
              <w:spacing w:line="0" w:lineRule="atLeast"/>
              <w:jc w:val="lef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ruby>
                <w:rubyPr>
                  <w:rubyAlign w:val="distributeSpace"/>
                  <w:hps w:val="9"/>
                  <w:hpsRaise w:val="16"/>
                  <w:hpsBaseText w:val="19"/>
                  <w:lid w:val="ja-JP"/>
                </w:rubyPr>
                <w:rt>
                  <w:r w:rsidR="00DA409B" w:rsidRPr="00C44D13">
                    <w:rPr>
                      <w:rFonts w:ascii="Century" w:eastAsiaTheme="majorEastAsia" w:hAnsi="Century" w:cs="ＭＳ 明朝"/>
                      <w:color w:val="000000"/>
                      <w:kern w:val="0"/>
                      <w:sz w:val="19"/>
                      <w:szCs w:val="19"/>
                    </w:rPr>
                    <w:t>りょっか</w:t>
                  </w:r>
                </w:rt>
                <w:rubyBase>
                  <w:r w:rsidR="00DA409B" w:rsidRPr="00C44D13">
                    <w:rPr>
                      <w:rFonts w:ascii="Century" w:eastAsiaTheme="majorEastAsia" w:hAnsi="Century" w:cs="ＭＳ 明朝"/>
                      <w:color w:val="000000"/>
                      <w:kern w:val="0"/>
                      <w:sz w:val="19"/>
                      <w:szCs w:val="19"/>
                    </w:rPr>
                    <w:t>緑化</w:t>
                  </w:r>
                </w:rubyBase>
              </w:ruby>
            </w:r>
            <w:r w:rsidRPr="00C44D13">
              <w:rPr>
                <w:rFonts w:ascii="Century" w:eastAsiaTheme="majorEastAsia" w:hAnsi="Century" w:cs="ＭＳ 明朝"/>
                <w:color w:val="000000"/>
                <w:kern w:val="0"/>
                <w:sz w:val="19"/>
                <w:szCs w:val="19"/>
              </w:rPr>
              <w:ruby>
                <w:rubyPr>
                  <w:rubyAlign w:val="distributeSpace"/>
                  <w:hps w:val="9"/>
                  <w:hpsRaise w:val="16"/>
                  <w:hpsBaseText w:val="19"/>
                  <w:lid w:val="ja-JP"/>
                </w:rubyPr>
                <w:rt>
                  <w:r w:rsidR="00DA409B" w:rsidRPr="00C44D13">
                    <w:rPr>
                      <w:rFonts w:ascii="Century" w:eastAsiaTheme="majorEastAsia" w:hAnsi="Century" w:cs="ＭＳ 明朝"/>
                      <w:color w:val="000000"/>
                      <w:kern w:val="0"/>
                      <w:sz w:val="19"/>
                      <w:szCs w:val="19"/>
                    </w:rPr>
                    <w:t>ぼく</w:t>
                  </w:r>
                </w:rt>
                <w:rubyBase>
                  <w:r w:rsidR="00DA409B" w:rsidRPr="00C44D13">
                    <w:rPr>
                      <w:rFonts w:ascii="Century" w:eastAsiaTheme="majorEastAsia" w:hAnsi="Century" w:cs="ＭＳ 明朝"/>
                      <w:color w:val="000000"/>
                      <w:kern w:val="0"/>
                      <w:sz w:val="19"/>
                      <w:szCs w:val="19"/>
                    </w:rPr>
                    <w:t>木</w:t>
                  </w:r>
                </w:rubyBase>
              </w:ruby>
            </w:r>
          </w:p>
        </w:tc>
        <w:tc>
          <w:tcPr>
            <w:tcW w:w="7654" w:type="dxa"/>
          </w:tcPr>
          <w:p w14:paraId="4C406AF8"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良好な生活環境の維持・形成などのために、公園、工場、住宅、学校、道路などに植栽される樹木。</w:t>
            </w:r>
          </w:p>
          <w:p w14:paraId="5E548555"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2680A9C7" w14:textId="77777777" w:rsidTr="002E19A3">
        <w:trPr>
          <w:trHeight w:val="313"/>
        </w:trPr>
        <w:tc>
          <w:tcPr>
            <w:tcW w:w="1418" w:type="dxa"/>
          </w:tcPr>
          <w:p w14:paraId="7330D966" w14:textId="77777777" w:rsidR="00DA409B" w:rsidRPr="00C44D13" w:rsidRDefault="00DA409B" w:rsidP="002E19A3">
            <w:pPr>
              <w:autoSpaceDE w:val="0"/>
              <w:autoSpaceDN w:val="0"/>
              <w:adjustRightInd w:val="0"/>
              <w:spacing w:line="0" w:lineRule="atLeast"/>
              <w:jc w:val="lef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ruby>
                <w:rubyPr>
                  <w:rubyAlign w:val="distributeSpace"/>
                  <w:hps w:val="9"/>
                  <w:hpsRaise w:val="16"/>
                  <w:hpsBaseText w:val="19"/>
                  <w:lid w:val="ja-JP"/>
                </w:rubyPr>
                <w:rt>
                  <w:r w:rsidR="00DA409B" w:rsidRPr="00C44D13">
                    <w:rPr>
                      <w:rFonts w:ascii="Century" w:eastAsiaTheme="majorEastAsia" w:hAnsi="Century" w:cs="ＭＳ 明朝"/>
                      <w:color w:val="000000"/>
                      <w:kern w:val="0"/>
                      <w:sz w:val="19"/>
                      <w:szCs w:val="19"/>
                    </w:rPr>
                    <w:t>りんか</w:t>
                  </w:r>
                </w:rt>
                <w:rubyBase>
                  <w:r w:rsidR="00DA409B" w:rsidRPr="00C44D13">
                    <w:rPr>
                      <w:rFonts w:ascii="Century" w:eastAsiaTheme="majorEastAsia" w:hAnsi="Century" w:cs="ＭＳ 明朝"/>
                      <w:color w:val="000000"/>
                      <w:kern w:val="0"/>
                      <w:sz w:val="19"/>
                      <w:szCs w:val="19"/>
                    </w:rPr>
                    <w:t>林家</w:t>
                  </w:r>
                </w:rubyBase>
              </w:ruby>
            </w:r>
          </w:p>
        </w:tc>
        <w:tc>
          <w:tcPr>
            <w:tcW w:w="7654" w:type="dxa"/>
          </w:tcPr>
          <w:p w14:paraId="34110FB9"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林地の所有、借入などにより森林施業を行う権原を有する世帯。</w:t>
            </w:r>
          </w:p>
          <w:p w14:paraId="0D94F4D1"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7D0B41A1" w14:textId="77777777" w:rsidTr="002E19A3">
        <w:trPr>
          <w:trHeight w:val="313"/>
        </w:trPr>
        <w:tc>
          <w:tcPr>
            <w:tcW w:w="1418" w:type="dxa"/>
          </w:tcPr>
          <w:p w14:paraId="30FE0572" w14:textId="77777777" w:rsidR="00DA409B" w:rsidRPr="00C44D13" w:rsidRDefault="00DA409B" w:rsidP="002E19A3">
            <w:pPr>
              <w:autoSpaceDE w:val="0"/>
              <w:autoSpaceDN w:val="0"/>
              <w:adjustRightInd w:val="0"/>
              <w:spacing w:line="0" w:lineRule="atLeast"/>
              <w:jc w:val="lef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ruby>
                <w:rubyPr>
                  <w:rubyAlign w:val="distributeSpace"/>
                  <w:hps w:val="9"/>
                  <w:hpsRaise w:val="16"/>
                  <w:hpsBaseText w:val="19"/>
                  <w:lid w:val="ja-JP"/>
                </w:rubyPr>
                <w:rt>
                  <w:r w:rsidR="00DA409B" w:rsidRPr="00C44D13">
                    <w:rPr>
                      <w:rFonts w:ascii="Century" w:eastAsiaTheme="majorEastAsia" w:hAnsi="Century" w:cs="ＭＳ 明朝"/>
                      <w:color w:val="000000"/>
                      <w:kern w:val="0"/>
                      <w:sz w:val="19"/>
                      <w:szCs w:val="19"/>
                    </w:rPr>
                    <w:t>りん</w:t>
                  </w:r>
                </w:rt>
                <w:rubyBase>
                  <w:r w:rsidR="00DA409B" w:rsidRPr="00C44D13">
                    <w:rPr>
                      <w:rFonts w:ascii="Century" w:eastAsiaTheme="majorEastAsia" w:hAnsi="Century" w:cs="ＭＳ 明朝"/>
                      <w:color w:val="000000"/>
                      <w:kern w:val="0"/>
                      <w:sz w:val="19"/>
                      <w:szCs w:val="19"/>
                    </w:rPr>
                    <w:t>林</w:t>
                  </w:r>
                </w:rubyBase>
              </w:ruby>
            </w:r>
            <w:r w:rsidRPr="00C44D13">
              <w:rPr>
                <w:rFonts w:ascii="Century" w:eastAsiaTheme="majorEastAsia" w:hAnsi="Century" w:cs="ＭＳ 明朝"/>
                <w:color w:val="000000"/>
                <w:kern w:val="0"/>
                <w:sz w:val="19"/>
                <w:szCs w:val="19"/>
              </w:rPr>
              <w:ruby>
                <w:rubyPr>
                  <w:rubyAlign w:val="distributeSpace"/>
                  <w:hps w:val="9"/>
                  <w:hpsRaise w:val="16"/>
                  <w:hpsBaseText w:val="19"/>
                  <w:lid w:val="ja-JP"/>
                </w:rubyPr>
                <w:rt>
                  <w:r w:rsidR="00DA409B" w:rsidRPr="00C44D13">
                    <w:rPr>
                      <w:rFonts w:ascii="Century" w:eastAsiaTheme="majorEastAsia" w:hAnsi="Century" w:cs="ＭＳ 明朝"/>
                      <w:color w:val="000000"/>
                      <w:kern w:val="0"/>
                      <w:sz w:val="19"/>
                      <w:szCs w:val="19"/>
                    </w:rPr>
                    <w:t>かん</w:t>
                  </w:r>
                </w:rt>
                <w:rubyBase>
                  <w:r w:rsidR="00DA409B" w:rsidRPr="00C44D13">
                    <w:rPr>
                      <w:rFonts w:ascii="Century" w:eastAsiaTheme="majorEastAsia" w:hAnsi="Century" w:cs="ＭＳ 明朝"/>
                      <w:color w:val="000000"/>
                      <w:kern w:val="0"/>
                      <w:sz w:val="19"/>
                      <w:szCs w:val="19"/>
                    </w:rPr>
                    <w:t>冠</w:t>
                  </w:r>
                </w:rubyBase>
              </w:ruby>
            </w:r>
          </w:p>
        </w:tc>
        <w:tc>
          <w:tcPr>
            <w:tcW w:w="7654" w:type="dxa"/>
          </w:tcPr>
          <w:p w14:paraId="1C23AB33"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森林において樹冠同士が並び、横に相接して森を覆う層のこと。キャノピー（英語：</w:t>
            </w:r>
            <w:r w:rsidRPr="00C44D13">
              <w:rPr>
                <w:rFonts w:ascii="Century" w:eastAsiaTheme="majorEastAsia" w:hAnsi="Century" w:cs="ＭＳ 明朝"/>
                <w:color w:val="000000"/>
                <w:kern w:val="0"/>
                <w:sz w:val="19"/>
                <w:szCs w:val="19"/>
              </w:rPr>
              <w:t>Canopy</w:t>
            </w:r>
            <w:r w:rsidRPr="00C44D13">
              <w:rPr>
                <w:rFonts w:ascii="Century" w:eastAsiaTheme="majorEastAsia" w:hAnsi="Century" w:cs="ＭＳ 明朝"/>
                <w:color w:val="000000"/>
                <w:kern w:val="0"/>
                <w:sz w:val="19"/>
                <w:szCs w:val="19"/>
              </w:rPr>
              <w:t>）という。</w:t>
            </w:r>
          </w:p>
          <w:p w14:paraId="1F6B93A1"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79CA1D3A" w14:textId="77777777" w:rsidTr="002E19A3">
        <w:trPr>
          <w:trHeight w:val="313"/>
        </w:trPr>
        <w:tc>
          <w:tcPr>
            <w:tcW w:w="1418" w:type="dxa"/>
          </w:tcPr>
          <w:p w14:paraId="33E1BBE5" w14:textId="77777777" w:rsidR="00DA409B" w:rsidRPr="00C44D13" w:rsidRDefault="00DA409B" w:rsidP="002E19A3">
            <w:pPr>
              <w:autoSpaceDE w:val="0"/>
              <w:autoSpaceDN w:val="0"/>
              <w:adjustRightInd w:val="0"/>
              <w:spacing w:line="0" w:lineRule="atLeast"/>
              <w:jc w:val="lef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ruby>
                <w:rubyPr>
                  <w:rubyAlign w:val="distributeSpace"/>
                  <w:hps w:val="9"/>
                  <w:hpsRaise w:val="16"/>
                  <w:hpsBaseText w:val="19"/>
                  <w:lid w:val="ja-JP"/>
                </w:rubyPr>
                <w:rt>
                  <w:r w:rsidR="00DA409B" w:rsidRPr="00C44D13">
                    <w:rPr>
                      <w:rFonts w:ascii="Century" w:eastAsiaTheme="majorEastAsia" w:hAnsi="Century" w:cs="ＭＳ 明朝"/>
                      <w:color w:val="000000"/>
                      <w:kern w:val="0"/>
                      <w:sz w:val="19"/>
                      <w:szCs w:val="19"/>
                    </w:rPr>
                    <w:t>りんぎょう</w:t>
                  </w:r>
                </w:rt>
                <w:rubyBase>
                  <w:r w:rsidR="00DA409B" w:rsidRPr="00C44D13">
                    <w:rPr>
                      <w:rFonts w:ascii="Century" w:eastAsiaTheme="majorEastAsia" w:hAnsi="Century" w:cs="ＭＳ 明朝"/>
                      <w:color w:val="000000"/>
                      <w:kern w:val="0"/>
                      <w:sz w:val="19"/>
                      <w:szCs w:val="19"/>
                    </w:rPr>
                    <w:t>林業</w:t>
                  </w:r>
                </w:rubyBase>
              </w:ruby>
            </w:r>
            <w:r w:rsidRPr="00C44D13">
              <w:rPr>
                <w:rFonts w:ascii="Century" w:eastAsiaTheme="majorEastAsia" w:hAnsi="Century" w:cs="ＭＳ 明朝"/>
                <w:color w:val="000000"/>
                <w:kern w:val="0"/>
                <w:sz w:val="19"/>
                <w:szCs w:val="19"/>
              </w:rPr>
              <w:ruby>
                <w:rubyPr>
                  <w:rubyAlign w:val="distributeSpace"/>
                  <w:hps w:val="9"/>
                  <w:hpsRaise w:val="16"/>
                  <w:hpsBaseText w:val="19"/>
                  <w:lid w:val="ja-JP"/>
                </w:rubyPr>
                <w:rt>
                  <w:r w:rsidR="00DA409B" w:rsidRPr="00C44D13">
                    <w:rPr>
                      <w:rFonts w:ascii="Century" w:eastAsiaTheme="majorEastAsia" w:hAnsi="Century" w:cs="ＭＳ 明朝"/>
                      <w:color w:val="000000"/>
                      <w:kern w:val="0"/>
                      <w:sz w:val="19"/>
                      <w:szCs w:val="19"/>
                    </w:rPr>
                    <w:t>こうしゃ</w:t>
                  </w:r>
                </w:rt>
                <w:rubyBase>
                  <w:r w:rsidR="00DA409B" w:rsidRPr="00C44D13">
                    <w:rPr>
                      <w:rFonts w:ascii="Century" w:eastAsiaTheme="majorEastAsia" w:hAnsi="Century" w:cs="ＭＳ 明朝"/>
                      <w:color w:val="000000"/>
                      <w:kern w:val="0"/>
                      <w:sz w:val="19"/>
                      <w:szCs w:val="19"/>
                    </w:rPr>
                    <w:t>公社</w:t>
                  </w:r>
                </w:rubyBase>
              </w:ruby>
            </w:r>
          </w:p>
        </w:tc>
        <w:tc>
          <w:tcPr>
            <w:tcW w:w="7654" w:type="dxa"/>
          </w:tcPr>
          <w:p w14:paraId="75F20426"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森林所有者が自ら行うことが困難な地域等において、分収林方式により森林整備を行うことを目的として設置される法人。</w:t>
            </w:r>
          </w:p>
          <w:p w14:paraId="60961C57"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51E96872" w14:textId="77777777" w:rsidTr="002E19A3">
        <w:trPr>
          <w:trHeight w:val="313"/>
        </w:trPr>
        <w:tc>
          <w:tcPr>
            <w:tcW w:w="1418" w:type="dxa"/>
          </w:tcPr>
          <w:p w14:paraId="59D0424A" w14:textId="77777777" w:rsidR="00DA409B" w:rsidRPr="00C44D13" w:rsidRDefault="00DA409B" w:rsidP="002E19A3">
            <w:pPr>
              <w:autoSpaceDE w:val="0"/>
              <w:autoSpaceDN w:val="0"/>
              <w:adjustRightInd w:val="0"/>
              <w:spacing w:line="0" w:lineRule="atLeast"/>
              <w:jc w:val="lef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ruby>
                <w:rubyPr>
                  <w:rubyAlign w:val="distributeSpace"/>
                  <w:hps w:val="9"/>
                  <w:hpsRaise w:val="16"/>
                  <w:hpsBaseText w:val="19"/>
                  <w:lid w:val="ja-JP"/>
                </w:rubyPr>
                <w:rt>
                  <w:r w:rsidR="00DA409B" w:rsidRPr="00C44D13">
                    <w:rPr>
                      <w:rFonts w:ascii="Century" w:eastAsiaTheme="majorEastAsia" w:hAnsi="Century" w:cs="ＭＳ 明朝"/>
                      <w:color w:val="000000"/>
                      <w:kern w:val="0"/>
                      <w:sz w:val="19"/>
                      <w:szCs w:val="19"/>
                    </w:rPr>
                    <w:t>りんぎょうし</w:t>
                  </w:r>
                </w:rt>
                <w:rubyBase>
                  <w:r w:rsidR="00DA409B" w:rsidRPr="00C44D13">
                    <w:rPr>
                      <w:rFonts w:ascii="Century" w:eastAsiaTheme="majorEastAsia" w:hAnsi="Century" w:cs="ＭＳ 明朝"/>
                      <w:color w:val="000000"/>
                      <w:kern w:val="0"/>
                      <w:sz w:val="19"/>
                      <w:szCs w:val="19"/>
                    </w:rPr>
                    <w:t>林業士</w:t>
                  </w:r>
                </w:rubyBase>
              </w:ruby>
            </w:r>
          </w:p>
        </w:tc>
        <w:tc>
          <w:tcPr>
            <w:tcW w:w="7654" w:type="dxa"/>
          </w:tcPr>
          <w:p w14:paraId="258BF36A" w14:textId="5364CFDB"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望ましい林業経営者として、また地域の指導者として、</w:t>
            </w:r>
            <w:r w:rsidR="00041589">
              <w:rPr>
                <w:rFonts w:ascii="Century" w:eastAsiaTheme="majorEastAsia" w:hAnsi="Century" w:cs="ＭＳ 明朝" w:hint="eastAsia"/>
                <w:color w:val="000000"/>
                <w:kern w:val="0"/>
                <w:sz w:val="19"/>
                <w:szCs w:val="19"/>
              </w:rPr>
              <w:t>長野</w:t>
            </w:r>
            <w:r w:rsidRPr="00C44D13">
              <w:rPr>
                <w:rFonts w:ascii="Century" w:eastAsiaTheme="majorEastAsia" w:hAnsi="Century" w:cs="ＭＳ 明朝"/>
                <w:color w:val="000000"/>
                <w:kern w:val="0"/>
                <w:sz w:val="19"/>
                <w:szCs w:val="19"/>
              </w:rPr>
              <w:t>県知事により認定された林業後継者。</w:t>
            </w:r>
          </w:p>
          <w:p w14:paraId="0505FDE2"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28B76D3C" w14:textId="77777777" w:rsidTr="002E19A3">
        <w:trPr>
          <w:trHeight w:val="313"/>
        </w:trPr>
        <w:tc>
          <w:tcPr>
            <w:tcW w:w="1418" w:type="dxa"/>
          </w:tcPr>
          <w:p w14:paraId="0258B0BD" w14:textId="77777777" w:rsidR="00DA409B" w:rsidRPr="00C44D13" w:rsidRDefault="00DA409B" w:rsidP="002E19A3">
            <w:pPr>
              <w:autoSpaceDE w:val="0"/>
              <w:autoSpaceDN w:val="0"/>
              <w:adjustRightInd w:val="0"/>
              <w:spacing w:line="0" w:lineRule="atLeast"/>
              <w:jc w:val="lef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ruby>
                <w:rubyPr>
                  <w:rubyAlign w:val="distributeSpace"/>
                  <w:hps w:val="9"/>
                  <w:hpsRaise w:val="16"/>
                  <w:hpsBaseText w:val="19"/>
                  <w:lid w:val="ja-JP"/>
                </w:rubyPr>
                <w:rt>
                  <w:r w:rsidR="00DA409B" w:rsidRPr="00C44D13">
                    <w:rPr>
                      <w:rFonts w:ascii="Century" w:eastAsiaTheme="majorEastAsia" w:hAnsi="Century" w:cs="ＭＳ 明朝"/>
                      <w:color w:val="000000"/>
                      <w:kern w:val="0"/>
                      <w:sz w:val="19"/>
                      <w:szCs w:val="19"/>
                    </w:rPr>
                    <w:t>りんぎょう</w:t>
                  </w:r>
                </w:rt>
                <w:rubyBase>
                  <w:r w:rsidR="00DA409B" w:rsidRPr="00C44D13">
                    <w:rPr>
                      <w:rFonts w:ascii="Century" w:eastAsiaTheme="majorEastAsia" w:hAnsi="Century" w:cs="ＭＳ 明朝"/>
                      <w:color w:val="000000"/>
                      <w:kern w:val="0"/>
                      <w:sz w:val="19"/>
                      <w:szCs w:val="19"/>
                    </w:rPr>
                    <w:t>林業</w:t>
                  </w:r>
                </w:rubyBase>
              </w:ruby>
            </w:r>
            <w:r w:rsidRPr="00C44D13">
              <w:rPr>
                <w:rFonts w:ascii="Century" w:eastAsiaTheme="majorEastAsia" w:hAnsi="Century" w:cs="ＭＳ 明朝"/>
                <w:color w:val="000000"/>
                <w:kern w:val="0"/>
                <w:sz w:val="19"/>
                <w:szCs w:val="19"/>
              </w:rPr>
              <w:ruby>
                <w:rubyPr>
                  <w:rubyAlign w:val="distributeSpace"/>
                  <w:hps w:val="9"/>
                  <w:hpsRaise w:val="16"/>
                  <w:hpsBaseText w:val="19"/>
                  <w:lid w:val="ja-JP"/>
                </w:rubyPr>
                <w:rt>
                  <w:r w:rsidR="00DA409B" w:rsidRPr="00C44D13">
                    <w:rPr>
                      <w:rFonts w:ascii="Century" w:eastAsiaTheme="majorEastAsia" w:hAnsi="Century" w:cs="ＭＳ 明朝"/>
                      <w:color w:val="000000"/>
                      <w:kern w:val="0"/>
                      <w:sz w:val="19"/>
                      <w:szCs w:val="19"/>
                    </w:rPr>
                    <w:t>じぎょうたい</w:t>
                  </w:r>
                </w:rt>
                <w:rubyBase>
                  <w:r w:rsidR="00DA409B" w:rsidRPr="00C44D13">
                    <w:rPr>
                      <w:rFonts w:ascii="Century" w:eastAsiaTheme="majorEastAsia" w:hAnsi="Century" w:cs="ＭＳ 明朝"/>
                      <w:color w:val="000000"/>
                      <w:kern w:val="0"/>
                      <w:sz w:val="19"/>
                      <w:szCs w:val="19"/>
                    </w:rPr>
                    <w:t>事業体</w:t>
                  </w:r>
                </w:rubyBase>
              </w:ruby>
            </w:r>
          </w:p>
        </w:tc>
        <w:tc>
          <w:tcPr>
            <w:tcW w:w="7654" w:type="dxa"/>
          </w:tcPr>
          <w:p w14:paraId="1F80F58A"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他者からの委託または立木の購入により造林、伐採などの林内作業を行う森林組合、素材生産業者などのこと。</w:t>
            </w:r>
          </w:p>
          <w:p w14:paraId="31586F6D"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65D2C6B5" w14:textId="77777777" w:rsidTr="002E19A3">
        <w:trPr>
          <w:trHeight w:val="313"/>
        </w:trPr>
        <w:tc>
          <w:tcPr>
            <w:tcW w:w="1418" w:type="dxa"/>
          </w:tcPr>
          <w:p w14:paraId="1FE658F6" w14:textId="77777777" w:rsidR="00DA409B" w:rsidRPr="00C44D13" w:rsidRDefault="00DA409B" w:rsidP="002E19A3">
            <w:pPr>
              <w:autoSpaceDE w:val="0"/>
              <w:autoSpaceDN w:val="0"/>
              <w:adjustRightInd w:val="0"/>
              <w:spacing w:line="0" w:lineRule="atLeast"/>
              <w:jc w:val="lef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ruby>
                <w:rubyPr>
                  <w:rubyAlign w:val="distributeSpace"/>
                  <w:hps w:val="9"/>
                  <w:hpsRaise w:val="16"/>
                  <w:hpsBaseText w:val="19"/>
                  <w:lid w:val="ja-JP"/>
                </w:rubyPr>
                <w:rt>
                  <w:r w:rsidR="00DA409B" w:rsidRPr="00C44D13">
                    <w:rPr>
                      <w:rFonts w:ascii="Century" w:eastAsiaTheme="majorEastAsia" w:hAnsi="Century" w:cs="ＭＳ 明朝"/>
                      <w:color w:val="000000"/>
                      <w:kern w:val="0"/>
                      <w:sz w:val="19"/>
                      <w:szCs w:val="19"/>
                    </w:rPr>
                    <w:t>りん</w:t>
                  </w:r>
                </w:rt>
                <w:rubyBase>
                  <w:r w:rsidR="00DA409B" w:rsidRPr="00C44D13">
                    <w:rPr>
                      <w:rFonts w:ascii="Century" w:eastAsiaTheme="majorEastAsia" w:hAnsi="Century" w:cs="ＭＳ 明朝"/>
                      <w:color w:val="000000"/>
                      <w:kern w:val="0"/>
                      <w:sz w:val="19"/>
                      <w:szCs w:val="19"/>
                    </w:rPr>
                    <w:t>輪</w:t>
                  </w:r>
                </w:rubyBase>
              </w:ruby>
            </w:r>
            <w:r w:rsidRPr="00C44D13">
              <w:rPr>
                <w:rFonts w:ascii="Century" w:eastAsiaTheme="majorEastAsia" w:hAnsi="Century" w:cs="ＭＳ 明朝"/>
                <w:color w:val="000000"/>
                <w:kern w:val="0"/>
                <w:sz w:val="19"/>
                <w:szCs w:val="19"/>
              </w:rPr>
              <w:ruby>
                <w:rubyPr>
                  <w:rubyAlign w:val="distributeSpace"/>
                  <w:hps w:val="9"/>
                  <w:hpsRaise w:val="16"/>
                  <w:hpsBaseText w:val="19"/>
                  <w:lid w:val="ja-JP"/>
                </w:rubyPr>
                <w:rt>
                  <w:r w:rsidR="00DA409B" w:rsidRPr="00C44D13">
                    <w:rPr>
                      <w:rFonts w:ascii="Century" w:eastAsiaTheme="majorEastAsia" w:hAnsi="Century" w:cs="ＭＳ 明朝"/>
                      <w:color w:val="000000"/>
                      <w:kern w:val="0"/>
                      <w:sz w:val="19"/>
                      <w:szCs w:val="19"/>
                    </w:rPr>
                    <w:t>じゃく</w:t>
                  </w:r>
                </w:rt>
                <w:rubyBase>
                  <w:r w:rsidR="00DA409B" w:rsidRPr="00C44D13">
                    <w:rPr>
                      <w:rFonts w:ascii="Century" w:eastAsiaTheme="majorEastAsia" w:hAnsi="Century" w:cs="ＭＳ 明朝"/>
                      <w:color w:val="000000"/>
                      <w:kern w:val="0"/>
                      <w:sz w:val="19"/>
                      <w:szCs w:val="19"/>
                    </w:rPr>
                    <w:t>尺</w:t>
                  </w:r>
                </w:rubyBase>
              </w:ruby>
            </w:r>
          </w:p>
        </w:tc>
        <w:tc>
          <w:tcPr>
            <w:tcW w:w="7654" w:type="dxa"/>
          </w:tcPr>
          <w:p w14:paraId="62EF97C0"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樹幹径を測る器具。主として立木材積の調査に使われる。</w:t>
            </w:r>
          </w:p>
          <w:p w14:paraId="1C9D9E68"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59C04413" w14:textId="77777777" w:rsidTr="002E19A3">
        <w:trPr>
          <w:trHeight w:val="313"/>
        </w:trPr>
        <w:tc>
          <w:tcPr>
            <w:tcW w:w="1418" w:type="dxa"/>
          </w:tcPr>
          <w:p w14:paraId="621E002B" w14:textId="77777777" w:rsidR="00DA409B" w:rsidRPr="00C44D13" w:rsidRDefault="00DA409B" w:rsidP="002E19A3">
            <w:pPr>
              <w:autoSpaceDE w:val="0"/>
              <w:autoSpaceDN w:val="0"/>
              <w:adjustRightInd w:val="0"/>
              <w:spacing w:line="0" w:lineRule="atLeast"/>
              <w:jc w:val="lef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ruby>
                <w:rubyPr>
                  <w:rubyAlign w:val="distributeSpace"/>
                  <w:hps w:val="9"/>
                  <w:hpsRaise w:val="16"/>
                  <w:hpsBaseText w:val="19"/>
                  <w:lid w:val="ja-JP"/>
                </w:rubyPr>
                <w:rt>
                  <w:r w:rsidR="00DA409B" w:rsidRPr="00C44D13">
                    <w:rPr>
                      <w:rFonts w:ascii="Century" w:eastAsiaTheme="majorEastAsia" w:hAnsi="Century" w:cs="ＭＳ 明朝"/>
                      <w:color w:val="000000"/>
                      <w:kern w:val="0"/>
                      <w:sz w:val="19"/>
                      <w:szCs w:val="19"/>
                    </w:rPr>
                    <w:t>りん</w:t>
                  </w:r>
                </w:rt>
                <w:rubyBase>
                  <w:r w:rsidR="00DA409B" w:rsidRPr="00C44D13">
                    <w:rPr>
                      <w:rFonts w:ascii="Century" w:eastAsiaTheme="majorEastAsia" w:hAnsi="Century" w:cs="ＭＳ 明朝"/>
                      <w:color w:val="000000"/>
                      <w:kern w:val="0"/>
                      <w:sz w:val="19"/>
                      <w:szCs w:val="19"/>
                    </w:rPr>
                    <w:t>林</w:t>
                  </w:r>
                </w:rubyBase>
              </w:ruby>
            </w:r>
            <w:r w:rsidRPr="00C44D13">
              <w:rPr>
                <w:rFonts w:ascii="Century" w:eastAsiaTheme="majorEastAsia" w:hAnsi="Century" w:cs="ＭＳ 明朝"/>
                <w:color w:val="000000"/>
                <w:kern w:val="0"/>
                <w:sz w:val="19"/>
                <w:szCs w:val="19"/>
              </w:rPr>
              <w:ruby>
                <w:rubyPr>
                  <w:rubyAlign w:val="distributeSpace"/>
                  <w:hps w:val="9"/>
                  <w:hpsRaise w:val="16"/>
                  <w:hpsBaseText w:val="19"/>
                  <w:lid w:val="ja-JP"/>
                </w:rubyPr>
                <w:rt>
                  <w:r w:rsidR="00DA409B" w:rsidRPr="00C44D13">
                    <w:rPr>
                      <w:rFonts w:ascii="Century" w:eastAsiaTheme="majorEastAsia" w:hAnsi="Century" w:cs="ＭＳ 明朝"/>
                      <w:color w:val="000000"/>
                      <w:kern w:val="0"/>
                      <w:sz w:val="19"/>
                      <w:szCs w:val="19"/>
                    </w:rPr>
                    <w:t>しゅ</w:t>
                  </w:r>
                </w:rt>
                <w:rubyBase>
                  <w:r w:rsidR="00DA409B" w:rsidRPr="00C44D13">
                    <w:rPr>
                      <w:rFonts w:ascii="Century" w:eastAsiaTheme="majorEastAsia" w:hAnsi="Century" w:cs="ＭＳ 明朝"/>
                      <w:color w:val="000000"/>
                      <w:kern w:val="0"/>
                      <w:sz w:val="19"/>
                      <w:szCs w:val="19"/>
                    </w:rPr>
                    <w:t>種</w:t>
                  </w:r>
                </w:rubyBase>
              </w:ruby>
            </w:r>
          </w:p>
        </w:tc>
        <w:tc>
          <w:tcPr>
            <w:tcW w:w="7654" w:type="dxa"/>
          </w:tcPr>
          <w:p w14:paraId="33F95979"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人工林、天然林、伐採跡地、原野、湿地等の区分。</w:t>
            </w:r>
          </w:p>
          <w:p w14:paraId="7FEA475A"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70F1A3BA" w14:textId="77777777" w:rsidTr="002E19A3">
        <w:trPr>
          <w:trHeight w:val="313"/>
        </w:trPr>
        <w:tc>
          <w:tcPr>
            <w:tcW w:w="1418" w:type="dxa"/>
          </w:tcPr>
          <w:p w14:paraId="40007AD3" w14:textId="77777777" w:rsidR="00DA409B" w:rsidRPr="00C44D13" w:rsidRDefault="00DA409B" w:rsidP="002E19A3">
            <w:pPr>
              <w:autoSpaceDE w:val="0"/>
              <w:autoSpaceDN w:val="0"/>
              <w:adjustRightInd w:val="0"/>
              <w:spacing w:line="0" w:lineRule="atLeast"/>
              <w:jc w:val="lef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ruby>
                <w:rubyPr>
                  <w:rubyAlign w:val="distributeSpace"/>
                  <w:hps w:val="9"/>
                  <w:hpsRaise w:val="16"/>
                  <w:hpsBaseText w:val="19"/>
                  <w:lid w:val="ja-JP"/>
                </w:rubyPr>
                <w:rt>
                  <w:r w:rsidR="00DA409B" w:rsidRPr="00C44D13">
                    <w:rPr>
                      <w:rFonts w:ascii="Century" w:eastAsiaTheme="majorEastAsia" w:hAnsi="Century" w:cs="ＭＳ 明朝"/>
                      <w:color w:val="000000"/>
                      <w:kern w:val="0"/>
                      <w:sz w:val="19"/>
                      <w:szCs w:val="19"/>
                    </w:rPr>
                    <w:t>りんそう</w:t>
                  </w:r>
                </w:rt>
                <w:rubyBase>
                  <w:r w:rsidR="00DA409B" w:rsidRPr="00C44D13">
                    <w:rPr>
                      <w:rFonts w:ascii="Century" w:eastAsiaTheme="majorEastAsia" w:hAnsi="Century" w:cs="ＭＳ 明朝"/>
                      <w:color w:val="000000"/>
                      <w:kern w:val="0"/>
                      <w:sz w:val="19"/>
                      <w:szCs w:val="19"/>
                    </w:rPr>
                    <w:t>林相</w:t>
                  </w:r>
                </w:rubyBase>
              </w:ruby>
            </w:r>
          </w:p>
        </w:tc>
        <w:tc>
          <w:tcPr>
            <w:tcW w:w="7654" w:type="dxa"/>
          </w:tcPr>
          <w:p w14:paraId="6D74B609"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森林を構成する樹種、疎密度、林齢、林木の生長状態などによって示される森林の全体像・外観。森林簿上では針葉樹、広葉樹、竹林、無立木地、更新困難地、竹林に区分される。</w:t>
            </w:r>
          </w:p>
          <w:p w14:paraId="317858C1"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21B72738" w14:textId="77777777" w:rsidTr="002E19A3">
        <w:trPr>
          <w:trHeight w:val="313"/>
        </w:trPr>
        <w:tc>
          <w:tcPr>
            <w:tcW w:w="1418" w:type="dxa"/>
          </w:tcPr>
          <w:p w14:paraId="69D68398" w14:textId="77777777" w:rsidR="00DA409B" w:rsidRDefault="00DA409B" w:rsidP="002E19A3">
            <w:pPr>
              <w:autoSpaceDE w:val="0"/>
              <w:autoSpaceDN w:val="0"/>
              <w:adjustRightInd w:val="0"/>
              <w:spacing w:line="0" w:lineRule="atLeast"/>
              <w:jc w:val="lef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ruby>
                <w:rubyPr>
                  <w:rubyAlign w:val="distributeSpace"/>
                  <w:hps w:val="9"/>
                  <w:hpsRaise w:val="16"/>
                  <w:hpsBaseText w:val="19"/>
                  <w:lid w:val="ja-JP"/>
                </w:rubyPr>
                <w:rt>
                  <w:r w:rsidR="00DA409B" w:rsidRPr="00C44D13">
                    <w:rPr>
                      <w:rFonts w:ascii="Century" w:eastAsiaTheme="majorEastAsia" w:hAnsi="Century" w:cs="ＭＳ 明朝"/>
                      <w:color w:val="000000"/>
                      <w:kern w:val="0"/>
                      <w:sz w:val="19"/>
                      <w:szCs w:val="19"/>
                    </w:rPr>
                    <w:t>りんち</w:t>
                  </w:r>
                </w:rt>
                <w:rubyBase>
                  <w:r w:rsidR="00DA409B" w:rsidRPr="00C44D13">
                    <w:rPr>
                      <w:rFonts w:ascii="Century" w:eastAsiaTheme="majorEastAsia" w:hAnsi="Century" w:cs="ＭＳ 明朝"/>
                      <w:color w:val="000000"/>
                      <w:kern w:val="0"/>
                      <w:sz w:val="19"/>
                      <w:szCs w:val="19"/>
                    </w:rPr>
                    <w:t>林地</w:t>
                  </w:r>
                </w:rubyBase>
              </w:ruby>
            </w:r>
            <w:r w:rsidRPr="00C44D13">
              <w:rPr>
                <w:rFonts w:ascii="Century" w:eastAsiaTheme="majorEastAsia" w:hAnsi="Century" w:cs="ＭＳ 明朝"/>
                <w:color w:val="000000"/>
                <w:kern w:val="0"/>
                <w:sz w:val="19"/>
                <w:szCs w:val="19"/>
              </w:rPr>
              <w:ruby>
                <w:rubyPr>
                  <w:rubyAlign w:val="distributeSpace"/>
                  <w:hps w:val="9"/>
                  <w:hpsRaise w:val="16"/>
                  <w:hpsBaseText w:val="19"/>
                  <w:lid w:val="ja-JP"/>
                </w:rubyPr>
                <w:rt>
                  <w:r w:rsidR="00DA409B" w:rsidRPr="00C44D13">
                    <w:rPr>
                      <w:rFonts w:ascii="Century" w:eastAsiaTheme="majorEastAsia" w:hAnsi="Century" w:cs="ＭＳ 明朝"/>
                      <w:color w:val="000000"/>
                      <w:kern w:val="0"/>
                      <w:sz w:val="19"/>
                      <w:szCs w:val="19"/>
                    </w:rPr>
                    <w:t>かいはつ</w:t>
                  </w:r>
                </w:rt>
                <w:rubyBase>
                  <w:r w:rsidR="00DA409B" w:rsidRPr="00C44D13">
                    <w:rPr>
                      <w:rFonts w:ascii="Century" w:eastAsiaTheme="majorEastAsia" w:hAnsi="Century" w:cs="ＭＳ 明朝"/>
                      <w:color w:val="000000"/>
                      <w:kern w:val="0"/>
                      <w:sz w:val="19"/>
                      <w:szCs w:val="19"/>
                    </w:rPr>
                    <w:t>開発</w:t>
                  </w:r>
                </w:rubyBase>
              </w:ruby>
            </w:r>
            <w:r w:rsidRPr="00C44D13">
              <w:rPr>
                <w:rFonts w:ascii="Century" w:eastAsiaTheme="majorEastAsia" w:hAnsi="Century" w:cs="ＭＳ 明朝"/>
                <w:color w:val="000000"/>
                <w:kern w:val="0"/>
                <w:sz w:val="19"/>
                <w:szCs w:val="19"/>
              </w:rPr>
              <w:ruby>
                <w:rubyPr>
                  <w:rubyAlign w:val="distributeSpace"/>
                  <w:hps w:val="9"/>
                  <w:hpsRaise w:val="16"/>
                  <w:hpsBaseText w:val="19"/>
                  <w:lid w:val="ja-JP"/>
                </w:rubyPr>
                <w:rt>
                  <w:r w:rsidR="00DA409B" w:rsidRPr="00C44D13">
                    <w:rPr>
                      <w:rFonts w:ascii="Century" w:eastAsiaTheme="majorEastAsia" w:hAnsi="Century" w:cs="ＭＳ 明朝"/>
                      <w:color w:val="000000"/>
                      <w:kern w:val="0"/>
                      <w:sz w:val="19"/>
                      <w:szCs w:val="19"/>
                    </w:rPr>
                    <w:t>きょか</w:t>
                  </w:r>
                </w:rt>
                <w:rubyBase>
                  <w:r w:rsidR="00DA409B" w:rsidRPr="00C44D13">
                    <w:rPr>
                      <w:rFonts w:ascii="Century" w:eastAsiaTheme="majorEastAsia" w:hAnsi="Century" w:cs="ＭＳ 明朝"/>
                      <w:color w:val="000000"/>
                      <w:kern w:val="0"/>
                      <w:sz w:val="19"/>
                      <w:szCs w:val="19"/>
                    </w:rPr>
                    <w:t>許可</w:t>
                  </w:r>
                </w:rubyBase>
              </w:ruby>
            </w:r>
            <w:r w:rsidRPr="00C44D13">
              <w:rPr>
                <w:rFonts w:ascii="Century" w:eastAsiaTheme="majorEastAsia" w:hAnsi="Century" w:cs="ＭＳ 明朝"/>
                <w:color w:val="000000"/>
                <w:kern w:val="0"/>
                <w:sz w:val="19"/>
                <w:szCs w:val="19"/>
              </w:rPr>
              <w:ruby>
                <w:rubyPr>
                  <w:rubyAlign w:val="distributeSpace"/>
                  <w:hps w:val="9"/>
                  <w:hpsRaise w:val="16"/>
                  <w:hpsBaseText w:val="19"/>
                  <w:lid w:val="ja-JP"/>
                </w:rubyPr>
                <w:rt>
                  <w:r w:rsidR="00DA409B" w:rsidRPr="00C44D13">
                    <w:rPr>
                      <w:rFonts w:ascii="Century" w:eastAsiaTheme="majorEastAsia" w:hAnsi="Century" w:cs="ＭＳ 明朝"/>
                      <w:color w:val="000000"/>
                      <w:kern w:val="0"/>
                      <w:sz w:val="19"/>
                      <w:szCs w:val="19"/>
                    </w:rPr>
                    <w:t>せいど</w:t>
                  </w:r>
                </w:rt>
                <w:rubyBase>
                  <w:r w:rsidR="00DA409B" w:rsidRPr="00C44D13">
                    <w:rPr>
                      <w:rFonts w:ascii="Century" w:eastAsiaTheme="majorEastAsia" w:hAnsi="Century" w:cs="ＭＳ 明朝"/>
                      <w:color w:val="000000"/>
                      <w:kern w:val="0"/>
                      <w:sz w:val="19"/>
                      <w:szCs w:val="19"/>
                    </w:rPr>
                    <w:t>制度</w:t>
                  </w:r>
                </w:rubyBase>
              </w:ruby>
            </w:r>
          </w:p>
          <w:p w14:paraId="0122F895" w14:textId="77777777" w:rsidR="00E6535A" w:rsidRPr="00C44D13" w:rsidRDefault="00E6535A" w:rsidP="002E19A3">
            <w:pPr>
              <w:autoSpaceDE w:val="0"/>
              <w:autoSpaceDN w:val="0"/>
              <w:adjustRightInd w:val="0"/>
              <w:spacing w:line="0" w:lineRule="atLeast"/>
              <w:jc w:val="left"/>
              <w:rPr>
                <w:rFonts w:ascii="Century" w:eastAsiaTheme="majorEastAsia" w:hAnsi="Century" w:cs="ＭＳ 明朝"/>
                <w:color w:val="000000"/>
                <w:kern w:val="0"/>
                <w:sz w:val="19"/>
                <w:szCs w:val="19"/>
              </w:rPr>
            </w:pPr>
          </w:p>
        </w:tc>
        <w:tc>
          <w:tcPr>
            <w:tcW w:w="7654" w:type="dxa"/>
          </w:tcPr>
          <w:p w14:paraId="35A70FB9"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森林の乱開発防止のため、森林法によって定められている開発規制措置。</w:t>
            </w:r>
          </w:p>
          <w:p w14:paraId="6512EA66"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2B4BA518" w14:textId="77777777" w:rsidTr="002E19A3">
        <w:trPr>
          <w:trHeight w:val="313"/>
        </w:trPr>
        <w:tc>
          <w:tcPr>
            <w:tcW w:w="1418" w:type="dxa"/>
          </w:tcPr>
          <w:p w14:paraId="0A6852DC" w14:textId="77777777" w:rsidR="00DA409B" w:rsidRPr="00C44D13" w:rsidRDefault="00DA409B" w:rsidP="002E19A3">
            <w:pPr>
              <w:autoSpaceDE w:val="0"/>
              <w:autoSpaceDN w:val="0"/>
              <w:adjustRightInd w:val="0"/>
              <w:spacing w:line="0" w:lineRule="atLeast"/>
              <w:jc w:val="lef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ruby>
                <w:rubyPr>
                  <w:rubyAlign w:val="distributeSpace"/>
                  <w:hps w:val="9"/>
                  <w:hpsRaise w:val="16"/>
                  <w:hpsBaseText w:val="19"/>
                  <w:lid w:val="ja-JP"/>
                </w:rubyPr>
                <w:rt>
                  <w:r w:rsidR="00DA409B" w:rsidRPr="00C44D13">
                    <w:rPr>
                      <w:rFonts w:ascii="Century" w:eastAsiaTheme="majorEastAsia" w:hAnsi="Century" w:cs="ＭＳ 明朝"/>
                      <w:color w:val="000000"/>
                      <w:kern w:val="0"/>
                      <w:sz w:val="19"/>
                      <w:szCs w:val="19"/>
                    </w:rPr>
                    <w:t>りんちざんざい</w:t>
                  </w:r>
                </w:rt>
                <w:rubyBase>
                  <w:r w:rsidR="00DA409B" w:rsidRPr="00C44D13">
                    <w:rPr>
                      <w:rFonts w:ascii="Century" w:eastAsiaTheme="majorEastAsia" w:hAnsi="Century" w:cs="ＭＳ 明朝"/>
                      <w:color w:val="000000"/>
                      <w:kern w:val="0"/>
                      <w:sz w:val="19"/>
                      <w:szCs w:val="19"/>
                    </w:rPr>
                    <w:t>林地残材</w:t>
                  </w:r>
                </w:rubyBase>
              </w:ruby>
            </w:r>
          </w:p>
        </w:tc>
        <w:tc>
          <w:tcPr>
            <w:tcW w:w="7654" w:type="dxa"/>
          </w:tcPr>
          <w:p w14:paraId="5F3F6849"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立木を丸太にする際に出る枝葉や梢端部分、森林外へ搬出されない間伐材等、林地に放置された残材。</w:t>
            </w:r>
          </w:p>
          <w:p w14:paraId="1E90925C"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2B37042E" w14:textId="77777777" w:rsidTr="002E19A3">
        <w:trPr>
          <w:trHeight w:val="313"/>
        </w:trPr>
        <w:tc>
          <w:tcPr>
            <w:tcW w:w="1418" w:type="dxa"/>
          </w:tcPr>
          <w:p w14:paraId="1009631D" w14:textId="77777777" w:rsidR="00DA409B" w:rsidRPr="00C44D13" w:rsidRDefault="00DA409B" w:rsidP="002E19A3">
            <w:pPr>
              <w:autoSpaceDE w:val="0"/>
              <w:autoSpaceDN w:val="0"/>
              <w:adjustRightInd w:val="0"/>
              <w:spacing w:line="0" w:lineRule="atLeast"/>
              <w:jc w:val="lef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ruby>
                <w:rubyPr>
                  <w:rubyAlign w:val="distributeSpace"/>
                  <w:hps w:val="9"/>
                  <w:hpsRaise w:val="16"/>
                  <w:hpsBaseText w:val="19"/>
                  <w:lid w:val="ja-JP"/>
                </w:rubyPr>
                <w:rt>
                  <w:r w:rsidR="00DA409B" w:rsidRPr="00C44D13">
                    <w:rPr>
                      <w:rFonts w:ascii="Century" w:eastAsiaTheme="majorEastAsia" w:hAnsi="Century" w:cs="ＭＳ 明朝"/>
                      <w:color w:val="000000"/>
                      <w:kern w:val="0"/>
                      <w:sz w:val="19"/>
                      <w:szCs w:val="19"/>
                    </w:rPr>
                    <w:t>りんち</w:t>
                  </w:r>
                </w:rt>
                <w:rubyBase>
                  <w:r w:rsidR="00DA409B" w:rsidRPr="00C44D13">
                    <w:rPr>
                      <w:rFonts w:ascii="Century" w:eastAsiaTheme="majorEastAsia" w:hAnsi="Century" w:cs="ＭＳ 明朝"/>
                      <w:color w:val="000000"/>
                      <w:kern w:val="0"/>
                      <w:sz w:val="19"/>
                      <w:szCs w:val="19"/>
                    </w:rPr>
                    <w:t>林地</w:t>
                  </w:r>
                </w:rubyBase>
              </w:ruby>
            </w:r>
            <w:r w:rsidRPr="00C44D13">
              <w:rPr>
                <w:rFonts w:ascii="Century" w:eastAsiaTheme="majorEastAsia" w:hAnsi="Century" w:cs="ＭＳ 明朝"/>
                <w:color w:val="000000"/>
                <w:kern w:val="0"/>
                <w:sz w:val="19"/>
                <w:szCs w:val="19"/>
              </w:rPr>
              <w:ruby>
                <w:rubyPr>
                  <w:rubyAlign w:val="distributeSpace"/>
                  <w:hps w:val="9"/>
                  <w:hpsRaise w:val="16"/>
                  <w:hpsBaseText w:val="19"/>
                  <w:lid w:val="ja-JP"/>
                </w:rubyPr>
                <w:rt>
                  <w:r w:rsidR="00DA409B" w:rsidRPr="00C44D13">
                    <w:rPr>
                      <w:rFonts w:ascii="Century" w:eastAsiaTheme="majorEastAsia" w:hAnsi="Century" w:cs="ＭＳ 明朝"/>
                      <w:color w:val="000000"/>
                      <w:kern w:val="0"/>
                      <w:sz w:val="19"/>
                      <w:szCs w:val="19"/>
                    </w:rPr>
                    <w:t>だいちょう</w:t>
                  </w:r>
                </w:rt>
                <w:rubyBase>
                  <w:r w:rsidR="00DA409B" w:rsidRPr="00C44D13">
                    <w:rPr>
                      <w:rFonts w:ascii="Century" w:eastAsiaTheme="majorEastAsia" w:hAnsi="Century" w:cs="ＭＳ 明朝"/>
                      <w:color w:val="000000"/>
                      <w:kern w:val="0"/>
                      <w:sz w:val="19"/>
                      <w:szCs w:val="19"/>
                    </w:rPr>
                    <w:t>台帳</w:t>
                  </w:r>
                </w:rubyBase>
              </w:ruby>
            </w:r>
          </w:p>
        </w:tc>
        <w:tc>
          <w:tcPr>
            <w:tcW w:w="7654" w:type="dxa"/>
          </w:tcPr>
          <w:p w14:paraId="532BF765"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平成</w:t>
            </w:r>
            <w:r w:rsidRPr="00C44D13">
              <w:rPr>
                <w:rFonts w:ascii="Century" w:eastAsiaTheme="majorEastAsia" w:hAnsi="Century" w:cs="ＭＳ 明朝"/>
                <w:color w:val="000000"/>
                <w:kern w:val="0"/>
                <w:sz w:val="19"/>
                <w:szCs w:val="19"/>
              </w:rPr>
              <w:t>28</w:t>
            </w:r>
            <w:r w:rsidRPr="00C44D13">
              <w:rPr>
                <w:rFonts w:ascii="Century" w:eastAsiaTheme="majorEastAsia" w:hAnsi="Century" w:cs="ＭＳ 明朝"/>
                <w:color w:val="000000"/>
                <w:kern w:val="0"/>
                <w:sz w:val="19"/>
                <w:szCs w:val="19"/>
              </w:rPr>
              <w:t>年</w:t>
            </w:r>
            <w:r w:rsidRPr="00C44D13">
              <w:rPr>
                <w:rFonts w:ascii="Century" w:eastAsiaTheme="majorEastAsia" w:hAnsi="Century" w:cs="ＭＳ 明朝"/>
                <w:color w:val="000000"/>
                <w:kern w:val="0"/>
                <w:sz w:val="19"/>
                <w:szCs w:val="19"/>
              </w:rPr>
              <w:t>5</w:t>
            </w:r>
            <w:r w:rsidRPr="00C44D13">
              <w:rPr>
                <w:rFonts w:ascii="Century" w:eastAsiaTheme="majorEastAsia" w:hAnsi="Century" w:cs="ＭＳ 明朝"/>
                <w:color w:val="000000"/>
                <w:kern w:val="0"/>
                <w:sz w:val="19"/>
                <w:szCs w:val="19"/>
              </w:rPr>
              <w:t>月の森林法の一部改正において新たに創設された、市町村が統一的な基準に基づき、森林の土地の所有者や林地の境界に関する情報などを整備・公表する制度。</w:t>
            </w:r>
          </w:p>
          <w:p w14:paraId="58BECFCE"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7C906B98" w14:textId="77777777" w:rsidTr="002E19A3">
        <w:trPr>
          <w:trHeight w:val="313"/>
        </w:trPr>
        <w:tc>
          <w:tcPr>
            <w:tcW w:w="1418" w:type="dxa"/>
          </w:tcPr>
          <w:p w14:paraId="78A8133A" w14:textId="77777777" w:rsidR="00DA409B" w:rsidRPr="00C44D13" w:rsidRDefault="00DA409B" w:rsidP="002E19A3">
            <w:pPr>
              <w:autoSpaceDE w:val="0"/>
              <w:autoSpaceDN w:val="0"/>
              <w:adjustRightInd w:val="0"/>
              <w:spacing w:line="0" w:lineRule="atLeast"/>
              <w:jc w:val="lef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ruby>
                <w:rubyPr>
                  <w:rubyAlign w:val="distributeSpace"/>
                  <w:hps w:val="9"/>
                  <w:hpsRaise w:val="16"/>
                  <w:hpsBaseText w:val="19"/>
                  <w:lid w:val="ja-JP"/>
                </w:rubyPr>
                <w:rt>
                  <w:r w:rsidR="00DA409B" w:rsidRPr="00C44D13">
                    <w:rPr>
                      <w:rFonts w:ascii="Century" w:eastAsiaTheme="majorEastAsia" w:hAnsi="Century" w:cs="ＭＳ 明朝"/>
                      <w:color w:val="000000"/>
                      <w:kern w:val="0"/>
                      <w:sz w:val="19"/>
                      <w:szCs w:val="19"/>
                    </w:rPr>
                    <w:t>りんない</w:t>
                  </w:r>
                </w:rt>
                <w:rubyBase>
                  <w:r w:rsidR="00DA409B" w:rsidRPr="00C44D13">
                    <w:rPr>
                      <w:rFonts w:ascii="Century" w:eastAsiaTheme="majorEastAsia" w:hAnsi="Century" w:cs="ＭＳ 明朝"/>
                      <w:color w:val="000000"/>
                      <w:kern w:val="0"/>
                      <w:sz w:val="19"/>
                      <w:szCs w:val="19"/>
                    </w:rPr>
                    <w:t>林内</w:t>
                  </w:r>
                </w:rubyBase>
              </w:ruby>
            </w:r>
            <w:r w:rsidRPr="00C44D13">
              <w:rPr>
                <w:rFonts w:ascii="Century" w:eastAsiaTheme="majorEastAsia" w:hAnsi="Century" w:cs="ＭＳ 明朝"/>
                <w:color w:val="000000"/>
                <w:kern w:val="0"/>
                <w:sz w:val="19"/>
                <w:szCs w:val="19"/>
              </w:rPr>
              <w:ruby>
                <w:rubyPr>
                  <w:rubyAlign w:val="distributeSpace"/>
                  <w:hps w:val="9"/>
                  <w:hpsRaise w:val="16"/>
                  <w:hpsBaseText w:val="19"/>
                  <w:lid w:val="ja-JP"/>
                </w:rubyPr>
                <w:rt>
                  <w:r w:rsidR="00DA409B" w:rsidRPr="00C44D13">
                    <w:rPr>
                      <w:rFonts w:ascii="Century" w:eastAsiaTheme="majorEastAsia" w:hAnsi="Century" w:cs="ＭＳ 明朝"/>
                      <w:color w:val="000000"/>
                      <w:kern w:val="0"/>
                      <w:sz w:val="19"/>
                      <w:szCs w:val="19"/>
                    </w:rPr>
                    <w:t>しょうたい</w:t>
                  </w:r>
                </w:rt>
                <w:rubyBase>
                  <w:r w:rsidR="00DA409B" w:rsidRPr="00C44D13">
                    <w:rPr>
                      <w:rFonts w:ascii="Century" w:eastAsiaTheme="majorEastAsia" w:hAnsi="Century" w:cs="ＭＳ 明朝"/>
                      <w:color w:val="000000"/>
                      <w:kern w:val="0"/>
                      <w:sz w:val="19"/>
                      <w:szCs w:val="19"/>
                    </w:rPr>
                    <w:t>相対</w:t>
                  </w:r>
                </w:rubyBase>
              </w:ruby>
            </w:r>
            <w:r w:rsidRPr="00C44D13">
              <w:rPr>
                <w:rFonts w:ascii="Century" w:eastAsiaTheme="majorEastAsia" w:hAnsi="Century" w:cs="ＭＳ 明朝"/>
                <w:color w:val="000000"/>
                <w:kern w:val="0"/>
                <w:sz w:val="19"/>
                <w:szCs w:val="19"/>
              </w:rPr>
              <w:ruby>
                <w:rubyPr>
                  <w:rubyAlign w:val="distributeSpace"/>
                  <w:hps w:val="9"/>
                  <w:hpsRaise w:val="16"/>
                  <w:hpsBaseText w:val="19"/>
                  <w:lid w:val="ja-JP"/>
                </w:rubyPr>
                <w:rt>
                  <w:r w:rsidR="00DA409B" w:rsidRPr="00C44D13">
                    <w:rPr>
                      <w:rFonts w:ascii="Century" w:eastAsiaTheme="majorEastAsia" w:hAnsi="Century" w:cs="ＭＳ 明朝"/>
                      <w:color w:val="000000"/>
                      <w:kern w:val="0"/>
                      <w:sz w:val="19"/>
                      <w:szCs w:val="19"/>
                    </w:rPr>
                    <w:t>しょうど</w:t>
                  </w:r>
                </w:rt>
                <w:rubyBase>
                  <w:r w:rsidR="00DA409B" w:rsidRPr="00C44D13">
                    <w:rPr>
                      <w:rFonts w:ascii="Century" w:eastAsiaTheme="majorEastAsia" w:hAnsi="Century" w:cs="ＭＳ 明朝"/>
                      <w:color w:val="000000"/>
                      <w:kern w:val="0"/>
                      <w:sz w:val="19"/>
                      <w:szCs w:val="19"/>
                    </w:rPr>
                    <w:t>照度</w:t>
                  </w:r>
                </w:rubyBase>
              </w:ruby>
            </w:r>
          </w:p>
        </w:tc>
        <w:tc>
          <w:tcPr>
            <w:tcW w:w="7654" w:type="dxa"/>
          </w:tcPr>
          <w:p w14:paraId="62F692F3"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相対照度は、周囲に障害物がない場所における全天の照度（単位は</w:t>
            </w:r>
            <w:r w:rsidRPr="00C44D13">
              <w:rPr>
                <w:rFonts w:ascii="Century" w:eastAsiaTheme="majorEastAsia" w:hAnsi="Century" w:cs="ＭＳ 明朝"/>
                <w:color w:val="000000"/>
                <w:kern w:val="0"/>
                <w:sz w:val="19"/>
                <w:szCs w:val="19"/>
              </w:rPr>
              <w:t>lux</w:t>
            </w:r>
            <w:r w:rsidRPr="00C44D13">
              <w:rPr>
                <w:rFonts w:ascii="Century" w:eastAsiaTheme="majorEastAsia" w:hAnsi="Century" w:cs="ＭＳ 明朝"/>
                <w:color w:val="000000"/>
                <w:kern w:val="0"/>
                <w:sz w:val="19"/>
                <w:szCs w:val="19"/>
              </w:rPr>
              <w:t>）に対する、林内の照度の割合（</w:t>
            </w:r>
            <w:r w:rsidRPr="00C44D13">
              <w:rPr>
                <w:rFonts w:ascii="Century" w:eastAsiaTheme="majorEastAsia" w:hAnsi="Century" w:cs="ＭＳ 明朝"/>
                <w:color w:val="000000"/>
                <w:kern w:val="0"/>
                <w:sz w:val="19"/>
                <w:szCs w:val="19"/>
              </w:rPr>
              <w:t>%</w:t>
            </w:r>
            <w:r w:rsidRPr="00C44D13">
              <w:rPr>
                <w:rFonts w:ascii="Century" w:eastAsiaTheme="majorEastAsia" w:hAnsi="Century" w:cs="ＭＳ 明朝"/>
                <w:color w:val="000000"/>
                <w:kern w:val="0"/>
                <w:sz w:val="19"/>
                <w:szCs w:val="19"/>
              </w:rPr>
              <w:t>）で示す。相対照度（</w:t>
            </w:r>
            <w:r w:rsidRPr="00C44D13">
              <w:rPr>
                <w:rFonts w:ascii="Century" w:eastAsiaTheme="majorEastAsia" w:hAnsi="Century" w:cs="ＭＳ 明朝"/>
                <w:color w:val="000000"/>
                <w:kern w:val="0"/>
                <w:sz w:val="19"/>
                <w:szCs w:val="19"/>
              </w:rPr>
              <w:t>%</w:t>
            </w:r>
            <w:r w:rsidRPr="00C44D13">
              <w:rPr>
                <w:rFonts w:ascii="Century" w:eastAsiaTheme="majorEastAsia" w:hAnsi="Century" w:cs="ＭＳ 明朝"/>
                <w:color w:val="000000"/>
                <w:kern w:val="0"/>
                <w:sz w:val="19"/>
                <w:szCs w:val="19"/>
              </w:rPr>
              <w:t>）＝林内照度／全天照度。</w:t>
            </w:r>
          </w:p>
          <w:p w14:paraId="1C19E931" w14:textId="77777777" w:rsidR="00DA409B"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p w14:paraId="28707049" w14:textId="5D86EC08" w:rsidR="00041589" w:rsidRPr="00C44D13" w:rsidRDefault="00041589"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6183E601" w14:textId="77777777" w:rsidTr="002E19A3">
        <w:trPr>
          <w:trHeight w:val="70"/>
        </w:trPr>
        <w:tc>
          <w:tcPr>
            <w:tcW w:w="1418" w:type="dxa"/>
          </w:tcPr>
          <w:p w14:paraId="4B7CA692" w14:textId="77777777" w:rsidR="00DA409B" w:rsidRPr="00C44D13" w:rsidRDefault="00DA409B" w:rsidP="002E19A3">
            <w:pPr>
              <w:autoSpaceDE w:val="0"/>
              <w:autoSpaceDN w:val="0"/>
              <w:adjustRightInd w:val="0"/>
              <w:spacing w:line="0" w:lineRule="atLeast"/>
              <w:jc w:val="left"/>
              <w:rPr>
                <w:rFonts w:ascii="Century" w:eastAsiaTheme="majorEastAsia" w:hAnsi="Century"/>
                <w:sz w:val="19"/>
                <w:szCs w:val="19"/>
              </w:rPr>
            </w:pP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りんない</w:t>
                  </w:r>
                </w:rt>
                <w:rubyBase>
                  <w:r w:rsidR="00DA409B" w:rsidRPr="00C44D13">
                    <w:rPr>
                      <w:rFonts w:ascii="Century" w:eastAsiaTheme="majorEastAsia" w:hAnsi="Century"/>
                      <w:sz w:val="19"/>
                      <w:szCs w:val="19"/>
                    </w:rPr>
                    <w:t>林内</w:t>
                  </w:r>
                </w:rubyBase>
              </w:ruby>
            </w: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ろもう</w:t>
                  </w:r>
                </w:rt>
                <w:rubyBase>
                  <w:r w:rsidR="00DA409B" w:rsidRPr="00C44D13">
                    <w:rPr>
                      <w:rFonts w:ascii="Century" w:eastAsiaTheme="majorEastAsia" w:hAnsi="Century"/>
                      <w:sz w:val="19"/>
                      <w:szCs w:val="19"/>
                    </w:rPr>
                    <w:t>路網</w:t>
                  </w:r>
                </w:rubyBase>
              </w:ruby>
            </w:r>
          </w:p>
        </w:tc>
        <w:tc>
          <w:tcPr>
            <w:tcW w:w="7654" w:type="dxa"/>
          </w:tcPr>
          <w:p w14:paraId="080F0EBA"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一般に林道・作業道（伐採や搬出のために設けられた簡易な道）の総称。適切な森林管理を行うために配置される林道、作業道等による道路網のこと。</w:t>
            </w:r>
          </w:p>
          <w:p w14:paraId="44B4A753"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15B94245" w14:textId="77777777" w:rsidTr="002E19A3">
        <w:trPr>
          <w:trHeight w:val="313"/>
        </w:trPr>
        <w:tc>
          <w:tcPr>
            <w:tcW w:w="1418" w:type="dxa"/>
          </w:tcPr>
          <w:p w14:paraId="1C1B9FD0" w14:textId="77777777" w:rsidR="00DA409B" w:rsidRPr="00C44D13" w:rsidRDefault="00DA409B" w:rsidP="002E19A3">
            <w:pPr>
              <w:autoSpaceDE w:val="0"/>
              <w:autoSpaceDN w:val="0"/>
              <w:adjustRightInd w:val="0"/>
              <w:spacing w:line="0" w:lineRule="atLeast"/>
              <w:jc w:val="lef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ruby>
                <w:rubyPr>
                  <w:rubyAlign w:val="distributeSpace"/>
                  <w:hps w:val="9"/>
                  <w:hpsRaise w:val="16"/>
                  <w:hpsBaseText w:val="19"/>
                  <w:lid w:val="ja-JP"/>
                </w:rubyPr>
                <w:rt>
                  <w:r w:rsidR="00DA409B" w:rsidRPr="00C44D13">
                    <w:rPr>
                      <w:rFonts w:ascii="Century" w:eastAsiaTheme="majorEastAsia" w:hAnsi="Century" w:cs="ＭＳ 明朝"/>
                      <w:color w:val="000000"/>
                      <w:kern w:val="0"/>
                      <w:sz w:val="19"/>
                      <w:szCs w:val="19"/>
                    </w:rPr>
                    <w:t>りん</w:t>
                  </w:r>
                </w:rt>
                <w:rubyBase>
                  <w:r w:rsidR="00DA409B" w:rsidRPr="00C44D13">
                    <w:rPr>
                      <w:rFonts w:ascii="Century" w:eastAsiaTheme="majorEastAsia" w:hAnsi="Century" w:cs="ＭＳ 明朝"/>
                      <w:color w:val="000000"/>
                      <w:kern w:val="0"/>
                      <w:sz w:val="19"/>
                      <w:szCs w:val="19"/>
                    </w:rPr>
                    <w:t>林</w:t>
                  </w:r>
                </w:rubyBase>
              </w:ruby>
            </w:r>
            <w:r w:rsidRPr="00C44D13">
              <w:rPr>
                <w:rFonts w:ascii="Century" w:eastAsiaTheme="majorEastAsia" w:hAnsi="Century" w:cs="ＭＳ 明朝"/>
                <w:color w:val="000000"/>
                <w:kern w:val="0"/>
                <w:sz w:val="19"/>
                <w:szCs w:val="19"/>
              </w:rPr>
              <w:ruby>
                <w:rubyPr>
                  <w:rubyAlign w:val="distributeSpace"/>
                  <w:hps w:val="9"/>
                  <w:hpsRaise w:val="16"/>
                  <w:hpsBaseText w:val="19"/>
                  <w:lid w:val="ja-JP"/>
                </w:rubyPr>
                <w:rt>
                  <w:r w:rsidR="00DA409B" w:rsidRPr="00C44D13">
                    <w:rPr>
                      <w:rFonts w:ascii="Century" w:eastAsiaTheme="majorEastAsia" w:hAnsi="Century" w:cs="ＭＳ 明朝"/>
                      <w:color w:val="000000"/>
                      <w:kern w:val="0"/>
                      <w:sz w:val="19"/>
                      <w:szCs w:val="19"/>
                    </w:rPr>
                    <w:t>ぱん</w:t>
                  </w:r>
                </w:rt>
                <w:rubyBase>
                  <w:r w:rsidR="00DA409B" w:rsidRPr="00C44D13">
                    <w:rPr>
                      <w:rFonts w:ascii="Century" w:eastAsiaTheme="majorEastAsia" w:hAnsi="Century" w:cs="ＭＳ 明朝"/>
                      <w:color w:val="000000"/>
                      <w:kern w:val="0"/>
                      <w:sz w:val="19"/>
                      <w:szCs w:val="19"/>
                    </w:rPr>
                    <w:t>班</w:t>
                  </w:r>
                </w:rubyBase>
              </w:ruby>
            </w:r>
          </w:p>
        </w:tc>
        <w:tc>
          <w:tcPr>
            <w:tcW w:w="7654" w:type="dxa"/>
          </w:tcPr>
          <w:p w14:paraId="6ACEB42B"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大字や天然地形等により設けられた森林区画の単位。</w:t>
            </w:r>
          </w:p>
          <w:p w14:paraId="16E2CC03"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7E7B808B" w14:textId="77777777" w:rsidTr="002E19A3">
        <w:trPr>
          <w:trHeight w:val="367"/>
        </w:trPr>
        <w:tc>
          <w:tcPr>
            <w:tcW w:w="1418" w:type="dxa"/>
          </w:tcPr>
          <w:p w14:paraId="7F3006DD" w14:textId="77777777" w:rsidR="00DA409B" w:rsidRPr="00C44D13" w:rsidRDefault="00DA409B" w:rsidP="002E19A3">
            <w:pPr>
              <w:autoSpaceDE w:val="0"/>
              <w:autoSpaceDN w:val="0"/>
              <w:adjustRightInd w:val="0"/>
              <w:spacing w:line="0" w:lineRule="atLeast"/>
              <w:jc w:val="lef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ruby>
                <w:rubyPr>
                  <w:rubyAlign w:val="distributeSpace"/>
                  <w:hps w:val="9"/>
                  <w:hpsRaise w:val="16"/>
                  <w:hpsBaseText w:val="19"/>
                  <w:lid w:val="ja-JP"/>
                </w:rubyPr>
                <w:rt>
                  <w:r w:rsidR="00DA409B" w:rsidRPr="00C44D13">
                    <w:rPr>
                      <w:rFonts w:ascii="Century" w:eastAsiaTheme="majorEastAsia" w:hAnsi="Century" w:cs="ＭＳ 明朝"/>
                      <w:color w:val="000000"/>
                      <w:kern w:val="0"/>
                      <w:sz w:val="19"/>
                      <w:szCs w:val="19"/>
                    </w:rPr>
                    <w:t>りんぶん</w:t>
                  </w:r>
                </w:rt>
                <w:rubyBase>
                  <w:r w:rsidR="00DA409B" w:rsidRPr="00C44D13">
                    <w:rPr>
                      <w:rFonts w:ascii="Century" w:eastAsiaTheme="majorEastAsia" w:hAnsi="Century" w:cs="ＭＳ 明朝"/>
                      <w:color w:val="000000"/>
                      <w:kern w:val="0"/>
                      <w:sz w:val="19"/>
                      <w:szCs w:val="19"/>
                    </w:rPr>
                    <w:t>林分</w:t>
                  </w:r>
                </w:rubyBase>
              </w:ruby>
            </w:r>
          </w:p>
        </w:tc>
        <w:tc>
          <w:tcPr>
            <w:tcW w:w="7654" w:type="dxa"/>
          </w:tcPr>
          <w:p w14:paraId="70843628"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人工林を取り扱う際の最小単位。樹木の種類やその大きさ・密度などがほぼ一定の集団（土地）のこと。</w:t>
            </w:r>
          </w:p>
          <w:p w14:paraId="1B1E8FB3"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08B47CDA" w14:textId="77777777" w:rsidTr="002E19A3">
        <w:trPr>
          <w:trHeight w:val="313"/>
        </w:trPr>
        <w:tc>
          <w:tcPr>
            <w:tcW w:w="1418" w:type="dxa"/>
          </w:tcPr>
          <w:p w14:paraId="62FF4F60" w14:textId="77777777" w:rsidR="00DA409B" w:rsidRPr="00C44D13" w:rsidRDefault="00DA409B" w:rsidP="002E19A3">
            <w:pPr>
              <w:autoSpaceDE w:val="0"/>
              <w:autoSpaceDN w:val="0"/>
              <w:adjustRightInd w:val="0"/>
              <w:spacing w:line="0" w:lineRule="atLeast"/>
              <w:jc w:val="lef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ruby>
                <w:rubyPr>
                  <w:rubyAlign w:val="distributeSpace"/>
                  <w:hps w:val="9"/>
                  <w:hpsRaise w:val="16"/>
                  <w:hpsBaseText w:val="19"/>
                  <w:lid w:val="ja-JP"/>
                </w:rubyPr>
                <w:rt>
                  <w:r w:rsidR="00DA409B" w:rsidRPr="00C44D13">
                    <w:rPr>
                      <w:rFonts w:ascii="Century" w:eastAsiaTheme="majorEastAsia" w:hAnsi="Century" w:cs="ＭＳ 明朝"/>
                      <w:color w:val="000000"/>
                      <w:kern w:val="0"/>
                      <w:sz w:val="19"/>
                      <w:szCs w:val="19"/>
                    </w:rPr>
                    <w:t>りんぼく</w:t>
                  </w:r>
                </w:rt>
                <w:rubyBase>
                  <w:r w:rsidR="00DA409B" w:rsidRPr="00C44D13">
                    <w:rPr>
                      <w:rFonts w:ascii="Century" w:eastAsiaTheme="majorEastAsia" w:hAnsi="Century" w:cs="ＭＳ 明朝"/>
                      <w:color w:val="000000"/>
                      <w:kern w:val="0"/>
                      <w:sz w:val="19"/>
                      <w:szCs w:val="19"/>
                    </w:rPr>
                    <w:t>林木</w:t>
                  </w:r>
                </w:rubyBase>
              </w:ruby>
            </w:r>
          </w:p>
        </w:tc>
        <w:tc>
          <w:tcPr>
            <w:tcW w:w="7654" w:type="dxa"/>
          </w:tcPr>
          <w:p w14:paraId="779511E1"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林分を形成している樹木をいうが、狭義には林地に人工的に育成された樹木。</w:t>
            </w:r>
          </w:p>
          <w:p w14:paraId="2CDBD62E" w14:textId="77777777" w:rsidR="00E6535A" w:rsidRPr="00C44D13" w:rsidRDefault="00E6535A"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546A132A" w14:textId="77777777" w:rsidTr="002E19A3">
        <w:trPr>
          <w:trHeight w:val="313"/>
        </w:trPr>
        <w:tc>
          <w:tcPr>
            <w:tcW w:w="1418" w:type="dxa"/>
          </w:tcPr>
          <w:p w14:paraId="0F267E61" w14:textId="77777777" w:rsidR="00DA409B" w:rsidRPr="00C44D13" w:rsidRDefault="00DA409B" w:rsidP="002E19A3">
            <w:pPr>
              <w:autoSpaceDE w:val="0"/>
              <w:autoSpaceDN w:val="0"/>
              <w:adjustRightInd w:val="0"/>
              <w:spacing w:line="0" w:lineRule="atLeast"/>
              <w:jc w:val="lef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ruby>
                <w:rubyPr>
                  <w:rubyAlign w:val="distributeSpace"/>
                  <w:hps w:val="9"/>
                  <w:hpsRaise w:val="16"/>
                  <w:hpsBaseText w:val="19"/>
                  <w:lid w:val="ja-JP"/>
                </w:rubyPr>
                <w:rt>
                  <w:r w:rsidR="00DA409B" w:rsidRPr="00C44D13">
                    <w:rPr>
                      <w:rFonts w:ascii="Century" w:eastAsiaTheme="majorEastAsia" w:hAnsi="Century" w:cs="ＭＳ 明朝"/>
                      <w:color w:val="000000"/>
                      <w:kern w:val="0"/>
                      <w:sz w:val="19"/>
                      <w:szCs w:val="19"/>
                    </w:rPr>
                    <w:t>りん</w:t>
                  </w:r>
                </w:rt>
                <w:rubyBase>
                  <w:r w:rsidR="00DA409B" w:rsidRPr="00C44D13">
                    <w:rPr>
                      <w:rFonts w:ascii="Century" w:eastAsiaTheme="majorEastAsia" w:hAnsi="Century" w:cs="ＭＳ 明朝"/>
                      <w:color w:val="000000"/>
                      <w:kern w:val="0"/>
                      <w:sz w:val="19"/>
                      <w:szCs w:val="19"/>
                    </w:rPr>
                    <w:t>林</w:t>
                  </w:r>
                </w:rubyBase>
              </w:ruby>
            </w:r>
            <w:r w:rsidRPr="00C44D13">
              <w:rPr>
                <w:rFonts w:ascii="Century" w:eastAsiaTheme="majorEastAsia" w:hAnsi="Century" w:cs="ＭＳ 明朝"/>
                <w:color w:val="000000"/>
                <w:kern w:val="0"/>
                <w:sz w:val="19"/>
                <w:szCs w:val="19"/>
              </w:rPr>
              <w:ruby>
                <w:rubyPr>
                  <w:rubyAlign w:val="distributeSpace"/>
                  <w:hps w:val="9"/>
                  <w:hpsRaise w:val="16"/>
                  <w:hpsBaseText w:val="19"/>
                  <w:lid w:val="ja-JP"/>
                </w:rubyPr>
                <w:rt>
                  <w:r w:rsidR="00DA409B" w:rsidRPr="00C44D13">
                    <w:rPr>
                      <w:rFonts w:ascii="Century" w:eastAsiaTheme="majorEastAsia" w:hAnsi="Century" w:cs="ＭＳ 明朝"/>
                      <w:color w:val="000000"/>
                      <w:kern w:val="0"/>
                      <w:sz w:val="19"/>
                      <w:szCs w:val="19"/>
                    </w:rPr>
                    <w:t>れい</w:t>
                  </w:r>
                </w:rt>
                <w:rubyBase>
                  <w:r w:rsidR="00DA409B" w:rsidRPr="00C44D13">
                    <w:rPr>
                      <w:rFonts w:ascii="Century" w:eastAsiaTheme="majorEastAsia" w:hAnsi="Century" w:cs="ＭＳ 明朝"/>
                      <w:color w:val="000000"/>
                      <w:kern w:val="0"/>
                      <w:sz w:val="19"/>
                      <w:szCs w:val="19"/>
                    </w:rPr>
                    <w:t>齢</w:t>
                  </w:r>
                </w:rubyBase>
              </w:ruby>
            </w:r>
          </w:p>
        </w:tc>
        <w:tc>
          <w:tcPr>
            <w:tcW w:w="7654" w:type="dxa"/>
          </w:tcPr>
          <w:p w14:paraId="52CB1825"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森林の年齢。人工林では、苗木を植栽した年を</w:t>
            </w:r>
            <w:r w:rsidRPr="00C44D13">
              <w:rPr>
                <w:rFonts w:ascii="Century" w:eastAsiaTheme="majorEastAsia" w:hAnsi="Century" w:cs="ＭＳ 明朝"/>
                <w:color w:val="000000"/>
                <w:kern w:val="0"/>
                <w:sz w:val="19"/>
                <w:szCs w:val="19"/>
              </w:rPr>
              <w:t>1</w:t>
            </w:r>
            <w:r w:rsidRPr="00C44D13">
              <w:rPr>
                <w:rFonts w:ascii="Century" w:eastAsiaTheme="majorEastAsia" w:hAnsi="Century" w:cs="ＭＳ 明朝"/>
                <w:color w:val="000000"/>
                <w:kern w:val="0"/>
                <w:sz w:val="19"/>
                <w:szCs w:val="19"/>
              </w:rPr>
              <w:t>年生とし、以後、</w:t>
            </w:r>
            <w:r w:rsidRPr="00C44D13">
              <w:rPr>
                <w:rFonts w:ascii="Century" w:eastAsiaTheme="majorEastAsia" w:hAnsi="Century" w:cs="ＭＳ 明朝"/>
                <w:color w:val="000000"/>
                <w:kern w:val="0"/>
                <w:sz w:val="19"/>
                <w:szCs w:val="19"/>
              </w:rPr>
              <w:t>2</w:t>
            </w:r>
            <w:r w:rsidRPr="00C44D13">
              <w:rPr>
                <w:rFonts w:ascii="Century" w:eastAsiaTheme="majorEastAsia" w:hAnsi="Century" w:cs="ＭＳ 明朝"/>
                <w:color w:val="000000"/>
                <w:kern w:val="0"/>
                <w:sz w:val="19"/>
                <w:szCs w:val="19"/>
              </w:rPr>
              <w:t>年生、</w:t>
            </w:r>
            <w:r w:rsidRPr="00C44D13">
              <w:rPr>
                <w:rFonts w:ascii="Century" w:eastAsiaTheme="majorEastAsia" w:hAnsi="Century" w:cs="ＭＳ 明朝"/>
                <w:color w:val="000000"/>
                <w:kern w:val="0"/>
                <w:sz w:val="19"/>
                <w:szCs w:val="19"/>
              </w:rPr>
              <w:t>3</w:t>
            </w:r>
            <w:r w:rsidRPr="00C44D13">
              <w:rPr>
                <w:rFonts w:ascii="Century" w:eastAsiaTheme="majorEastAsia" w:hAnsi="Century" w:cs="ＭＳ 明朝"/>
                <w:color w:val="000000"/>
                <w:kern w:val="0"/>
                <w:sz w:val="19"/>
                <w:szCs w:val="19"/>
              </w:rPr>
              <w:t>年生と数える。天然林では更新が行われた年度をもって</w:t>
            </w:r>
            <w:r w:rsidRPr="00C44D13">
              <w:rPr>
                <w:rFonts w:ascii="Century" w:eastAsiaTheme="majorEastAsia" w:hAnsi="Century" w:cs="ＭＳ 明朝"/>
                <w:color w:val="000000"/>
                <w:kern w:val="0"/>
                <w:sz w:val="19"/>
                <w:szCs w:val="19"/>
              </w:rPr>
              <w:t>1</w:t>
            </w:r>
            <w:r w:rsidRPr="00C44D13">
              <w:rPr>
                <w:rFonts w:ascii="Century" w:eastAsiaTheme="majorEastAsia" w:hAnsi="Century" w:cs="ＭＳ 明朝"/>
                <w:color w:val="000000"/>
                <w:kern w:val="0"/>
                <w:sz w:val="19"/>
                <w:szCs w:val="19"/>
              </w:rPr>
              <w:t>年生とする。</w:t>
            </w:r>
          </w:p>
        </w:tc>
      </w:tr>
      <w:tr w:rsidR="00DA409B" w:rsidRPr="00C44D13" w14:paraId="2839C2A2" w14:textId="77777777" w:rsidTr="002E19A3">
        <w:trPr>
          <w:trHeight w:val="66"/>
        </w:trPr>
        <w:tc>
          <w:tcPr>
            <w:tcW w:w="1418" w:type="dxa"/>
          </w:tcPr>
          <w:p w14:paraId="046E164B" w14:textId="77777777" w:rsidR="00DA409B" w:rsidRPr="00C44D13" w:rsidRDefault="00DA409B" w:rsidP="002E19A3">
            <w:pPr>
              <w:autoSpaceDE w:val="0"/>
              <w:autoSpaceDN w:val="0"/>
              <w:adjustRightInd w:val="0"/>
              <w:spacing w:line="0" w:lineRule="atLeast"/>
              <w:jc w:val="left"/>
              <w:rPr>
                <w:rFonts w:ascii="Century" w:eastAsiaTheme="majorEastAsia" w:hAnsi="Century" w:cs="ＭＳ 明朝"/>
                <w:color w:val="000000"/>
                <w:kern w:val="0"/>
                <w:sz w:val="19"/>
                <w:szCs w:val="19"/>
              </w:rPr>
            </w:pPr>
          </w:p>
        </w:tc>
        <w:tc>
          <w:tcPr>
            <w:tcW w:w="7654" w:type="dxa"/>
          </w:tcPr>
          <w:p w14:paraId="0E59DB2B"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50710F6D" w14:textId="77777777" w:rsidTr="002E19A3">
        <w:trPr>
          <w:trHeight w:val="66"/>
        </w:trPr>
        <w:tc>
          <w:tcPr>
            <w:tcW w:w="1418" w:type="dxa"/>
          </w:tcPr>
          <w:p w14:paraId="4AEC9BAA" w14:textId="77777777" w:rsidR="00DA409B" w:rsidRPr="00C44D13" w:rsidRDefault="00DA409B" w:rsidP="002E19A3">
            <w:pPr>
              <w:autoSpaceDE w:val="0"/>
              <w:autoSpaceDN w:val="0"/>
              <w:adjustRightInd w:val="0"/>
              <w:spacing w:line="0" w:lineRule="atLeast"/>
              <w:jc w:val="left"/>
              <w:rPr>
                <w:rFonts w:ascii="Century" w:eastAsiaTheme="majorEastAsia" w:hAnsi="Century" w:cs="ＭＳ 明朝"/>
                <w:color w:val="000000"/>
                <w:kern w:val="0"/>
                <w:sz w:val="19"/>
                <w:szCs w:val="19"/>
              </w:rPr>
            </w:pPr>
            <w:r w:rsidRPr="00C44D13">
              <w:rPr>
                <w:rFonts w:ascii="Century" w:eastAsiaTheme="majorEastAsia" w:hAnsi="Century" w:cs="ＭＳ 明朝"/>
                <w:b/>
                <w:color w:val="000000"/>
                <w:kern w:val="0"/>
                <w:sz w:val="19"/>
                <w:szCs w:val="19"/>
              </w:rPr>
              <w:t>＜</w:t>
            </w:r>
            <w:r w:rsidRPr="00C44D13">
              <w:rPr>
                <w:rFonts w:ascii="Century" w:eastAsiaTheme="majorEastAsia" w:hAnsi="Century" w:cs="ＭＳ 明朝"/>
                <w:b/>
                <w:color w:val="000000"/>
                <w:kern w:val="0"/>
                <w:sz w:val="19"/>
                <w:szCs w:val="19"/>
              </w:rPr>
              <w:t xml:space="preserve"> </w:t>
            </w:r>
            <w:r w:rsidRPr="00C44D13">
              <w:rPr>
                <w:rFonts w:ascii="Century" w:eastAsiaTheme="majorEastAsia" w:hAnsi="Century" w:cs="ＭＳ 明朝"/>
                <w:b/>
                <w:color w:val="000000"/>
                <w:kern w:val="0"/>
                <w:sz w:val="19"/>
                <w:szCs w:val="19"/>
              </w:rPr>
              <w:t>れ</w:t>
            </w:r>
            <w:r w:rsidRPr="00C44D13">
              <w:rPr>
                <w:rFonts w:ascii="Century" w:eastAsiaTheme="majorEastAsia" w:hAnsi="Century" w:cs="ＭＳ 明朝"/>
                <w:b/>
                <w:color w:val="000000"/>
                <w:kern w:val="0"/>
                <w:sz w:val="19"/>
                <w:szCs w:val="19"/>
              </w:rPr>
              <w:t xml:space="preserve"> </w:t>
            </w:r>
            <w:r w:rsidRPr="00C44D13">
              <w:rPr>
                <w:rFonts w:ascii="Century" w:eastAsiaTheme="majorEastAsia" w:hAnsi="Century" w:cs="ＭＳ 明朝"/>
                <w:b/>
                <w:color w:val="000000"/>
                <w:kern w:val="0"/>
                <w:sz w:val="19"/>
                <w:szCs w:val="19"/>
              </w:rPr>
              <w:t>＞</w:t>
            </w:r>
          </w:p>
        </w:tc>
        <w:tc>
          <w:tcPr>
            <w:tcW w:w="7654" w:type="dxa"/>
          </w:tcPr>
          <w:p w14:paraId="721CA84A"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6B3955F1" w14:textId="77777777" w:rsidTr="002E19A3">
        <w:trPr>
          <w:trHeight w:val="70"/>
        </w:trPr>
        <w:tc>
          <w:tcPr>
            <w:tcW w:w="1418" w:type="dxa"/>
          </w:tcPr>
          <w:p w14:paraId="1C699BD8" w14:textId="77777777" w:rsidR="00DA409B" w:rsidRPr="00C44D13" w:rsidRDefault="00DA409B" w:rsidP="002E19A3">
            <w:pPr>
              <w:autoSpaceDE w:val="0"/>
              <w:autoSpaceDN w:val="0"/>
              <w:adjustRightInd w:val="0"/>
              <w:spacing w:line="0" w:lineRule="atLeast"/>
              <w:jc w:val="lef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ruby>
                <w:rubyPr>
                  <w:rubyAlign w:val="distributeSpace"/>
                  <w:hps w:val="9"/>
                  <w:hpsRaise w:val="16"/>
                  <w:hpsBaseText w:val="19"/>
                  <w:lid w:val="ja-JP"/>
                </w:rubyPr>
                <w:rt>
                  <w:r w:rsidR="00DA409B" w:rsidRPr="00C44D13">
                    <w:rPr>
                      <w:rFonts w:ascii="Century" w:eastAsiaTheme="majorEastAsia" w:hAnsi="Century" w:cs="ＭＳ 明朝"/>
                      <w:color w:val="000000"/>
                      <w:kern w:val="0"/>
                      <w:sz w:val="19"/>
                      <w:szCs w:val="19"/>
                    </w:rPr>
                    <w:t>れいきゅう</w:t>
                  </w:r>
                </w:rt>
                <w:rubyBase>
                  <w:r w:rsidR="00DA409B" w:rsidRPr="00C44D13">
                    <w:rPr>
                      <w:rFonts w:ascii="Century" w:eastAsiaTheme="majorEastAsia" w:hAnsi="Century" w:cs="ＭＳ 明朝"/>
                      <w:color w:val="000000"/>
                      <w:kern w:val="0"/>
                      <w:sz w:val="19"/>
                      <w:szCs w:val="19"/>
                    </w:rPr>
                    <w:t>齢級</w:t>
                  </w:r>
                </w:rubyBase>
              </w:ruby>
            </w:r>
          </w:p>
        </w:tc>
        <w:tc>
          <w:tcPr>
            <w:tcW w:w="7654" w:type="dxa"/>
          </w:tcPr>
          <w:p w14:paraId="1A8C7FBE"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林齢を</w:t>
            </w:r>
            <w:r w:rsidRPr="00C44D13">
              <w:rPr>
                <w:rFonts w:ascii="Century" w:eastAsiaTheme="majorEastAsia" w:hAnsi="Century" w:cs="ＭＳ 明朝"/>
                <w:color w:val="000000"/>
                <w:kern w:val="0"/>
                <w:sz w:val="19"/>
                <w:szCs w:val="19"/>
              </w:rPr>
              <w:t>5</w:t>
            </w:r>
            <w:r w:rsidRPr="00C44D13">
              <w:rPr>
                <w:rFonts w:ascii="Century" w:eastAsiaTheme="majorEastAsia" w:hAnsi="Century" w:cs="ＭＳ 明朝"/>
                <w:color w:val="000000"/>
                <w:kern w:val="0"/>
                <w:sz w:val="19"/>
                <w:szCs w:val="19"/>
              </w:rPr>
              <w:t>年単位で区分したもの。</w:t>
            </w:r>
            <w:r w:rsidRPr="00C44D13">
              <w:rPr>
                <w:rFonts w:ascii="Century" w:eastAsiaTheme="majorEastAsia" w:hAnsi="Century" w:cs="ＭＳ 明朝"/>
                <w:color w:val="000000"/>
                <w:kern w:val="0"/>
                <w:sz w:val="19"/>
                <w:szCs w:val="19"/>
              </w:rPr>
              <w:t>1</w:t>
            </w:r>
            <w:r w:rsidRPr="00C44D13">
              <w:rPr>
                <w:rFonts w:ascii="Century" w:eastAsiaTheme="majorEastAsia" w:hAnsi="Century" w:cs="ＭＳ 明朝"/>
                <w:color w:val="000000"/>
                <w:kern w:val="0"/>
                <w:sz w:val="19"/>
                <w:szCs w:val="19"/>
              </w:rPr>
              <w:t>齢級は</w:t>
            </w:r>
            <w:r w:rsidRPr="00C44D13">
              <w:rPr>
                <w:rFonts w:ascii="Century" w:eastAsiaTheme="majorEastAsia" w:hAnsi="Century" w:cs="ＭＳ 明朝"/>
                <w:color w:val="000000"/>
                <w:kern w:val="0"/>
                <w:sz w:val="19"/>
                <w:szCs w:val="19"/>
              </w:rPr>
              <w:t>1</w:t>
            </w:r>
            <w:r w:rsidRPr="00C44D13">
              <w:rPr>
                <w:rFonts w:ascii="Century" w:eastAsiaTheme="majorEastAsia" w:hAnsi="Century" w:cs="ＭＳ 明朝"/>
                <w:color w:val="000000"/>
                <w:kern w:val="0"/>
                <w:sz w:val="19"/>
                <w:szCs w:val="19"/>
              </w:rPr>
              <w:t>～</w:t>
            </w:r>
            <w:r w:rsidRPr="00C44D13">
              <w:rPr>
                <w:rFonts w:ascii="Century" w:eastAsiaTheme="majorEastAsia" w:hAnsi="Century" w:cs="ＭＳ 明朝"/>
                <w:color w:val="000000"/>
                <w:kern w:val="0"/>
                <w:sz w:val="19"/>
                <w:szCs w:val="19"/>
              </w:rPr>
              <w:t>5</w:t>
            </w:r>
            <w:r w:rsidRPr="00C44D13">
              <w:rPr>
                <w:rFonts w:ascii="Century" w:eastAsiaTheme="majorEastAsia" w:hAnsi="Century" w:cs="ＭＳ 明朝"/>
                <w:color w:val="000000"/>
                <w:kern w:val="0"/>
                <w:sz w:val="19"/>
                <w:szCs w:val="19"/>
              </w:rPr>
              <w:t>年生、</w:t>
            </w:r>
            <w:r w:rsidRPr="00C44D13">
              <w:rPr>
                <w:rFonts w:ascii="Century" w:eastAsiaTheme="majorEastAsia" w:hAnsi="Century" w:cs="ＭＳ 明朝"/>
                <w:color w:val="000000"/>
                <w:kern w:val="0"/>
                <w:sz w:val="19"/>
                <w:szCs w:val="19"/>
              </w:rPr>
              <w:t>2</w:t>
            </w:r>
            <w:r w:rsidRPr="00C44D13">
              <w:rPr>
                <w:rFonts w:ascii="Century" w:eastAsiaTheme="majorEastAsia" w:hAnsi="Century" w:cs="ＭＳ 明朝"/>
                <w:color w:val="000000"/>
                <w:kern w:val="0"/>
                <w:sz w:val="19"/>
                <w:szCs w:val="19"/>
              </w:rPr>
              <w:t>齢級は</w:t>
            </w:r>
            <w:r w:rsidRPr="00C44D13">
              <w:rPr>
                <w:rFonts w:ascii="Century" w:eastAsiaTheme="majorEastAsia" w:hAnsi="Century" w:cs="ＭＳ 明朝"/>
                <w:color w:val="000000"/>
                <w:kern w:val="0"/>
                <w:sz w:val="19"/>
                <w:szCs w:val="19"/>
              </w:rPr>
              <w:t>6</w:t>
            </w:r>
            <w:r w:rsidRPr="00C44D13">
              <w:rPr>
                <w:rFonts w:ascii="Century" w:eastAsiaTheme="majorEastAsia" w:hAnsi="Century" w:cs="ＭＳ 明朝"/>
                <w:color w:val="000000"/>
                <w:kern w:val="0"/>
                <w:sz w:val="19"/>
                <w:szCs w:val="19"/>
              </w:rPr>
              <w:t>～</w:t>
            </w:r>
            <w:r w:rsidRPr="00C44D13">
              <w:rPr>
                <w:rFonts w:ascii="Century" w:eastAsiaTheme="majorEastAsia" w:hAnsi="Century" w:cs="ＭＳ 明朝"/>
                <w:color w:val="000000"/>
                <w:kern w:val="0"/>
                <w:sz w:val="19"/>
                <w:szCs w:val="19"/>
              </w:rPr>
              <w:t>10</w:t>
            </w:r>
            <w:r w:rsidRPr="00C44D13">
              <w:rPr>
                <w:rFonts w:ascii="Century" w:eastAsiaTheme="majorEastAsia" w:hAnsi="Century" w:cs="ＭＳ 明朝"/>
                <w:color w:val="000000"/>
                <w:kern w:val="0"/>
                <w:sz w:val="19"/>
                <w:szCs w:val="19"/>
              </w:rPr>
              <w:t>年生、以下同様に</w:t>
            </w:r>
            <w:r w:rsidRPr="00C44D13">
              <w:rPr>
                <w:rFonts w:ascii="Century" w:eastAsiaTheme="majorEastAsia" w:hAnsi="Century" w:cs="ＭＳ 明朝"/>
                <w:color w:val="000000"/>
                <w:kern w:val="0"/>
                <w:sz w:val="19"/>
                <w:szCs w:val="19"/>
              </w:rPr>
              <w:t>3</w:t>
            </w:r>
            <w:r w:rsidRPr="00C44D13">
              <w:rPr>
                <w:rFonts w:ascii="Century" w:eastAsiaTheme="majorEastAsia" w:hAnsi="Century" w:cs="ＭＳ 明朝"/>
                <w:color w:val="000000"/>
                <w:kern w:val="0"/>
                <w:sz w:val="19"/>
                <w:szCs w:val="19"/>
              </w:rPr>
              <w:t>齢級は</w:t>
            </w:r>
            <w:r w:rsidRPr="00C44D13">
              <w:rPr>
                <w:rFonts w:ascii="Century" w:eastAsiaTheme="majorEastAsia" w:hAnsi="Century" w:cs="ＭＳ 明朝"/>
                <w:color w:val="000000"/>
                <w:kern w:val="0"/>
                <w:sz w:val="19"/>
                <w:szCs w:val="19"/>
              </w:rPr>
              <w:t>11</w:t>
            </w:r>
            <w:r w:rsidRPr="00C44D13">
              <w:rPr>
                <w:rFonts w:ascii="Century" w:eastAsiaTheme="majorEastAsia" w:hAnsi="Century" w:cs="ＭＳ 明朝"/>
                <w:color w:val="000000"/>
                <w:kern w:val="0"/>
                <w:sz w:val="19"/>
                <w:szCs w:val="19"/>
              </w:rPr>
              <w:t>～</w:t>
            </w:r>
            <w:r w:rsidRPr="00C44D13">
              <w:rPr>
                <w:rFonts w:ascii="Century" w:eastAsiaTheme="majorEastAsia" w:hAnsi="Century" w:cs="ＭＳ 明朝"/>
                <w:color w:val="000000"/>
                <w:kern w:val="0"/>
                <w:sz w:val="19"/>
                <w:szCs w:val="19"/>
              </w:rPr>
              <w:t>15</w:t>
            </w:r>
            <w:r w:rsidRPr="00C44D13">
              <w:rPr>
                <w:rFonts w:ascii="Century" w:eastAsiaTheme="majorEastAsia" w:hAnsi="Century" w:cs="ＭＳ 明朝"/>
                <w:color w:val="000000"/>
                <w:kern w:val="0"/>
                <w:sz w:val="19"/>
                <w:szCs w:val="19"/>
              </w:rPr>
              <w:t>年生の林齢に該当する。</w:t>
            </w:r>
          </w:p>
          <w:p w14:paraId="1B0D6070"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1B2FB777" w14:textId="77777777" w:rsidTr="002E19A3">
        <w:trPr>
          <w:trHeight w:val="74"/>
        </w:trPr>
        <w:tc>
          <w:tcPr>
            <w:tcW w:w="1418" w:type="dxa"/>
          </w:tcPr>
          <w:p w14:paraId="11A2F3AB" w14:textId="77777777" w:rsidR="00DA409B" w:rsidRPr="00C44D13" w:rsidRDefault="00DA409B" w:rsidP="002E19A3">
            <w:pPr>
              <w:autoSpaceDE w:val="0"/>
              <w:autoSpaceDN w:val="0"/>
              <w:adjustRightInd w:val="0"/>
              <w:spacing w:line="0" w:lineRule="atLeast"/>
              <w:jc w:val="left"/>
              <w:rPr>
                <w:rFonts w:ascii="Century" w:eastAsiaTheme="majorEastAsia" w:hAnsi="Century"/>
                <w:sz w:val="19"/>
                <w:szCs w:val="19"/>
              </w:rPr>
            </w:pP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れっせい</w:t>
                  </w:r>
                </w:rt>
                <w:rubyBase>
                  <w:r w:rsidR="00DA409B" w:rsidRPr="00C44D13">
                    <w:rPr>
                      <w:rFonts w:ascii="Century" w:eastAsiaTheme="majorEastAsia" w:hAnsi="Century"/>
                      <w:sz w:val="19"/>
                      <w:szCs w:val="19"/>
                    </w:rPr>
                    <w:t>劣勢</w:t>
                  </w:r>
                </w:rubyBase>
              </w:ruby>
            </w: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ぼく</w:t>
                  </w:r>
                </w:rt>
                <w:rubyBase>
                  <w:r w:rsidR="00DA409B" w:rsidRPr="00C44D13">
                    <w:rPr>
                      <w:rFonts w:ascii="Century" w:eastAsiaTheme="majorEastAsia" w:hAnsi="Century"/>
                      <w:sz w:val="19"/>
                      <w:szCs w:val="19"/>
                    </w:rPr>
                    <w:t>木</w:t>
                  </w:r>
                </w:rubyBase>
              </w:ruby>
            </w:r>
          </w:p>
        </w:tc>
        <w:tc>
          <w:tcPr>
            <w:tcW w:w="7654" w:type="dxa"/>
          </w:tcPr>
          <w:p w14:paraId="336A9700"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林分の平均的な成長に比べて樹勢が弱く成長が遅れているもの。そのため、周囲木から被圧を受け、ますます樹勢は衰える。その度合が強くなると枯死に至る。</w:t>
            </w:r>
          </w:p>
        </w:tc>
      </w:tr>
      <w:tr w:rsidR="00DA409B" w:rsidRPr="00C44D13" w14:paraId="3807B2E6" w14:textId="77777777" w:rsidTr="002E19A3">
        <w:trPr>
          <w:trHeight w:val="74"/>
        </w:trPr>
        <w:tc>
          <w:tcPr>
            <w:tcW w:w="1418" w:type="dxa"/>
          </w:tcPr>
          <w:p w14:paraId="109E0941" w14:textId="77777777" w:rsidR="00DA409B" w:rsidRPr="00C44D13" w:rsidRDefault="00DA409B" w:rsidP="002E19A3">
            <w:pPr>
              <w:autoSpaceDE w:val="0"/>
              <w:autoSpaceDN w:val="0"/>
              <w:adjustRightInd w:val="0"/>
              <w:spacing w:line="0" w:lineRule="atLeast"/>
              <w:jc w:val="left"/>
              <w:rPr>
                <w:rFonts w:ascii="Century" w:eastAsiaTheme="majorEastAsia" w:hAnsi="Century"/>
                <w:sz w:val="19"/>
                <w:szCs w:val="19"/>
              </w:rPr>
            </w:pPr>
          </w:p>
        </w:tc>
        <w:tc>
          <w:tcPr>
            <w:tcW w:w="7654" w:type="dxa"/>
          </w:tcPr>
          <w:p w14:paraId="19D5BEDC"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31F3A6A6" w14:textId="77777777" w:rsidTr="002E19A3">
        <w:trPr>
          <w:trHeight w:val="94"/>
        </w:trPr>
        <w:tc>
          <w:tcPr>
            <w:tcW w:w="1418" w:type="dxa"/>
          </w:tcPr>
          <w:p w14:paraId="1A66E525" w14:textId="77777777" w:rsidR="00DA409B" w:rsidRPr="00C44D13" w:rsidRDefault="00DA409B" w:rsidP="002E19A3">
            <w:pPr>
              <w:autoSpaceDE w:val="0"/>
              <w:autoSpaceDN w:val="0"/>
              <w:adjustRightInd w:val="0"/>
              <w:spacing w:line="0" w:lineRule="atLeast"/>
              <w:jc w:val="left"/>
              <w:rPr>
                <w:rFonts w:ascii="Century" w:eastAsiaTheme="majorEastAsia" w:hAnsi="Century" w:cs="ＭＳ 明朝"/>
                <w:color w:val="000000"/>
                <w:kern w:val="0"/>
                <w:sz w:val="19"/>
                <w:szCs w:val="19"/>
              </w:rPr>
            </w:pPr>
            <w:r w:rsidRPr="00C44D13">
              <w:rPr>
                <w:rFonts w:ascii="Century" w:eastAsiaTheme="majorEastAsia" w:hAnsi="Century" w:cs="ＭＳ 明朝"/>
                <w:b/>
                <w:color w:val="000000"/>
                <w:kern w:val="0"/>
                <w:sz w:val="19"/>
                <w:szCs w:val="19"/>
              </w:rPr>
              <w:t>＜</w:t>
            </w:r>
            <w:r w:rsidRPr="00C44D13">
              <w:rPr>
                <w:rFonts w:ascii="Century" w:eastAsiaTheme="majorEastAsia" w:hAnsi="Century" w:cs="ＭＳ 明朝"/>
                <w:b/>
                <w:color w:val="000000"/>
                <w:kern w:val="0"/>
                <w:sz w:val="19"/>
                <w:szCs w:val="19"/>
              </w:rPr>
              <w:t xml:space="preserve"> </w:t>
            </w:r>
            <w:r w:rsidRPr="00C44D13">
              <w:rPr>
                <w:rFonts w:ascii="Century" w:eastAsiaTheme="majorEastAsia" w:hAnsi="Century" w:cs="ＭＳ 明朝"/>
                <w:b/>
                <w:color w:val="000000"/>
                <w:kern w:val="0"/>
                <w:sz w:val="19"/>
                <w:szCs w:val="19"/>
              </w:rPr>
              <w:t>ろ</w:t>
            </w:r>
            <w:r w:rsidRPr="00C44D13">
              <w:rPr>
                <w:rFonts w:ascii="Century" w:eastAsiaTheme="majorEastAsia" w:hAnsi="Century" w:cs="ＭＳ 明朝"/>
                <w:b/>
                <w:color w:val="000000"/>
                <w:kern w:val="0"/>
                <w:sz w:val="19"/>
                <w:szCs w:val="19"/>
              </w:rPr>
              <w:t xml:space="preserve"> </w:t>
            </w:r>
            <w:r w:rsidRPr="00C44D13">
              <w:rPr>
                <w:rFonts w:ascii="Century" w:eastAsiaTheme="majorEastAsia" w:hAnsi="Century" w:cs="ＭＳ 明朝"/>
                <w:b/>
                <w:color w:val="000000"/>
                <w:kern w:val="0"/>
                <w:sz w:val="19"/>
                <w:szCs w:val="19"/>
              </w:rPr>
              <w:t>＞</w:t>
            </w:r>
          </w:p>
        </w:tc>
        <w:tc>
          <w:tcPr>
            <w:tcW w:w="7654" w:type="dxa"/>
          </w:tcPr>
          <w:p w14:paraId="787169C5"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388F76FA" w14:textId="77777777" w:rsidTr="002E19A3">
        <w:trPr>
          <w:trHeight w:val="94"/>
        </w:trPr>
        <w:tc>
          <w:tcPr>
            <w:tcW w:w="1418" w:type="dxa"/>
          </w:tcPr>
          <w:p w14:paraId="6B4D0059" w14:textId="77777777" w:rsidR="00DA409B" w:rsidRPr="00C44D13" w:rsidRDefault="00DA409B" w:rsidP="002E19A3">
            <w:pPr>
              <w:autoSpaceDE w:val="0"/>
              <w:autoSpaceDN w:val="0"/>
              <w:adjustRightInd w:val="0"/>
              <w:spacing w:line="0" w:lineRule="atLeast"/>
              <w:jc w:val="lef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ruby>
                <w:rubyPr>
                  <w:rubyAlign w:val="distributeSpace"/>
                  <w:hps w:val="9"/>
                  <w:hpsRaise w:val="16"/>
                  <w:hpsBaseText w:val="19"/>
                  <w:lid w:val="ja-JP"/>
                </w:rubyPr>
                <w:rt>
                  <w:r w:rsidR="00DA409B" w:rsidRPr="00C44D13">
                    <w:rPr>
                      <w:rFonts w:ascii="Century" w:eastAsiaTheme="majorEastAsia" w:hAnsi="Century" w:cs="ＭＳ 明朝"/>
                      <w:color w:val="000000"/>
                      <w:kern w:val="0"/>
                      <w:sz w:val="19"/>
                      <w:szCs w:val="19"/>
                    </w:rPr>
                    <w:t>ろうれい</w:t>
                  </w:r>
                </w:rt>
                <w:rubyBase>
                  <w:r w:rsidR="00DA409B" w:rsidRPr="00C44D13">
                    <w:rPr>
                      <w:rFonts w:ascii="Century" w:eastAsiaTheme="majorEastAsia" w:hAnsi="Century" w:cs="ＭＳ 明朝"/>
                      <w:color w:val="000000"/>
                      <w:kern w:val="0"/>
                      <w:sz w:val="19"/>
                      <w:szCs w:val="19"/>
                    </w:rPr>
                    <w:t>老齢</w:t>
                  </w:r>
                </w:rubyBase>
              </w:ruby>
            </w:r>
            <w:r w:rsidRPr="00C44D13">
              <w:rPr>
                <w:rFonts w:ascii="Century" w:eastAsiaTheme="majorEastAsia" w:hAnsi="Century" w:cs="ＭＳ 明朝"/>
                <w:color w:val="000000"/>
                <w:kern w:val="0"/>
                <w:sz w:val="19"/>
                <w:szCs w:val="19"/>
              </w:rPr>
              <w:ruby>
                <w:rubyPr>
                  <w:rubyAlign w:val="distributeSpace"/>
                  <w:hps w:val="9"/>
                  <w:hpsRaise w:val="16"/>
                  <w:hpsBaseText w:val="19"/>
                  <w:lid w:val="ja-JP"/>
                </w:rubyPr>
                <w:rt>
                  <w:r w:rsidR="00DA409B" w:rsidRPr="00C44D13">
                    <w:rPr>
                      <w:rFonts w:ascii="Century" w:eastAsiaTheme="majorEastAsia" w:hAnsi="Century" w:cs="ＭＳ 明朝"/>
                      <w:color w:val="000000"/>
                      <w:kern w:val="0"/>
                      <w:sz w:val="19"/>
                      <w:szCs w:val="19"/>
                    </w:rPr>
                    <w:t>りん</w:t>
                  </w:r>
                </w:rt>
                <w:rubyBase>
                  <w:r w:rsidR="00DA409B" w:rsidRPr="00C44D13">
                    <w:rPr>
                      <w:rFonts w:ascii="Century" w:eastAsiaTheme="majorEastAsia" w:hAnsi="Century" w:cs="ＭＳ 明朝"/>
                      <w:color w:val="000000"/>
                      <w:kern w:val="0"/>
                      <w:sz w:val="19"/>
                      <w:szCs w:val="19"/>
                    </w:rPr>
                    <w:t>林</w:t>
                  </w:r>
                </w:rubyBase>
              </w:ruby>
            </w:r>
          </w:p>
        </w:tc>
        <w:tc>
          <w:tcPr>
            <w:tcW w:w="7654" w:type="dxa"/>
          </w:tcPr>
          <w:p w14:paraId="04135291"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伐期に達した立木の平均材積成長量が低下している森林。通常、成長の早い樹種では</w:t>
            </w:r>
            <w:r w:rsidRPr="00C44D13">
              <w:rPr>
                <w:rFonts w:ascii="Century" w:eastAsiaTheme="majorEastAsia" w:hAnsi="Century" w:cs="ＭＳ 明朝"/>
                <w:color w:val="000000"/>
                <w:kern w:val="0"/>
                <w:sz w:val="19"/>
                <w:szCs w:val="19"/>
              </w:rPr>
              <w:t>50</w:t>
            </w:r>
            <w:r w:rsidRPr="00C44D13">
              <w:rPr>
                <w:rFonts w:ascii="Century" w:eastAsiaTheme="majorEastAsia" w:hAnsi="Century" w:cs="ＭＳ 明朝"/>
                <w:color w:val="000000"/>
                <w:kern w:val="0"/>
                <w:sz w:val="19"/>
                <w:szCs w:val="19"/>
              </w:rPr>
              <w:t>年までを壮齢林とし、それ以上を老齢林とする。</w:t>
            </w:r>
          </w:p>
          <w:p w14:paraId="74533E71"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5D905677" w14:textId="77777777" w:rsidTr="002E19A3">
        <w:trPr>
          <w:trHeight w:val="70"/>
        </w:trPr>
        <w:tc>
          <w:tcPr>
            <w:tcW w:w="1418" w:type="dxa"/>
          </w:tcPr>
          <w:p w14:paraId="72D42D75" w14:textId="77777777" w:rsidR="00DA409B" w:rsidRPr="00C44D13" w:rsidRDefault="00DA409B" w:rsidP="002E19A3">
            <w:pPr>
              <w:autoSpaceDE w:val="0"/>
              <w:autoSpaceDN w:val="0"/>
              <w:adjustRightInd w:val="0"/>
              <w:spacing w:line="0" w:lineRule="atLeast"/>
              <w:jc w:val="left"/>
              <w:rPr>
                <w:rFonts w:ascii="Century" w:eastAsiaTheme="majorEastAsia" w:hAnsi="Century"/>
                <w:sz w:val="19"/>
                <w:szCs w:val="19"/>
              </w:rPr>
            </w:pP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ろもう</w:t>
                  </w:r>
                </w:rt>
                <w:rubyBase>
                  <w:r w:rsidR="00DA409B" w:rsidRPr="00C44D13">
                    <w:rPr>
                      <w:rFonts w:ascii="Century" w:eastAsiaTheme="majorEastAsia" w:hAnsi="Century"/>
                      <w:sz w:val="19"/>
                      <w:szCs w:val="19"/>
                    </w:rPr>
                    <w:t>路網</w:t>
                  </w:r>
                </w:rubyBase>
              </w:ruby>
            </w: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みつど</w:t>
                  </w:r>
                </w:rt>
                <w:rubyBase>
                  <w:r w:rsidR="00DA409B" w:rsidRPr="00C44D13">
                    <w:rPr>
                      <w:rFonts w:ascii="Century" w:eastAsiaTheme="majorEastAsia" w:hAnsi="Century"/>
                      <w:sz w:val="19"/>
                      <w:szCs w:val="19"/>
                    </w:rPr>
                    <w:t>密度</w:t>
                  </w:r>
                </w:rubyBase>
              </w:ruby>
            </w:r>
          </w:p>
        </w:tc>
        <w:tc>
          <w:tcPr>
            <w:tcW w:w="7654" w:type="dxa"/>
          </w:tcPr>
          <w:p w14:paraId="50E0DD23"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対象森林内の道路延長を面積で割った時の単位面積（</w:t>
            </w:r>
            <w:r w:rsidRPr="00C44D13">
              <w:rPr>
                <w:rFonts w:ascii="Century" w:eastAsiaTheme="majorEastAsia" w:hAnsi="Century" w:cs="ＭＳ 明朝"/>
                <w:color w:val="000000"/>
                <w:kern w:val="0"/>
                <w:sz w:val="19"/>
                <w:szCs w:val="19"/>
              </w:rPr>
              <w:t>1ha</w:t>
            </w:r>
            <w:r w:rsidRPr="00C44D13">
              <w:rPr>
                <w:rFonts w:ascii="Century" w:eastAsiaTheme="majorEastAsia" w:hAnsi="Century" w:cs="ＭＳ 明朝"/>
                <w:color w:val="000000"/>
                <w:kern w:val="0"/>
                <w:sz w:val="19"/>
                <w:szCs w:val="19"/>
              </w:rPr>
              <w:t>）当たりの延長（</w:t>
            </w:r>
            <w:r w:rsidRPr="00C44D13">
              <w:rPr>
                <w:rFonts w:ascii="Century" w:eastAsiaTheme="majorEastAsia" w:hAnsi="Century" w:cs="ＭＳ 明朝"/>
                <w:color w:val="000000"/>
                <w:kern w:val="0"/>
                <w:sz w:val="19"/>
                <w:szCs w:val="19"/>
              </w:rPr>
              <w:t>m/ha</w:t>
            </w:r>
            <w:r w:rsidRPr="00C44D13">
              <w:rPr>
                <w:rFonts w:ascii="Century" w:eastAsiaTheme="majorEastAsia" w:hAnsi="Century" w:cs="ＭＳ 明朝"/>
                <w:color w:val="000000"/>
                <w:kern w:val="0"/>
                <w:sz w:val="19"/>
                <w:szCs w:val="19"/>
              </w:rPr>
              <w:t>）。路網整備状況及び今後の路網整備の指標となるとともに、作業システム採用の参考となる。</w:t>
            </w:r>
          </w:p>
        </w:tc>
      </w:tr>
    </w:tbl>
    <w:p w14:paraId="0551E967" w14:textId="77777777" w:rsidR="00DA409B" w:rsidRPr="00C44D13" w:rsidRDefault="00DA409B" w:rsidP="00DA409B">
      <w:pPr>
        <w:widowControl/>
        <w:spacing w:line="0" w:lineRule="atLeast"/>
        <w:jc w:val="left"/>
        <w:rPr>
          <w:rFonts w:ascii="Century" w:eastAsiaTheme="majorEastAsia" w:hAnsi="Century"/>
          <w:sz w:val="19"/>
          <w:szCs w:val="19"/>
        </w:rPr>
      </w:pPr>
    </w:p>
    <w:p w14:paraId="3273C38D" w14:textId="77777777" w:rsidR="00DA409B" w:rsidRPr="00C44D13" w:rsidRDefault="00DA409B" w:rsidP="00DA409B">
      <w:pPr>
        <w:widowControl/>
        <w:spacing w:line="0" w:lineRule="atLeast"/>
        <w:jc w:val="left"/>
        <w:rPr>
          <w:rFonts w:ascii="Century" w:eastAsiaTheme="majorEastAsia" w:hAnsi="Century"/>
          <w:b/>
          <w:sz w:val="22"/>
        </w:rPr>
      </w:pPr>
      <w:r w:rsidRPr="00C44D13">
        <w:rPr>
          <w:rFonts w:ascii="Century" w:eastAsiaTheme="majorEastAsia" w:hAnsi="Century"/>
          <w:b/>
          <w:sz w:val="22"/>
        </w:rPr>
        <w:t>【</w:t>
      </w:r>
      <w:r w:rsidRPr="00C44D13">
        <w:rPr>
          <w:rFonts w:ascii="Century" w:eastAsiaTheme="majorEastAsia" w:hAnsi="Century"/>
          <w:b/>
          <w:sz w:val="22"/>
        </w:rPr>
        <w:t xml:space="preserve"> </w:t>
      </w:r>
      <w:r w:rsidRPr="00C44D13">
        <w:rPr>
          <w:rFonts w:ascii="Century" w:eastAsiaTheme="majorEastAsia" w:hAnsi="Century"/>
          <w:b/>
          <w:sz w:val="22"/>
        </w:rPr>
        <w:t>わ行</w:t>
      </w:r>
      <w:r w:rsidRPr="00C44D13">
        <w:rPr>
          <w:rFonts w:ascii="Century" w:eastAsiaTheme="majorEastAsia" w:hAnsi="Century"/>
          <w:b/>
          <w:sz w:val="22"/>
        </w:rPr>
        <w:t xml:space="preserve"> </w:t>
      </w:r>
      <w:r w:rsidRPr="00C44D13">
        <w:rPr>
          <w:rFonts w:ascii="Century" w:eastAsiaTheme="majorEastAsia" w:hAnsi="Century"/>
          <w:b/>
          <w:sz w:val="22"/>
        </w:rPr>
        <w:t>】</w:t>
      </w:r>
    </w:p>
    <w:tbl>
      <w:tblPr>
        <w:tblW w:w="9072" w:type="dxa"/>
        <w:tblLayout w:type="fixed"/>
        <w:tblLook w:val="0000" w:firstRow="0" w:lastRow="0" w:firstColumn="0" w:lastColumn="0" w:noHBand="0" w:noVBand="0"/>
      </w:tblPr>
      <w:tblGrid>
        <w:gridCol w:w="1418"/>
        <w:gridCol w:w="7654"/>
      </w:tblGrid>
      <w:tr w:rsidR="00DA409B" w:rsidRPr="00C44D13" w14:paraId="050FDF51" w14:textId="77777777" w:rsidTr="002E19A3">
        <w:trPr>
          <w:trHeight w:val="70"/>
        </w:trPr>
        <w:tc>
          <w:tcPr>
            <w:tcW w:w="1418" w:type="dxa"/>
          </w:tcPr>
          <w:p w14:paraId="1E21B55E" w14:textId="77777777" w:rsidR="00DA409B" w:rsidRPr="00C44D13" w:rsidRDefault="00DA409B" w:rsidP="002E19A3">
            <w:pPr>
              <w:autoSpaceDE w:val="0"/>
              <w:autoSpaceDN w:val="0"/>
              <w:adjustRightInd w:val="0"/>
              <w:spacing w:line="0" w:lineRule="atLeast"/>
              <w:jc w:val="left"/>
              <w:rPr>
                <w:rFonts w:ascii="Century" w:eastAsiaTheme="majorEastAsia" w:hAnsi="Century"/>
                <w:sz w:val="19"/>
                <w:szCs w:val="19"/>
              </w:rPr>
            </w:pPr>
            <w:r w:rsidRPr="00C44D13">
              <w:rPr>
                <w:rFonts w:ascii="Century" w:eastAsiaTheme="majorEastAsia" w:hAnsi="Century" w:cs="ＭＳ 明朝"/>
                <w:b/>
                <w:color w:val="000000"/>
                <w:kern w:val="0"/>
                <w:sz w:val="19"/>
                <w:szCs w:val="19"/>
              </w:rPr>
              <w:t>＜</w:t>
            </w:r>
            <w:r w:rsidRPr="00C44D13">
              <w:rPr>
                <w:rFonts w:ascii="Century" w:eastAsiaTheme="majorEastAsia" w:hAnsi="Century" w:cs="ＭＳ 明朝"/>
                <w:b/>
                <w:color w:val="000000"/>
                <w:kern w:val="0"/>
                <w:sz w:val="19"/>
                <w:szCs w:val="19"/>
              </w:rPr>
              <w:t xml:space="preserve"> </w:t>
            </w:r>
            <w:r w:rsidRPr="00C44D13">
              <w:rPr>
                <w:rFonts w:ascii="Century" w:eastAsiaTheme="majorEastAsia" w:hAnsi="Century" w:cs="ＭＳ 明朝"/>
                <w:b/>
                <w:color w:val="000000"/>
                <w:kern w:val="0"/>
                <w:sz w:val="19"/>
                <w:szCs w:val="19"/>
              </w:rPr>
              <w:t>わ</w:t>
            </w:r>
            <w:r w:rsidRPr="00C44D13">
              <w:rPr>
                <w:rFonts w:ascii="Century" w:eastAsiaTheme="majorEastAsia" w:hAnsi="Century" w:cs="ＭＳ 明朝"/>
                <w:b/>
                <w:color w:val="000000"/>
                <w:kern w:val="0"/>
                <w:sz w:val="19"/>
                <w:szCs w:val="19"/>
              </w:rPr>
              <w:t xml:space="preserve"> </w:t>
            </w:r>
            <w:r w:rsidRPr="00C44D13">
              <w:rPr>
                <w:rFonts w:ascii="Century" w:eastAsiaTheme="majorEastAsia" w:hAnsi="Century" w:cs="ＭＳ 明朝"/>
                <w:b/>
                <w:color w:val="000000"/>
                <w:kern w:val="0"/>
                <w:sz w:val="19"/>
                <w:szCs w:val="19"/>
              </w:rPr>
              <w:t>＞</w:t>
            </w:r>
          </w:p>
        </w:tc>
        <w:tc>
          <w:tcPr>
            <w:tcW w:w="7654" w:type="dxa"/>
          </w:tcPr>
          <w:p w14:paraId="0E379305"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1ED114A7" w14:textId="77777777" w:rsidTr="002E19A3">
        <w:trPr>
          <w:trHeight w:val="70"/>
        </w:trPr>
        <w:tc>
          <w:tcPr>
            <w:tcW w:w="1418" w:type="dxa"/>
          </w:tcPr>
          <w:p w14:paraId="4CF6D841" w14:textId="77777777" w:rsidR="00DA409B" w:rsidRPr="00C44D13" w:rsidRDefault="00DA409B" w:rsidP="002E19A3">
            <w:pPr>
              <w:autoSpaceDE w:val="0"/>
              <w:autoSpaceDN w:val="0"/>
              <w:adjustRightInd w:val="0"/>
              <w:spacing w:line="0" w:lineRule="atLeast"/>
              <w:jc w:val="left"/>
              <w:rPr>
                <w:rFonts w:ascii="Century" w:eastAsiaTheme="majorEastAsia" w:hAnsi="Century"/>
                <w:sz w:val="19"/>
                <w:szCs w:val="19"/>
              </w:rPr>
            </w:pP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わい</w:t>
                  </w:r>
                </w:rt>
                <w:rubyBase>
                  <w:r w:rsidR="00DA409B" w:rsidRPr="00C44D13">
                    <w:rPr>
                      <w:rFonts w:ascii="Century" w:eastAsiaTheme="majorEastAsia" w:hAnsi="Century"/>
                      <w:sz w:val="19"/>
                      <w:szCs w:val="19"/>
                    </w:rPr>
                    <w:t>矮</w:t>
                  </w:r>
                </w:rubyBase>
              </w:ruby>
            </w: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せい</w:t>
                  </w:r>
                </w:rt>
                <w:rubyBase>
                  <w:r w:rsidR="00DA409B" w:rsidRPr="00C44D13">
                    <w:rPr>
                      <w:rFonts w:ascii="Century" w:eastAsiaTheme="majorEastAsia" w:hAnsi="Century"/>
                      <w:sz w:val="19"/>
                      <w:szCs w:val="19"/>
                    </w:rPr>
                    <w:t>性</w:t>
                  </w:r>
                </w:rubyBase>
              </w:ruby>
            </w:r>
          </w:p>
        </w:tc>
        <w:tc>
          <w:tcPr>
            <w:tcW w:w="7654" w:type="dxa"/>
          </w:tcPr>
          <w:p w14:paraId="34D30770"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植物が近縁の一般的な大きさよりも小形なまま成熟する性質のこと。</w:t>
            </w:r>
          </w:p>
        </w:tc>
      </w:tr>
    </w:tbl>
    <w:p w14:paraId="561210A6" w14:textId="77777777" w:rsidR="00DA409B" w:rsidRPr="00C44D13" w:rsidRDefault="00DA409B" w:rsidP="00DA409B">
      <w:pPr>
        <w:widowControl/>
        <w:spacing w:line="0" w:lineRule="atLeast"/>
        <w:jc w:val="left"/>
        <w:rPr>
          <w:rFonts w:ascii="Century" w:eastAsiaTheme="majorEastAsia" w:hAnsi="Century"/>
          <w:sz w:val="18"/>
        </w:rPr>
      </w:pPr>
    </w:p>
    <w:p w14:paraId="0AE8B509" w14:textId="77777777" w:rsidR="00147D70" w:rsidRDefault="00147D70" w:rsidP="00DA409B">
      <w:pPr>
        <w:widowControl/>
        <w:jc w:val="left"/>
        <w:rPr>
          <w:rFonts w:ascii="Century" w:eastAsiaTheme="majorEastAsia" w:hAnsi="Century"/>
          <w:b/>
          <w:sz w:val="22"/>
        </w:rPr>
      </w:pPr>
    </w:p>
    <w:p w14:paraId="6F45FFD7" w14:textId="77777777" w:rsidR="00147D70" w:rsidRDefault="00147D70" w:rsidP="00DA409B">
      <w:pPr>
        <w:widowControl/>
        <w:jc w:val="left"/>
        <w:rPr>
          <w:rFonts w:ascii="Century" w:eastAsiaTheme="majorEastAsia" w:hAnsi="Century"/>
          <w:b/>
          <w:sz w:val="22"/>
        </w:rPr>
      </w:pPr>
    </w:p>
    <w:p w14:paraId="7A313859" w14:textId="77777777" w:rsidR="00147D70" w:rsidRDefault="00147D70" w:rsidP="00DA409B">
      <w:pPr>
        <w:widowControl/>
        <w:jc w:val="left"/>
        <w:rPr>
          <w:rFonts w:ascii="Century" w:eastAsiaTheme="majorEastAsia" w:hAnsi="Century"/>
          <w:b/>
          <w:sz w:val="22"/>
        </w:rPr>
      </w:pPr>
    </w:p>
    <w:p w14:paraId="67E73862" w14:textId="77777777" w:rsidR="00147D70" w:rsidRDefault="00147D70" w:rsidP="00DA409B">
      <w:pPr>
        <w:widowControl/>
        <w:jc w:val="left"/>
        <w:rPr>
          <w:rFonts w:ascii="Century" w:eastAsiaTheme="majorEastAsia" w:hAnsi="Century"/>
          <w:b/>
          <w:sz w:val="22"/>
        </w:rPr>
      </w:pPr>
    </w:p>
    <w:p w14:paraId="1C011618" w14:textId="77777777" w:rsidR="00147D70" w:rsidRDefault="00147D70" w:rsidP="00DA409B">
      <w:pPr>
        <w:widowControl/>
        <w:jc w:val="left"/>
        <w:rPr>
          <w:rFonts w:ascii="Century" w:eastAsiaTheme="majorEastAsia" w:hAnsi="Century"/>
          <w:b/>
          <w:sz w:val="22"/>
        </w:rPr>
      </w:pPr>
    </w:p>
    <w:p w14:paraId="131D66C6" w14:textId="77777777" w:rsidR="00147D70" w:rsidRDefault="00147D70" w:rsidP="00DA409B">
      <w:pPr>
        <w:widowControl/>
        <w:jc w:val="left"/>
        <w:rPr>
          <w:rFonts w:ascii="Century" w:eastAsiaTheme="majorEastAsia" w:hAnsi="Century"/>
          <w:b/>
          <w:sz w:val="22"/>
        </w:rPr>
      </w:pPr>
    </w:p>
    <w:p w14:paraId="0E15A32C" w14:textId="70B96325" w:rsidR="00DA409B" w:rsidRPr="00C44D13" w:rsidRDefault="00DA409B" w:rsidP="00DA409B">
      <w:pPr>
        <w:widowControl/>
        <w:jc w:val="left"/>
        <w:rPr>
          <w:rFonts w:ascii="Century" w:eastAsiaTheme="majorEastAsia" w:hAnsi="Century"/>
          <w:sz w:val="18"/>
        </w:rPr>
      </w:pPr>
      <w:r w:rsidRPr="00C44D13">
        <w:rPr>
          <w:rFonts w:ascii="Century" w:eastAsiaTheme="majorEastAsia" w:hAnsi="Century"/>
          <w:b/>
          <w:sz w:val="22"/>
        </w:rPr>
        <w:lastRenderedPageBreak/>
        <w:t>【</w:t>
      </w:r>
      <w:r w:rsidRPr="00C44D13">
        <w:rPr>
          <w:rFonts w:ascii="Century" w:eastAsiaTheme="majorEastAsia" w:hAnsi="Century"/>
          <w:b/>
          <w:sz w:val="22"/>
        </w:rPr>
        <w:t xml:space="preserve"> </w:t>
      </w:r>
      <w:r w:rsidRPr="00C44D13">
        <w:rPr>
          <w:rFonts w:ascii="Century" w:eastAsiaTheme="majorEastAsia" w:hAnsi="Century"/>
          <w:b/>
          <w:sz w:val="22"/>
        </w:rPr>
        <w:t xml:space="preserve">アルファベット　</w:t>
      </w:r>
      <w:r w:rsidRPr="00C44D13">
        <w:rPr>
          <w:rFonts w:ascii="Century" w:eastAsiaTheme="majorEastAsia" w:hAnsi="Century"/>
          <w:b/>
          <w:sz w:val="22"/>
        </w:rPr>
        <w:t>A</w:t>
      </w:r>
      <w:r w:rsidRPr="00C44D13">
        <w:rPr>
          <w:rFonts w:ascii="Century" w:eastAsiaTheme="majorEastAsia" w:hAnsi="Century"/>
          <w:b/>
          <w:sz w:val="22"/>
        </w:rPr>
        <w:t>、</w:t>
      </w:r>
      <w:r w:rsidRPr="00C44D13">
        <w:rPr>
          <w:rFonts w:ascii="Century" w:eastAsiaTheme="majorEastAsia" w:hAnsi="Century"/>
          <w:b/>
          <w:sz w:val="22"/>
        </w:rPr>
        <w:t>B</w:t>
      </w:r>
      <w:r w:rsidRPr="00C44D13">
        <w:rPr>
          <w:rFonts w:ascii="Century" w:eastAsiaTheme="majorEastAsia" w:hAnsi="Century"/>
          <w:b/>
          <w:sz w:val="22"/>
        </w:rPr>
        <w:t>・・・</w:t>
      </w:r>
      <w:r w:rsidRPr="00C44D13">
        <w:rPr>
          <w:rFonts w:ascii="Century" w:eastAsiaTheme="majorEastAsia" w:hAnsi="Century"/>
          <w:b/>
          <w:sz w:val="22"/>
        </w:rPr>
        <w:t xml:space="preserve"> </w:t>
      </w:r>
      <w:r w:rsidRPr="00C44D13">
        <w:rPr>
          <w:rFonts w:ascii="Century" w:eastAsiaTheme="majorEastAsia" w:hAnsi="Century"/>
          <w:b/>
          <w:sz w:val="22"/>
        </w:rPr>
        <w:t>】</w:t>
      </w:r>
    </w:p>
    <w:tbl>
      <w:tblPr>
        <w:tblW w:w="9072" w:type="dxa"/>
        <w:tblLayout w:type="fixed"/>
        <w:tblLook w:val="0000" w:firstRow="0" w:lastRow="0" w:firstColumn="0" w:lastColumn="0" w:noHBand="0" w:noVBand="0"/>
      </w:tblPr>
      <w:tblGrid>
        <w:gridCol w:w="1134"/>
        <w:gridCol w:w="7938"/>
      </w:tblGrid>
      <w:tr w:rsidR="00DA409B" w:rsidRPr="00C44D13" w14:paraId="3F7AD718" w14:textId="77777777" w:rsidTr="002E19A3">
        <w:trPr>
          <w:trHeight w:val="66"/>
        </w:trPr>
        <w:tc>
          <w:tcPr>
            <w:tcW w:w="1134" w:type="dxa"/>
          </w:tcPr>
          <w:p w14:paraId="6F2193EA" w14:textId="77777777" w:rsidR="00DA409B" w:rsidRPr="00C44D13" w:rsidRDefault="00DA409B" w:rsidP="002E19A3">
            <w:pPr>
              <w:autoSpaceDE w:val="0"/>
              <w:autoSpaceDN w:val="0"/>
              <w:adjustRightInd w:val="0"/>
              <w:spacing w:line="0" w:lineRule="atLeast"/>
              <w:jc w:val="left"/>
              <w:rPr>
                <w:rFonts w:ascii="Century" w:eastAsiaTheme="majorEastAsia" w:hAnsi="Century"/>
                <w:sz w:val="19"/>
                <w:szCs w:val="19"/>
              </w:rPr>
            </w:pPr>
            <w:r>
              <w:rPr>
                <w:rFonts w:ascii="Century" w:eastAsiaTheme="majorEastAsia" w:hAnsi="Century" w:hint="eastAsia"/>
                <w:sz w:val="19"/>
                <w:szCs w:val="19"/>
              </w:rPr>
              <w:t>A</w:t>
            </w:r>
            <w:r w:rsidRPr="002910FA">
              <w:rPr>
                <w:rFonts w:ascii="Century" w:eastAsiaTheme="majorEastAsia" w:hAnsi="Century"/>
                <w:sz w:val="19"/>
                <w:szCs w:val="19"/>
              </w:rPr>
              <w:t>gile</w:t>
            </w:r>
          </w:p>
        </w:tc>
        <w:tc>
          <w:tcPr>
            <w:tcW w:w="7938" w:type="dxa"/>
          </w:tcPr>
          <w:p w14:paraId="76347C67" w14:textId="77777777" w:rsidR="00DA409B"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Pr>
                <w:rFonts w:ascii="Century" w:eastAsiaTheme="majorEastAsia" w:hAnsi="Century" w:cs="ＭＳ 明朝" w:hint="eastAsia"/>
                <w:color w:val="000000"/>
                <w:kern w:val="0"/>
                <w:sz w:val="19"/>
                <w:szCs w:val="19"/>
              </w:rPr>
              <w:t>アジャイルとは「</w:t>
            </w:r>
            <w:r w:rsidRPr="002910FA">
              <w:rPr>
                <w:rFonts w:ascii="Century" w:eastAsiaTheme="majorEastAsia" w:hAnsi="Century" w:cs="ＭＳ 明朝" w:hint="eastAsia"/>
                <w:color w:val="000000"/>
                <w:kern w:val="0"/>
                <w:sz w:val="19"/>
                <w:szCs w:val="19"/>
              </w:rPr>
              <w:t>敏捷」や「機敏」という意味で</w:t>
            </w:r>
            <w:r>
              <w:rPr>
                <w:rFonts w:ascii="Century" w:eastAsiaTheme="majorEastAsia" w:hAnsi="Century" w:cs="ＭＳ 明朝" w:hint="eastAsia"/>
                <w:color w:val="000000"/>
                <w:kern w:val="0"/>
                <w:sz w:val="19"/>
                <w:szCs w:val="19"/>
              </w:rPr>
              <w:t>、</w:t>
            </w:r>
            <w:r w:rsidRPr="002910FA">
              <w:rPr>
                <w:rFonts w:ascii="Century" w:eastAsiaTheme="majorEastAsia" w:hAnsi="Century" w:cs="ＭＳ 明朝" w:hint="eastAsia"/>
                <w:color w:val="000000"/>
                <w:kern w:val="0"/>
                <w:sz w:val="19"/>
                <w:szCs w:val="19"/>
              </w:rPr>
              <w:t>方針の変更やニーズの変化などに機敏に対応する能力を意味</w:t>
            </w:r>
            <w:r>
              <w:rPr>
                <w:rFonts w:ascii="Century" w:eastAsiaTheme="majorEastAsia" w:hAnsi="Century" w:cs="ＭＳ 明朝" w:hint="eastAsia"/>
                <w:color w:val="000000"/>
                <w:kern w:val="0"/>
                <w:sz w:val="19"/>
                <w:szCs w:val="19"/>
              </w:rPr>
              <w:t>する。</w:t>
            </w:r>
          </w:p>
          <w:p w14:paraId="56957A1F"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103DC873" w14:textId="77777777" w:rsidTr="002E19A3">
        <w:trPr>
          <w:trHeight w:val="66"/>
        </w:trPr>
        <w:tc>
          <w:tcPr>
            <w:tcW w:w="1134" w:type="dxa"/>
          </w:tcPr>
          <w:p w14:paraId="669A99C5" w14:textId="77777777" w:rsidR="00DA409B" w:rsidRPr="00C44D13" w:rsidRDefault="00DA409B" w:rsidP="002E19A3">
            <w:pPr>
              <w:autoSpaceDE w:val="0"/>
              <w:autoSpaceDN w:val="0"/>
              <w:adjustRightInd w:val="0"/>
              <w:spacing w:line="0" w:lineRule="atLeast"/>
              <w:jc w:val="left"/>
              <w:rPr>
                <w:rFonts w:ascii="Century" w:eastAsiaTheme="majorEastAsia" w:hAnsi="Century"/>
                <w:sz w:val="19"/>
                <w:szCs w:val="19"/>
              </w:rPr>
            </w:pPr>
            <w:r w:rsidRPr="00C44D13">
              <w:rPr>
                <w:rFonts w:ascii="Century" w:eastAsiaTheme="majorEastAsia" w:hAnsi="Century"/>
                <w:sz w:val="19"/>
                <w:szCs w:val="19"/>
              </w:rPr>
              <w:t>DBH</w:t>
            </w:r>
          </w:p>
        </w:tc>
        <w:tc>
          <w:tcPr>
            <w:tcW w:w="7938" w:type="dxa"/>
          </w:tcPr>
          <w:p w14:paraId="540A038A"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胸高直径（</w:t>
            </w:r>
            <w:r w:rsidRPr="00C44D13">
              <w:rPr>
                <w:rFonts w:ascii="Century" w:eastAsiaTheme="majorEastAsia" w:hAnsi="Century" w:cs="ＭＳ 明朝"/>
                <w:color w:val="000000"/>
                <w:kern w:val="0"/>
                <w:sz w:val="19"/>
                <w:szCs w:val="19"/>
              </w:rPr>
              <w:t>cm</w:t>
            </w:r>
            <w:r w:rsidRPr="00C44D13">
              <w:rPr>
                <w:rFonts w:ascii="Century" w:eastAsiaTheme="majorEastAsia" w:hAnsi="Century" w:cs="ＭＳ 明朝"/>
                <w:color w:val="000000"/>
                <w:kern w:val="0"/>
                <w:sz w:val="19"/>
                <w:szCs w:val="19"/>
              </w:rPr>
              <w:t>）。日本の本州では地際より</w:t>
            </w:r>
            <w:r w:rsidRPr="00C44D13">
              <w:rPr>
                <w:rFonts w:ascii="Century" w:eastAsiaTheme="majorEastAsia" w:hAnsi="Century" w:cs="ＭＳ 明朝"/>
                <w:color w:val="000000"/>
                <w:kern w:val="0"/>
                <w:sz w:val="19"/>
                <w:szCs w:val="19"/>
              </w:rPr>
              <w:t>1.2m</w:t>
            </w:r>
            <w:r w:rsidRPr="00C44D13">
              <w:rPr>
                <w:rFonts w:ascii="Century" w:eastAsiaTheme="majorEastAsia" w:hAnsi="Century" w:cs="ＭＳ 明朝"/>
                <w:color w:val="000000"/>
                <w:kern w:val="0"/>
                <w:sz w:val="19"/>
                <w:szCs w:val="19"/>
              </w:rPr>
              <w:t>を基準。北海道は</w:t>
            </w:r>
            <w:r w:rsidRPr="00C44D13">
              <w:rPr>
                <w:rFonts w:ascii="Century" w:eastAsiaTheme="majorEastAsia" w:hAnsi="Century" w:cs="ＭＳ 明朝"/>
                <w:color w:val="000000"/>
                <w:kern w:val="0"/>
                <w:sz w:val="19"/>
                <w:szCs w:val="19"/>
              </w:rPr>
              <w:t>1.3m</w:t>
            </w:r>
            <w:r w:rsidRPr="00C44D13">
              <w:rPr>
                <w:rFonts w:ascii="Century" w:eastAsiaTheme="majorEastAsia" w:hAnsi="Century" w:cs="ＭＳ 明朝"/>
                <w:color w:val="000000"/>
                <w:kern w:val="0"/>
                <w:sz w:val="19"/>
                <w:szCs w:val="19"/>
              </w:rPr>
              <w:t>。</w:t>
            </w:r>
          </w:p>
          <w:p w14:paraId="1F36B155"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6FC80599" w14:textId="77777777" w:rsidTr="002E19A3">
        <w:trPr>
          <w:trHeight w:val="349"/>
        </w:trPr>
        <w:tc>
          <w:tcPr>
            <w:tcW w:w="1134" w:type="dxa"/>
          </w:tcPr>
          <w:p w14:paraId="2D3F8A97" w14:textId="77777777" w:rsidR="00DA409B" w:rsidRPr="00C44D13" w:rsidRDefault="00DA409B" w:rsidP="002E19A3">
            <w:pPr>
              <w:autoSpaceDE w:val="0"/>
              <w:autoSpaceDN w:val="0"/>
              <w:adjustRightInd w:val="0"/>
              <w:spacing w:line="0" w:lineRule="atLeast"/>
              <w:jc w:val="left"/>
              <w:rPr>
                <w:rFonts w:ascii="Century" w:eastAsiaTheme="majorEastAsia" w:hAnsi="Century"/>
                <w:sz w:val="19"/>
                <w:szCs w:val="19"/>
              </w:rPr>
            </w:pPr>
            <w:r w:rsidRPr="00C44D13">
              <w:rPr>
                <w:rFonts w:ascii="Century" w:eastAsiaTheme="majorEastAsia" w:hAnsi="Century"/>
                <w:sz w:val="19"/>
                <w:szCs w:val="19"/>
              </w:rPr>
              <w:t>Fr</w:t>
            </w:r>
          </w:p>
        </w:tc>
        <w:tc>
          <w:tcPr>
            <w:tcW w:w="7938" w:type="dxa"/>
          </w:tcPr>
          <w:p w14:paraId="79B4A023"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w:t>
            </w:r>
            <w:r w:rsidRPr="00C44D13">
              <w:rPr>
                <w:rFonts w:ascii="Century" w:eastAsiaTheme="majorEastAsia" w:hAnsi="Century" w:cs="ＭＳ 明朝"/>
                <w:color w:val="000000"/>
                <w:kern w:val="0"/>
                <w:sz w:val="19"/>
                <w:szCs w:val="19"/>
              </w:rPr>
              <w:t xml:space="preserve">　形状比。現在の森林科学における形状比は、「</w:t>
            </w:r>
            <w:r w:rsidRPr="00C44D13">
              <w:rPr>
                <w:rFonts w:ascii="Century" w:eastAsiaTheme="majorEastAsia" w:hAnsi="Century" w:cs="ＭＳ 明朝"/>
                <w:color w:val="000000"/>
                <w:kern w:val="0"/>
                <w:sz w:val="19"/>
                <w:szCs w:val="19"/>
              </w:rPr>
              <w:t>height diamerter raitio</w:t>
            </w:r>
            <w:r w:rsidRPr="00C44D13">
              <w:rPr>
                <w:rFonts w:ascii="Century" w:eastAsiaTheme="majorEastAsia" w:hAnsi="Century" w:cs="ＭＳ 明朝"/>
                <w:color w:val="000000"/>
                <w:kern w:val="0"/>
                <w:sz w:val="19"/>
                <w:szCs w:val="19"/>
              </w:rPr>
              <w:t>」または「</w:t>
            </w:r>
            <w:r w:rsidRPr="00C44D13">
              <w:rPr>
                <w:rFonts w:ascii="Century" w:eastAsiaTheme="majorEastAsia" w:hAnsi="Century" w:cs="ＭＳ 明朝"/>
                <w:color w:val="000000"/>
                <w:kern w:val="0"/>
                <w:sz w:val="19"/>
                <w:szCs w:val="19"/>
              </w:rPr>
              <w:t>height-dbh ratio</w:t>
            </w:r>
            <w:r w:rsidRPr="00C44D13">
              <w:rPr>
                <w:rFonts w:ascii="Century" w:eastAsiaTheme="majorEastAsia" w:hAnsi="Century" w:cs="ＭＳ 明朝"/>
                <w:color w:val="000000"/>
                <w:kern w:val="0"/>
                <w:sz w:val="19"/>
                <w:szCs w:val="19"/>
              </w:rPr>
              <w:t>」が用いられているが、林学検索用語集（</w:t>
            </w:r>
            <w:r w:rsidRPr="00C44D13">
              <w:rPr>
                <w:rFonts w:ascii="Century" w:eastAsiaTheme="majorEastAsia" w:hAnsi="Century" w:cs="ＭＳ 明朝"/>
                <w:color w:val="000000"/>
                <w:kern w:val="0"/>
                <w:sz w:val="19"/>
                <w:szCs w:val="19"/>
              </w:rPr>
              <w:t>P.88,1990,</w:t>
            </w:r>
            <w:r w:rsidRPr="00C44D13">
              <w:rPr>
                <w:rFonts w:ascii="Century" w:eastAsiaTheme="majorEastAsia" w:hAnsi="Century" w:cs="ＭＳ 明朝"/>
                <w:color w:val="000000"/>
                <w:kern w:val="0"/>
                <w:sz w:val="19"/>
                <w:szCs w:val="19"/>
              </w:rPr>
              <w:t>（財）林学会）に記載されている</w:t>
            </w:r>
            <w:r w:rsidRPr="00C44D13">
              <w:rPr>
                <w:rFonts w:ascii="Century" w:eastAsiaTheme="majorEastAsia" w:hAnsi="Century" w:cs="ＭＳ 明朝"/>
                <w:color w:val="000000"/>
                <w:kern w:val="0"/>
                <w:sz w:val="19"/>
                <w:szCs w:val="19"/>
              </w:rPr>
              <w:t>Fr</w:t>
            </w:r>
            <w:r w:rsidRPr="00C44D13">
              <w:rPr>
                <w:rFonts w:ascii="Century" w:eastAsiaTheme="majorEastAsia" w:hAnsi="Century" w:cs="ＭＳ 明朝"/>
                <w:color w:val="000000"/>
                <w:kern w:val="0"/>
                <w:sz w:val="19"/>
                <w:szCs w:val="19"/>
              </w:rPr>
              <w:t>（</w:t>
            </w:r>
            <w:r w:rsidRPr="00C44D13">
              <w:rPr>
                <w:rFonts w:ascii="Century" w:eastAsiaTheme="majorEastAsia" w:hAnsi="Century" w:cs="ＭＳ 明朝"/>
                <w:color w:val="000000"/>
                <w:kern w:val="0"/>
                <w:sz w:val="19"/>
                <w:szCs w:val="19"/>
              </w:rPr>
              <w:t>Form ratio</w:t>
            </w:r>
            <w:r w:rsidRPr="00C44D13">
              <w:rPr>
                <w:rFonts w:ascii="Century" w:eastAsiaTheme="majorEastAsia" w:hAnsi="Century" w:cs="ＭＳ 明朝"/>
                <w:color w:val="000000"/>
                <w:kern w:val="0"/>
                <w:sz w:val="19"/>
                <w:szCs w:val="19"/>
              </w:rPr>
              <w:t>）と表現する場合がある。</w:t>
            </w:r>
          </w:p>
          <w:p w14:paraId="21706464"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088850AB" w14:textId="77777777" w:rsidTr="002E19A3">
        <w:trPr>
          <w:trHeight w:val="873"/>
        </w:trPr>
        <w:tc>
          <w:tcPr>
            <w:tcW w:w="1134" w:type="dxa"/>
          </w:tcPr>
          <w:p w14:paraId="678BC467" w14:textId="77777777" w:rsidR="00DA409B" w:rsidRPr="00C44D13" w:rsidRDefault="00DA409B" w:rsidP="002E19A3">
            <w:pPr>
              <w:autoSpaceDE w:val="0"/>
              <w:autoSpaceDN w:val="0"/>
              <w:adjustRightInd w:val="0"/>
              <w:spacing w:line="0" w:lineRule="atLeast"/>
              <w:jc w:val="left"/>
              <w:rPr>
                <w:rFonts w:ascii="Century" w:eastAsiaTheme="majorEastAsia" w:hAnsi="Century"/>
                <w:sz w:val="19"/>
                <w:szCs w:val="19"/>
              </w:rPr>
            </w:pPr>
            <w:r w:rsidRPr="00C44D13">
              <w:rPr>
                <w:rFonts w:ascii="Century" w:eastAsiaTheme="majorEastAsia" w:hAnsi="Century"/>
                <w:sz w:val="19"/>
                <w:szCs w:val="19"/>
              </w:rPr>
              <w:t>FSC</w:t>
            </w:r>
          </w:p>
        </w:tc>
        <w:tc>
          <w:tcPr>
            <w:tcW w:w="7938" w:type="dxa"/>
          </w:tcPr>
          <w:p w14:paraId="77FA8D24"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FSC</w:t>
            </w:r>
            <w:r w:rsidRPr="00C44D13">
              <w:rPr>
                <w:rFonts w:ascii="Century" w:eastAsiaTheme="majorEastAsia" w:hAnsi="Century" w:cs="ＭＳ 明朝"/>
                <w:color w:val="000000"/>
                <w:kern w:val="0"/>
                <w:sz w:val="19"/>
                <w:szCs w:val="19"/>
              </w:rPr>
              <w:t>（</w:t>
            </w:r>
            <w:r w:rsidRPr="00C44D13">
              <w:rPr>
                <w:rFonts w:ascii="Century" w:eastAsiaTheme="majorEastAsia" w:hAnsi="Century" w:cs="ＭＳ 明朝"/>
                <w:color w:val="000000"/>
                <w:kern w:val="0"/>
                <w:sz w:val="19"/>
                <w:szCs w:val="19"/>
              </w:rPr>
              <w:t>Forest Stewardship Council</w:t>
            </w:r>
            <w:r w:rsidRPr="00C44D13">
              <w:rPr>
                <w:rFonts w:ascii="Century" w:eastAsiaTheme="majorEastAsia" w:hAnsi="Century" w:cs="ＭＳ 明朝"/>
                <w:color w:val="000000"/>
                <w:kern w:val="0"/>
                <w:sz w:val="19"/>
                <w:szCs w:val="19"/>
              </w:rPr>
              <w:t>）は、林産企業、環境団体、人権団体らが国際会議を開き、</w:t>
            </w:r>
            <w:r w:rsidRPr="00C44D13">
              <w:rPr>
                <w:rFonts w:ascii="Century" w:eastAsiaTheme="majorEastAsia" w:hAnsi="Century" w:cs="ＭＳ 明朝"/>
                <w:color w:val="000000"/>
                <w:kern w:val="0"/>
                <w:sz w:val="19"/>
                <w:szCs w:val="19"/>
              </w:rPr>
              <w:t>1993</w:t>
            </w:r>
            <w:r w:rsidRPr="00C44D13">
              <w:rPr>
                <w:rFonts w:ascii="Century" w:eastAsiaTheme="majorEastAsia" w:hAnsi="Century" w:cs="ＭＳ 明朝"/>
                <w:color w:val="000000"/>
                <w:kern w:val="0"/>
                <w:sz w:val="19"/>
                <w:szCs w:val="19"/>
              </w:rPr>
              <w:t>年に設立され、</w:t>
            </w:r>
            <w:r w:rsidRPr="00C44D13">
              <w:rPr>
                <w:rFonts w:ascii="Century" w:eastAsiaTheme="majorEastAsia" w:hAnsi="Century" w:cs="ＭＳ 明朝"/>
                <w:color w:val="000000"/>
                <w:kern w:val="0"/>
                <w:sz w:val="19"/>
                <w:szCs w:val="19"/>
              </w:rPr>
              <w:t>1994</w:t>
            </w:r>
            <w:r w:rsidRPr="00C44D13">
              <w:rPr>
                <w:rFonts w:ascii="Century" w:eastAsiaTheme="majorEastAsia" w:hAnsi="Century" w:cs="ＭＳ 明朝"/>
                <w:color w:val="000000"/>
                <w:kern w:val="0"/>
                <w:sz w:val="19"/>
                <w:szCs w:val="19"/>
              </w:rPr>
              <w:t>年に法人として正式に発足し、現在本部はドイツのボン。</w:t>
            </w:r>
            <w:r w:rsidRPr="00C44D13">
              <w:rPr>
                <w:rFonts w:ascii="Century" w:eastAsiaTheme="majorEastAsia" w:hAnsi="Century" w:cs="ＭＳ 明朝"/>
                <w:color w:val="000000"/>
                <w:kern w:val="0"/>
                <w:sz w:val="19"/>
                <w:szCs w:val="19"/>
              </w:rPr>
              <w:t>FSC</w:t>
            </w:r>
            <w:r w:rsidRPr="00C44D13">
              <w:rPr>
                <w:rFonts w:ascii="Century" w:eastAsiaTheme="majorEastAsia" w:hAnsi="Century" w:cs="ＭＳ 明朝"/>
                <w:color w:val="000000"/>
                <w:kern w:val="0"/>
                <w:sz w:val="19"/>
                <w:szCs w:val="19"/>
              </w:rPr>
              <w:t>は、国際的な非営利機関で、世界の森林に対して、環境に配慮し、社会的公益性があり、経済的価値のある森林経営を支援・促進することを目的とし、</w:t>
            </w:r>
            <w:r w:rsidRPr="00C44D13">
              <w:rPr>
                <w:rFonts w:ascii="Century" w:eastAsiaTheme="majorEastAsia" w:hAnsi="Century" w:cs="ＭＳ 明朝"/>
                <w:color w:val="000000"/>
                <w:kern w:val="0"/>
                <w:sz w:val="19"/>
                <w:szCs w:val="19"/>
              </w:rPr>
              <w:t>10</w:t>
            </w:r>
            <w:r w:rsidRPr="00C44D13">
              <w:rPr>
                <w:rFonts w:ascii="Century" w:eastAsiaTheme="majorEastAsia" w:hAnsi="Century" w:cs="ＭＳ 明朝"/>
                <w:color w:val="000000"/>
                <w:kern w:val="0"/>
                <w:sz w:val="19"/>
                <w:szCs w:val="19"/>
              </w:rPr>
              <w:t>の原則と</w:t>
            </w:r>
            <w:r w:rsidRPr="00C44D13">
              <w:rPr>
                <w:rFonts w:ascii="Century" w:eastAsiaTheme="majorEastAsia" w:hAnsi="Century" w:cs="ＭＳ 明朝"/>
                <w:color w:val="000000"/>
                <w:kern w:val="0"/>
                <w:sz w:val="19"/>
                <w:szCs w:val="19"/>
              </w:rPr>
              <w:t>70</w:t>
            </w:r>
            <w:r w:rsidRPr="00C44D13">
              <w:rPr>
                <w:rFonts w:ascii="Century" w:eastAsiaTheme="majorEastAsia" w:hAnsi="Century" w:cs="ＭＳ 明朝"/>
                <w:color w:val="000000"/>
                <w:kern w:val="0"/>
                <w:sz w:val="19"/>
                <w:szCs w:val="19"/>
              </w:rPr>
              <w:t>の基準を定め、「責任ある森林管理」がされた森林の認証。</w:t>
            </w:r>
          </w:p>
          <w:p w14:paraId="6205833B"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0ECC930C" w14:textId="77777777" w:rsidTr="002E19A3">
        <w:trPr>
          <w:trHeight w:val="299"/>
        </w:trPr>
        <w:tc>
          <w:tcPr>
            <w:tcW w:w="1134" w:type="dxa"/>
          </w:tcPr>
          <w:p w14:paraId="708B689D" w14:textId="77777777" w:rsidR="00DA409B" w:rsidRPr="00C44D13" w:rsidRDefault="00DA409B" w:rsidP="002E19A3">
            <w:pPr>
              <w:autoSpaceDE w:val="0"/>
              <w:autoSpaceDN w:val="0"/>
              <w:adjustRightInd w:val="0"/>
              <w:spacing w:line="0" w:lineRule="atLeast"/>
              <w:jc w:val="left"/>
              <w:rPr>
                <w:rFonts w:ascii="Century" w:eastAsiaTheme="majorEastAsia" w:hAnsi="Century"/>
                <w:sz w:val="19"/>
                <w:szCs w:val="19"/>
              </w:rPr>
            </w:pPr>
            <w:r w:rsidRPr="00C44D13">
              <w:rPr>
                <w:rFonts w:ascii="Century" w:eastAsiaTheme="majorEastAsia" w:hAnsi="Century"/>
                <w:sz w:val="19"/>
                <w:szCs w:val="19"/>
              </w:rPr>
              <w:t>GIS</w:t>
            </w:r>
          </w:p>
        </w:tc>
        <w:tc>
          <w:tcPr>
            <w:tcW w:w="7938" w:type="dxa"/>
          </w:tcPr>
          <w:p w14:paraId="2F394D97"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Geographic Information System</w:t>
            </w:r>
            <w:r w:rsidRPr="00C44D13">
              <w:rPr>
                <w:rFonts w:ascii="Century" w:eastAsiaTheme="majorEastAsia" w:hAnsi="Century" w:cs="ＭＳ 明朝"/>
                <w:color w:val="000000"/>
                <w:kern w:val="0"/>
                <w:sz w:val="19"/>
                <w:szCs w:val="19"/>
              </w:rPr>
              <w:t>の略で地理情報システム。地理的位置を手がかりに、位置に関する情報を持ったデータ（空間データ）を総合的に管理・加工し、視覚的に表示し、高度な分析や迅速な判断を可能にする技術。地理空間情報は、空間上の特定の地点または区域の位置を示す情報（位置情報）とそれに関連付けられた様々な事象に関する情報、もしくは位置情報のみからなる情報をいう。</w:t>
            </w:r>
          </w:p>
          <w:p w14:paraId="44626BC1"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541C14C9" w14:textId="77777777" w:rsidTr="002E19A3">
        <w:trPr>
          <w:trHeight w:val="299"/>
        </w:trPr>
        <w:tc>
          <w:tcPr>
            <w:tcW w:w="1134" w:type="dxa"/>
          </w:tcPr>
          <w:p w14:paraId="5931F538" w14:textId="77777777" w:rsidR="00DA409B" w:rsidRPr="00C44D13" w:rsidRDefault="00DA409B" w:rsidP="002E19A3">
            <w:pPr>
              <w:autoSpaceDE w:val="0"/>
              <w:autoSpaceDN w:val="0"/>
              <w:adjustRightInd w:val="0"/>
              <w:spacing w:line="0" w:lineRule="atLeast"/>
              <w:jc w:val="left"/>
              <w:rPr>
                <w:rFonts w:ascii="Century" w:eastAsiaTheme="majorEastAsia" w:hAnsi="Century"/>
                <w:sz w:val="19"/>
                <w:szCs w:val="19"/>
              </w:rPr>
            </w:pPr>
            <w:r w:rsidRPr="00C44D13">
              <w:rPr>
                <w:rFonts w:ascii="Century" w:eastAsiaTheme="majorEastAsia" w:hAnsi="Century"/>
                <w:sz w:val="19"/>
                <w:szCs w:val="19"/>
              </w:rPr>
              <w:t>GNSS</w:t>
            </w:r>
          </w:p>
        </w:tc>
        <w:tc>
          <w:tcPr>
            <w:tcW w:w="7938" w:type="dxa"/>
          </w:tcPr>
          <w:p w14:paraId="6C995895"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Global Navigation Satellite System</w:t>
            </w:r>
            <w:r w:rsidRPr="00C44D13">
              <w:rPr>
                <w:rFonts w:ascii="Century" w:eastAsiaTheme="majorEastAsia" w:hAnsi="Century" w:cs="ＭＳ 明朝"/>
                <w:color w:val="000000"/>
                <w:kern w:val="0"/>
                <w:sz w:val="19"/>
                <w:szCs w:val="19"/>
              </w:rPr>
              <w:t>の略で全球測位衛星システム。</w:t>
            </w:r>
            <w:r w:rsidRPr="00C44D13">
              <w:rPr>
                <w:rFonts w:ascii="Century" w:eastAsiaTheme="majorEastAsia" w:hAnsi="Century" w:cs="ＭＳ 明朝"/>
                <w:color w:val="000000"/>
                <w:kern w:val="0"/>
                <w:sz w:val="19"/>
                <w:szCs w:val="19"/>
              </w:rPr>
              <w:t>GPS</w:t>
            </w:r>
            <w:r w:rsidRPr="00C44D13">
              <w:rPr>
                <w:rFonts w:ascii="Century" w:eastAsiaTheme="majorEastAsia" w:hAnsi="Century" w:cs="ＭＳ 明朝"/>
                <w:color w:val="000000"/>
                <w:kern w:val="0"/>
                <w:sz w:val="19"/>
                <w:szCs w:val="19"/>
              </w:rPr>
              <w:t>、</w:t>
            </w:r>
            <w:r w:rsidRPr="00C44D13">
              <w:rPr>
                <w:rFonts w:ascii="Century" w:eastAsiaTheme="majorEastAsia" w:hAnsi="Century" w:cs="ＭＳ 明朝"/>
                <w:color w:val="000000"/>
                <w:kern w:val="0"/>
                <w:sz w:val="19"/>
                <w:szCs w:val="19"/>
              </w:rPr>
              <w:t>GLONASS</w:t>
            </w:r>
            <w:r w:rsidRPr="00C44D13">
              <w:rPr>
                <w:rFonts w:ascii="Century" w:eastAsiaTheme="majorEastAsia" w:hAnsi="Century" w:cs="ＭＳ 明朝"/>
                <w:color w:val="000000"/>
                <w:kern w:val="0"/>
                <w:sz w:val="19"/>
                <w:szCs w:val="19"/>
              </w:rPr>
              <w:t>、</w:t>
            </w:r>
            <w:r w:rsidRPr="00C44D13">
              <w:rPr>
                <w:rFonts w:ascii="Century" w:eastAsiaTheme="majorEastAsia" w:hAnsi="Century" w:cs="ＭＳ 明朝"/>
                <w:color w:val="000000"/>
                <w:kern w:val="0"/>
                <w:sz w:val="19"/>
                <w:szCs w:val="19"/>
              </w:rPr>
              <w:t>Galileo</w:t>
            </w:r>
            <w:r w:rsidRPr="00C44D13">
              <w:rPr>
                <w:rFonts w:ascii="Century" w:eastAsiaTheme="majorEastAsia" w:hAnsi="Century" w:cs="ＭＳ 明朝"/>
                <w:color w:val="000000"/>
                <w:kern w:val="0"/>
                <w:sz w:val="19"/>
                <w:szCs w:val="19"/>
              </w:rPr>
              <w:t>、準天頂衛星（</w:t>
            </w:r>
            <w:r w:rsidRPr="00C44D13">
              <w:rPr>
                <w:rFonts w:ascii="Century" w:eastAsiaTheme="majorEastAsia" w:hAnsi="Century" w:cs="ＭＳ 明朝"/>
                <w:color w:val="000000"/>
                <w:kern w:val="0"/>
                <w:sz w:val="19"/>
                <w:szCs w:val="19"/>
              </w:rPr>
              <w:t>QZSS</w:t>
            </w:r>
            <w:r w:rsidRPr="00C44D13">
              <w:rPr>
                <w:rFonts w:ascii="Century" w:eastAsiaTheme="majorEastAsia" w:hAnsi="Century" w:cs="ＭＳ 明朝"/>
                <w:color w:val="000000"/>
                <w:kern w:val="0"/>
                <w:sz w:val="19"/>
                <w:szCs w:val="19"/>
              </w:rPr>
              <w:t>）等の衛星測位システムの総称。</w:t>
            </w:r>
          </w:p>
          <w:p w14:paraId="51E833E7"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14A6AF91" w14:textId="77777777" w:rsidTr="002E19A3">
        <w:trPr>
          <w:trHeight w:val="299"/>
        </w:trPr>
        <w:tc>
          <w:tcPr>
            <w:tcW w:w="1134" w:type="dxa"/>
          </w:tcPr>
          <w:p w14:paraId="54564420" w14:textId="77777777" w:rsidR="00DA409B" w:rsidRPr="00C44D13" w:rsidRDefault="00DA409B" w:rsidP="002E19A3">
            <w:pPr>
              <w:autoSpaceDE w:val="0"/>
              <w:autoSpaceDN w:val="0"/>
              <w:adjustRightInd w:val="0"/>
              <w:spacing w:line="0" w:lineRule="atLeast"/>
              <w:jc w:val="left"/>
              <w:rPr>
                <w:rFonts w:ascii="Century" w:eastAsiaTheme="majorEastAsia" w:hAnsi="Century"/>
                <w:sz w:val="19"/>
                <w:szCs w:val="19"/>
              </w:rPr>
            </w:pPr>
            <w:r w:rsidRPr="00C44D13">
              <w:rPr>
                <w:rFonts w:ascii="Century" w:eastAsiaTheme="majorEastAsia" w:hAnsi="Century"/>
                <w:sz w:val="19"/>
                <w:szCs w:val="19"/>
              </w:rPr>
              <w:t>GPS</w:t>
            </w:r>
          </w:p>
        </w:tc>
        <w:tc>
          <w:tcPr>
            <w:tcW w:w="7938" w:type="dxa"/>
          </w:tcPr>
          <w:p w14:paraId="0C80690D"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Global Positioning System</w:t>
            </w:r>
            <w:r w:rsidRPr="00C44D13">
              <w:rPr>
                <w:rFonts w:ascii="Century" w:eastAsiaTheme="majorEastAsia" w:hAnsi="Century" w:cs="ＭＳ 明朝"/>
                <w:color w:val="000000"/>
                <w:kern w:val="0"/>
                <w:sz w:val="19"/>
                <w:szCs w:val="19"/>
              </w:rPr>
              <w:t>の略で、地球上の現在位置を調べるための衛星測位技術のこと。アメリカ合衆国によって、航空機・船舶等の航法支援用として開発されたシステム。</w:t>
            </w:r>
          </w:p>
          <w:p w14:paraId="354AE101" w14:textId="77777777" w:rsidR="0082206C" w:rsidRPr="00C44D13" w:rsidRDefault="0082206C"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7CBB9524" w14:textId="77777777" w:rsidTr="002E19A3">
        <w:trPr>
          <w:trHeight w:val="66"/>
        </w:trPr>
        <w:tc>
          <w:tcPr>
            <w:tcW w:w="1134" w:type="dxa"/>
          </w:tcPr>
          <w:p w14:paraId="59AA1D19" w14:textId="77777777" w:rsidR="00DA409B" w:rsidRPr="00C44D13" w:rsidRDefault="00DA409B" w:rsidP="002E19A3">
            <w:pPr>
              <w:autoSpaceDE w:val="0"/>
              <w:autoSpaceDN w:val="0"/>
              <w:adjustRightInd w:val="0"/>
              <w:spacing w:line="0" w:lineRule="atLeast"/>
              <w:jc w:val="left"/>
              <w:rPr>
                <w:rFonts w:ascii="Century" w:eastAsiaTheme="majorEastAsia" w:hAnsi="Century"/>
                <w:sz w:val="19"/>
                <w:szCs w:val="19"/>
              </w:rPr>
            </w:pPr>
            <w:r w:rsidRPr="00C44D13">
              <w:rPr>
                <w:rFonts w:ascii="Century" w:eastAsiaTheme="majorEastAsia" w:hAnsi="Century"/>
                <w:sz w:val="19"/>
                <w:szCs w:val="19"/>
              </w:rPr>
              <w:t>H</w:t>
            </w:r>
            <w:r w:rsidRPr="00C44D13">
              <w:rPr>
                <w:rFonts w:ascii="Century" w:eastAsiaTheme="majorEastAsia" w:hAnsi="Century"/>
                <w:sz w:val="19"/>
                <w:szCs w:val="19"/>
              </w:rPr>
              <w:t>／</w:t>
            </w:r>
            <w:r w:rsidRPr="00C44D13">
              <w:rPr>
                <w:rFonts w:ascii="Century" w:eastAsiaTheme="majorEastAsia" w:hAnsi="Century"/>
                <w:sz w:val="19"/>
                <w:szCs w:val="19"/>
              </w:rPr>
              <w:t>D</w:t>
            </w:r>
          </w:p>
        </w:tc>
        <w:tc>
          <w:tcPr>
            <w:tcW w:w="7938" w:type="dxa"/>
          </w:tcPr>
          <w:p w14:paraId="6E2B3699"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w:t>
            </w:r>
            <w:r w:rsidRPr="00C44D13">
              <w:rPr>
                <w:rFonts w:ascii="Century" w:eastAsiaTheme="majorEastAsia" w:hAnsi="Century" w:cs="ＭＳ 明朝"/>
                <w:color w:val="000000"/>
                <w:kern w:val="0"/>
                <w:sz w:val="19"/>
                <w:szCs w:val="19"/>
              </w:rPr>
              <w:t xml:space="preserve">　形状比。</w:t>
            </w:r>
          </w:p>
          <w:p w14:paraId="0ADA88B7"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4562C571" w14:textId="77777777" w:rsidTr="002E19A3">
        <w:trPr>
          <w:trHeight w:val="66"/>
        </w:trPr>
        <w:tc>
          <w:tcPr>
            <w:tcW w:w="1134" w:type="dxa"/>
          </w:tcPr>
          <w:p w14:paraId="43557CEA" w14:textId="77777777" w:rsidR="00DA409B" w:rsidRPr="00C44D13" w:rsidRDefault="00DA409B" w:rsidP="002E19A3">
            <w:pPr>
              <w:autoSpaceDE w:val="0"/>
              <w:autoSpaceDN w:val="0"/>
              <w:adjustRightInd w:val="0"/>
              <w:spacing w:line="0" w:lineRule="atLeast"/>
              <w:jc w:val="left"/>
              <w:rPr>
                <w:rFonts w:ascii="Century" w:eastAsiaTheme="majorEastAsia" w:hAnsi="Century"/>
                <w:sz w:val="19"/>
                <w:szCs w:val="19"/>
              </w:rPr>
            </w:pPr>
            <w:r w:rsidRPr="00C44D13">
              <w:rPr>
                <w:rFonts w:ascii="Century" w:eastAsiaTheme="majorEastAsia" w:hAnsi="Century"/>
                <w:sz w:val="19"/>
                <w:szCs w:val="19"/>
              </w:rPr>
              <w:t>H</w:t>
            </w:r>
            <w:r w:rsidRPr="00C44D13">
              <w:rPr>
                <w:rFonts w:ascii="Century" w:eastAsiaTheme="majorEastAsia" w:hAnsi="Century"/>
                <w:sz w:val="19"/>
                <w:szCs w:val="19"/>
              </w:rPr>
              <w:t>／</w:t>
            </w:r>
            <w:r w:rsidRPr="00C44D13">
              <w:rPr>
                <w:rFonts w:ascii="Century" w:eastAsiaTheme="majorEastAsia" w:hAnsi="Century"/>
                <w:sz w:val="19"/>
                <w:szCs w:val="19"/>
              </w:rPr>
              <w:t>D</w:t>
            </w: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9"/>
                      <w:szCs w:val="19"/>
                    </w:rPr>
                    <w:t>ひ</w:t>
                  </w:r>
                </w:rt>
                <w:rubyBase>
                  <w:r w:rsidR="00DA409B" w:rsidRPr="00C44D13">
                    <w:rPr>
                      <w:rFonts w:ascii="Century" w:eastAsiaTheme="majorEastAsia" w:hAnsi="Century"/>
                      <w:sz w:val="19"/>
                      <w:szCs w:val="19"/>
                    </w:rPr>
                    <w:t>比</w:t>
                  </w:r>
                </w:rubyBase>
              </w:ruby>
            </w:r>
          </w:p>
        </w:tc>
        <w:tc>
          <w:tcPr>
            <w:tcW w:w="7938" w:type="dxa"/>
          </w:tcPr>
          <w:p w14:paraId="41A5FA25"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苗高を根本径で割った比率。健苗の程度、特に地上部のつり合いをみる。</w:t>
            </w:r>
            <w:r w:rsidRPr="00C44D13">
              <w:rPr>
                <w:rFonts w:ascii="Century" w:eastAsiaTheme="majorEastAsia" w:hAnsi="Century" w:cs="ＭＳ 明朝"/>
                <w:color w:val="000000"/>
                <w:kern w:val="0"/>
                <w:sz w:val="19"/>
                <w:szCs w:val="19"/>
              </w:rPr>
              <w:t>70</w:t>
            </w:r>
            <w:r w:rsidRPr="00C44D13">
              <w:rPr>
                <w:rFonts w:ascii="Century" w:eastAsiaTheme="majorEastAsia" w:hAnsi="Century" w:cs="ＭＳ 明朝"/>
                <w:color w:val="000000"/>
                <w:kern w:val="0"/>
                <w:sz w:val="19"/>
                <w:szCs w:val="19"/>
              </w:rPr>
              <w:t>以上は枯損の危険があり、</w:t>
            </w:r>
            <w:r w:rsidRPr="00C44D13">
              <w:rPr>
                <w:rFonts w:ascii="Century" w:eastAsiaTheme="majorEastAsia" w:hAnsi="Century" w:cs="ＭＳ 明朝"/>
                <w:color w:val="000000"/>
                <w:kern w:val="0"/>
                <w:sz w:val="19"/>
                <w:szCs w:val="19"/>
              </w:rPr>
              <w:t>60</w:t>
            </w:r>
            <w:r w:rsidRPr="00C44D13">
              <w:rPr>
                <w:rFonts w:ascii="Century" w:eastAsiaTheme="majorEastAsia" w:hAnsi="Century" w:cs="ＭＳ 明朝"/>
                <w:color w:val="000000"/>
                <w:kern w:val="0"/>
                <w:sz w:val="19"/>
                <w:szCs w:val="19"/>
              </w:rPr>
              <w:t>以下に育苗する。</w:t>
            </w:r>
          </w:p>
          <w:p w14:paraId="177A2ED1"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3FE95A1B" w14:textId="77777777" w:rsidTr="002E19A3">
        <w:trPr>
          <w:trHeight w:val="66"/>
        </w:trPr>
        <w:tc>
          <w:tcPr>
            <w:tcW w:w="1134" w:type="dxa"/>
          </w:tcPr>
          <w:p w14:paraId="793D5EC2" w14:textId="77777777" w:rsidR="00DA409B" w:rsidRPr="00C44D13" w:rsidRDefault="00DA409B" w:rsidP="002E19A3">
            <w:pPr>
              <w:autoSpaceDE w:val="0"/>
              <w:autoSpaceDN w:val="0"/>
              <w:adjustRightInd w:val="0"/>
              <w:spacing w:line="0" w:lineRule="atLeast"/>
              <w:jc w:val="left"/>
              <w:rPr>
                <w:rFonts w:ascii="Century" w:eastAsiaTheme="majorEastAsia" w:hAnsi="Century"/>
                <w:sz w:val="19"/>
                <w:szCs w:val="19"/>
              </w:rPr>
            </w:pPr>
            <w:r w:rsidRPr="00C44D13">
              <w:rPr>
                <w:rFonts w:ascii="Century" w:eastAsiaTheme="majorEastAsia" w:hAnsi="Century"/>
                <w:sz w:val="19"/>
                <w:szCs w:val="19"/>
              </w:rPr>
              <w:t>Ｊ－クレジット制度</w:t>
            </w:r>
          </w:p>
        </w:tc>
        <w:tc>
          <w:tcPr>
            <w:tcW w:w="7938" w:type="dxa"/>
          </w:tcPr>
          <w:p w14:paraId="575A57DB" w14:textId="0E7995AD" w:rsidR="00DA409B" w:rsidRPr="00E6535A" w:rsidRDefault="00DA409B" w:rsidP="002E19A3">
            <w:pPr>
              <w:autoSpaceDE w:val="0"/>
              <w:autoSpaceDN w:val="0"/>
              <w:adjustRightInd w:val="0"/>
              <w:spacing w:line="0" w:lineRule="atLeast"/>
              <w:rPr>
                <w:rFonts w:ascii="Century" w:eastAsiaTheme="majorEastAsia" w:hAnsi="Century"/>
                <w:sz w:val="19"/>
                <w:szCs w:val="19"/>
              </w:rPr>
            </w:pPr>
            <w:r w:rsidRPr="00C44D13">
              <w:rPr>
                <w:rFonts w:ascii="Century" w:eastAsiaTheme="majorEastAsia" w:hAnsi="Century"/>
                <w:sz w:val="19"/>
                <w:szCs w:val="19"/>
              </w:rPr>
              <w:t>Ｊ－クレジット制度とは、省エネ設備の導入や再生可能エネルギーの活用による</w:t>
            </w:r>
            <w:r w:rsidRPr="00C44D13">
              <w:rPr>
                <w:rFonts w:ascii="Century" w:eastAsiaTheme="majorEastAsia" w:hAnsi="Century"/>
                <w:sz w:val="19"/>
                <w:szCs w:val="19"/>
              </w:rPr>
              <w:t>CO</w:t>
            </w:r>
            <w:r w:rsidRPr="00C44D13">
              <w:rPr>
                <w:rFonts w:ascii="Century" w:eastAsiaTheme="majorEastAsia" w:hAnsi="Century"/>
                <w:sz w:val="19"/>
                <w:szCs w:val="19"/>
                <w:vertAlign w:val="subscript"/>
              </w:rPr>
              <w:t>2</w:t>
            </w:r>
            <w:r w:rsidRPr="00C44D13">
              <w:rPr>
                <w:rFonts w:ascii="Century" w:eastAsiaTheme="majorEastAsia" w:hAnsi="Century"/>
                <w:sz w:val="19"/>
                <w:szCs w:val="19"/>
              </w:rPr>
              <w:t>等の排出削減量や適切な森林管理による</w:t>
            </w:r>
            <w:r w:rsidRPr="00C44D13">
              <w:rPr>
                <w:rFonts w:ascii="Century" w:eastAsiaTheme="majorEastAsia" w:hAnsi="Century"/>
                <w:sz w:val="19"/>
                <w:szCs w:val="19"/>
              </w:rPr>
              <w:t>CO</w:t>
            </w:r>
            <w:r w:rsidRPr="00C44D13">
              <w:rPr>
                <w:rFonts w:ascii="Century" w:eastAsiaTheme="majorEastAsia" w:hAnsi="Century"/>
                <w:sz w:val="19"/>
                <w:szCs w:val="19"/>
                <w:vertAlign w:val="subscript"/>
              </w:rPr>
              <w:t>2</w:t>
            </w:r>
            <w:r w:rsidRPr="00C44D13">
              <w:rPr>
                <w:rFonts w:ascii="Century" w:eastAsiaTheme="majorEastAsia" w:hAnsi="Century"/>
                <w:sz w:val="19"/>
                <w:szCs w:val="19"/>
              </w:rPr>
              <w:t>の吸収量を「クレジット」として国（環境省・経済産業省・農林水産省の連携運営）が認証し、購入・売却できるようにした制度。</w:t>
            </w:r>
          </w:p>
        </w:tc>
      </w:tr>
      <w:tr w:rsidR="00DA409B" w:rsidRPr="00C44D13" w14:paraId="08171405" w14:textId="77777777" w:rsidTr="002E19A3">
        <w:trPr>
          <w:trHeight w:val="66"/>
        </w:trPr>
        <w:tc>
          <w:tcPr>
            <w:tcW w:w="1134" w:type="dxa"/>
          </w:tcPr>
          <w:p w14:paraId="7E4944B3" w14:textId="77777777" w:rsidR="00E6535A" w:rsidRDefault="00E6535A" w:rsidP="002E19A3">
            <w:pPr>
              <w:autoSpaceDE w:val="0"/>
              <w:autoSpaceDN w:val="0"/>
              <w:adjustRightInd w:val="0"/>
              <w:spacing w:line="0" w:lineRule="atLeast"/>
              <w:jc w:val="left"/>
              <w:rPr>
                <w:rFonts w:ascii="Century" w:eastAsiaTheme="majorEastAsia" w:hAnsi="Century"/>
                <w:sz w:val="19"/>
                <w:szCs w:val="19"/>
              </w:rPr>
            </w:pPr>
          </w:p>
          <w:p w14:paraId="763286B6" w14:textId="2509A69B" w:rsidR="00DA409B" w:rsidRPr="00C44D13" w:rsidRDefault="00DA409B" w:rsidP="002E19A3">
            <w:pPr>
              <w:autoSpaceDE w:val="0"/>
              <w:autoSpaceDN w:val="0"/>
              <w:adjustRightInd w:val="0"/>
              <w:spacing w:line="0" w:lineRule="atLeast"/>
              <w:jc w:val="left"/>
              <w:rPr>
                <w:rFonts w:ascii="Century" w:eastAsiaTheme="majorEastAsia" w:hAnsi="Century"/>
                <w:sz w:val="19"/>
                <w:szCs w:val="19"/>
              </w:rPr>
            </w:pPr>
            <w:r w:rsidRPr="00C44D13">
              <w:rPr>
                <w:rFonts w:ascii="Century" w:eastAsiaTheme="majorEastAsia" w:hAnsi="Century"/>
                <w:sz w:val="19"/>
                <w:szCs w:val="19"/>
              </w:rPr>
              <w:t>Ｊ－クレジット制度森林管理プロジェクト</w:t>
            </w:r>
          </w:p>
        </w:tc>
        <w:tc>
          <w:tcPr>
            <w:tcW w:w="7938" w:type="dxa"/>
          </w:tcPr>
          <w:p w14:paraId="592A1BC1" w14:textId="77777777" w:rsidR="00E6535A" w:rsidRDefault="00E6535A" w:rsidP="002E19A3">
            <w:pPr>
              <w:autoSpaceDE w:val="0"/>
              <w:autoSpaceDN w:val="0"/>
              <w:adjustRightInd w:val="0"/>
              <w:spacing w:line="0" w:lineRule="atLeast"/>
              <w:rPr>
                <w:rFonts w:ascii="Century" w:eastAsiaTheme="majorEastAsia" w:hAnsi="Century" w:cs="ＭＳ 明朝"/>
                <w:color w:val="000000"/>
                <w:kern w:val="0"/>
                <w:sz w:val="19"/>
                <w:szCs w:val="19"/>
              </w:rPr>
            </w:pPr>
          </w:p>
          <w:p w14:paraId="0B66EA35" w14:textId="5BDD704D" w:rsidR="00DA409B"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Pr>
                <w:rFonts w:ascii="Century" w:eastAsiaTheme="majorEastAsia" w:hAnsi="Century" w:cs="ＭＳ 明朝" w:hint="eastAsia"/>
                <w:color w:val="000000"/>
                <w:kern w:val="0"/>
                <w:sz w:val="19"/>
                <w:szCs w:val="19"/>
              </w:rPr>
              <w:t>森林は、</w:t>
            </w:r>
            <w:r w:rsidRPr="00C44D13">
              <w:rPr>
                <w:rFonts w:ascii="Century" w:eastAsiaTheme="majorEastAsia" w:hAnsi="Century" w:cs="ＭＳ 明朝"/>
                <w:color w:val="000000"/>
                <w:kern w:val="0"/>
                <w:sz w:val="19"/>
                <w:szCs w:val="19"/>
              </w:rPr>
              <w:t>Ｊ－クレジット制度唯一の吸収源で、対象の森林における</w:t>
            </w:r>
            <w:r w:rsidRPr="00C44D13">
              <w:rPr>
                <w:rFonts w:ascii="Century" w:eastAsiaTheme="majorEastAsia" w:hAnsi="Century" w:cs="ＭＳ 明朝"/>
                <w:color w:val="000000"/>
                <w:kern w:val="0"/>
                <w:sz w:val="19"/>
                <w:szCs w:val="19"/>
              </w:rPr>
              <w:t>CO</w:t>
            </w:r>
            <w:r w:rsidRPr="00C44D13">
              <w:rPr>
                <w:rFonts w:ascii="Century" w:eastAsiaTheme="majorEastAsia" w:hAnsi="Century" w:cs="ＭＳ 明朝"/>
                <w:color w:val="000000"/>
                <w:kern w:val="0"/>
                <w:sz w:val="19"/>
                <w:szCs w:val="19"/>
                <w:vertAlign w:val="subscript"/>
              </w:rPr>
              <w:t>2</w:t>
            </w:r>
            <w:r w:rsidRPr="00C44D13">
              <w:rPr>
                <w:rFonts w:ascii="Century" w:eastAsiaTheme="majorEastAsia" w:hAnsi="Century" w:cs="ＭＳ 明朝"/>
                <w:color w:val="000000"/>
                <w:kern w:val="0"/>
                <w:sz w:val="19"/>
                <w:szCs w:val="19"/>
              </w:rPr>
              <w:t>の吸収量を認定し、クレジット化を可能とした制度。基準年は</w:t>
            </w:r>
            <w:r w:rsidRPr="00C44D13">
              <w:rPr>
                <w:rFonts w:ascii="Century" w:eastAsiaTheme="majorEastAsia" w:hAnsi="Century" w:cs="ＭＳ 明朝"/>
                <w:color w:val="000000"/>
                <w:kern w:val="0"/>
                <w:sz w:val="19"/>
                <w:szCs w:val="19"/>
              </w:rPr>
              <w:t>1990</w:t>
            </w:r>
            <w:r w:rsidRPr="00C44D13">
              <w:rPr>
                <w:rFonts w:ascii="Century" w:eastAsiaTheme="majorEastAsia" w:hAnsi="Century" w:cs="ＭＳ 明朝"/>
                <w:color w:val="000000"/>
                <w:kern w:val="0"/>
                <w:sz w:val="19"/>
                <w:szCs w:val="19"/>
              </w:rPr>
              <w:t>年、対象森林は</w:t>
            </w:r>
            <w:r w:rsidRPr="00C44D13">
              <w:rPr>
                <w:rFonts w:ascii="Century" w:eastAsiaTheme="majorEastAsia" w:hAnsi="Century" w:cs="ＭＳ 明朝"/>
                <w:color w:val="000000"/>
                <w:kern w:val="0"/>
                <w:sz w:val="19"/>
                <w:szCs w:val="19"/>
              </w:rPr>
              <w:t>1990</w:t>
            </w:r>
            <w:r w:rsidRPr="00C44D13">
              <w:rPr>
                <w:rFonts w:ascii="Century" w:eastAsiaTheme="majorEastAsia" w:hAnsi="Century" w:cs="ＭＳ 明朝"/>
                <w:color w:val="000000"/>
                <w:kern w:val="0"/>
                <w:sz w:val="19"/>
                <w:szCs w:val="19"/>
              </w:rPr>
              <w:t>年以降に森林経営をした森林。</w:t>
            </w:r>
            <w:r w:rsidRPr="00E17C33">
              <w:rPr>
                <w:rFonts w:ascii="Century" w:eastAsiaTheme="majorEastAsia" w:hAnsi="Century" w:cs="ＭＳ 明朝"/>
                <w:color w:val="000000"/>
                <w:kern w:val="0"/>
                <w:sz w:val="19"/>
                <w:szCs w:val="19"/>
              </w:rPr>
              <w:t>プロジェクト登録し、認証されてからの単年度の吸収量をカウント</w:t>
            </w:r>
            <w:r w:rsidRPr="00C44D13">
              <w:rPr>
                <w:rFonts w:ascii="Century" w:eastAsiaTheme="majorEastAsia" w:hAnsi="Century" w:cs="ＭＳ 明朝"/>
                <w:color w:val="000000"/>
                <w:kern w:val="0"/>
                <w:sz w:val="19"/>
                <w:szCs w:val="19"/>
              </w:rPr>
              <w:t>。カウントできる期間が「認証対象期間」</w:t>
            </w:r>
          </w:p>
          <w:p w14:paraId="0633B0EC"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4E0C2F67" w14:textId="77777777" w:rsidTr="002E19A3">
        <w:trPr>
          <w:trHeight w:val="66"/>
        </w:trPr>
        <w:tc>
          <w:tcPr>
            <w:tcW w:w="1134" w:type="dxa"/>
          </w:tcPr>
          <w:p w14:paraId="7867C5D3" w14:textId="77777777" w:rsidR="00DA409B" w:rsidRPr="00C44D13" w:rsidRDefault="00DA409B" w:rsidP="002E19A3">
            <w:pPr>
              <w:autoSpaceDE w:val="0"/>
              <w:autoSpaceDN w:val="0"/>
              <w:adjustRightInd w:val="0"/>
              <w:spacing w:line="0" w:lineRule="atLeast"/>
              <w:jc w:val="left"/>
              <w:rPr>
                <w:rFonts w:ascii="Century" w:eastAsiaTheme="majorEastAsia" w:hAnsi="Century"/>
                <w:sz w:val="19"/>
                <w:szCs w:val="19"/>
              </w:rPr>
            </w:pPr>
            <w:r w:rsidRPr="00C44D13">
              <w:rPr>
                <w:rFonts w:ascii="Century" w:eastAsiaTheme="majorEastAsia" w:hAnsi="Century"/>
                <w:sz w:val="19"/>
                <w:szCs w:val="19"/>
              </w:rPr>
              <w:t>JAS</w:t>
            </w:r>
          </w:p>
        </w:tc>
        <w:tc>
          <w:tcPr>
            <w:tcW w:w="7938" w:type="dxa"/>
          </w:tcPr>
          <w:p w14:paraId="401D30D4"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日本農林規格のこと。農林物資の規格化や品質表示の適正化について定められている。</w:t>
            </w:r>
          </w:p>
          <w:p w14:paraId="3AE7148D"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466366B7" w14:textId="77777777" w:rsidTr="002E19A3">
        <w:trPr>
          <w:trHeight w:val="276"/>
        </w:trPr>
        <w:tc>
          <w:tcPr>
            <w:tcW w:w="1134" w:type="dxa"/>
          </w:tcPr>
          <w:p w14:paraId="44835583" w14:textId="77777777" w:rsidR="00DA409B" w:rsidRPr="00C44D13" w:rsidRDefault="00DA409B" w:rsidP="002E19A3">
            <w:pPr>
              <w:autoSpaceDE w:val="0"/>
              <w:autoSpaceDN w:val="0"/>
              <w:adjustRightInd w:val="0"/>
              <w:spacing w:line="0" w:lineRule="atLeast"/>
              <w:jc w:val="left"/>
              <w:rPr>
                <w:rFonts w:ascii="Century" w:eastAsiaTheme="majorEastAsia" w:hAnsi="Century"/>
                <w:sz w:val="19"/>
                <w:szCs w:val="19"/>
              </w:rPr>
            </w:pPr>
            <w:r w:rsidRPr="00C44D13">
              <w:rPr>
                <w:rFonts w:ascii="Century" w:eastAsiaTheme="majorEastAsia" w:hAnsi="Century"/>
                <w:sz w:val="19"/>
                <w:szCs w:val="19"/>
              </w:rPr>
              <w:t>L</w:t>
            </w: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9"/>
                      <w:szCs w:val="19"/>
                    </w:rPr>
                    <w:t>じゅ</w:t>
                  </w:r>
                </w:rt>
                <w:rubyBase>
                  <w:r w:rsidR="00DA409B" w:rsidRPr="00C44D13">
                    <w:rPr>
                      <w:rFonts w:ascii="Century" w:eastAsiaTheme="majorEastAsia" w:hAnsi="Century"/>
                      <w:sz w:val="19"/>
                      <w:szCs w:val="19"/>
                    </w:rPr>
                    <w:t>樹</w:t>
                  </w:r>
                </w:rubyBase>
              </w:ruby>
            </w:r>
          </w:p>
        </w:tc>
        <w:tc>
          <w:tcPr>
            <w:tcW w:w="7938" w:type="dxa"/>
          </w:tcPr>
          <w:p w14:paraId="7D746D49"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広葉樹の略称。</w:t>
            </w:r>
            <w:r w:rsidRPr="00C44D13">
              <w:rPr>
                <w:rFonts w:ascii="Century" w:eastAsiaTheme="majorEastAsia" w:hAnsi="Century" w:cs="ＭＳ 明朝"/>
                <w:color w:val="000000"/>
                <w:kern w:val="0"/>
                <w:sz w:val="19"/>
                <w:szCs w:val="19"/>
              </w:rPr>
              <w:t>L</w:t>
            </w:r>
            <w:r w:rsidRPr="00C44D13">
              <w:rPr>
                <w:rFonts w:ascii="Century" w:eastAsiaTheme="majorEastAsia" w:hAnsi="Century" w:cs="ＭＳ 明朝"/>
                <w:color w:val="000000"/>
                <w:kern w:val="0"/>
                <w:sz w:val="19"/>
                <w:szCs w:val="19"/>
              </w:rPr>
              <w:t>は独語</w:t>
            </w:r>
            <w:r w:rsidRPr="00C44D13">
              <w:rPr>
                <w:rFonts w:ascii="Century" w:eastAsiaTheme="majorEastAsia" w:hAnsi="Century" w:cs="ＭＳ 明朝"/>
                <w:color w:val="000000"/>
                <w:kern w:val="0"/>
                <w:sz w:val="19"/>
                <w:szCs w:val="19"/>
              </w:rPr>
              <w:t xml:space="preserve"> Laubholz </w:t>
            </w:r>
            <w:r w:rsidRPr="00C44D13">
              <w:rPr>
                <w:rFonts w:ascii="Century" w:eastAsiaTheme="majorEastAsia" w:hAnsi="Century" w:cs="ＭＳ 明朝"/>
                <w:color w:val="000000"/>
                <w:kern w:val="0"/>
                <w:sz w:val="19"/>
                <w:szCs w:val="19"/>
              </w:rPr>
              <w:t>の頭文字をとったもので広葉樹、またはその製材品を示す。</w:t>
            </w:r>
          </w:p>
          <w:p w14:paraId="76917C88"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5B9F390D" w14:textId="77777777" w:rsidTr="002E19A3">
        <w:trPr>
          <w:trHeight w:val="74"/>
        </w:trPr>
        <w:tc>
          <w:tcPr>
            <w:tcW w:w="1134" w:type="dxa"/>
          </w:tcPr>
          <w:p w14:paraId="6E685750" w14:textId="77777777" w:rsidR="00DA409B" w:rsidRPr="00C44D13" w:rsidRDefault="00DA409B" w:rsidP="002E19A3">
            <w:pPr>
              <w:autoSpaceDE w:val="0"/>
              <w:autoSpaceDN w:val="0"/>
              <w:adjustRightInd w:val="0"/>
              <w:spacing w:line="0" w:lineRule="atLeast"/>
              <w:jc w:val="left"/>
              <w:rPr>
                <w:rFonts w:ascii="Century" w:eastAsiaTheme="majorEastAsia" w:hAnsi="Century"/>
                <w:sz w:val="19"/>
                <w:szCs w:val="19"/>
              </w:rPr>
            </w:pPr>
            <w:r w:rsidRPr="00C44D13">
              <w:rPr>
                <w:rFonts w:ascii="Century" w:eastAsiaTheme="majorEastAsia" w:hAnsi="Century"/>
                <w:sz w:val="19"/>
                <w:szCs w:val="19"/>
              </w:rPr>
              <w:t>N</w:t>
            </w: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9"/>
                      <w:szCs w:val="19"/>
                    </w:rPr>
                    <w:t>じゅ</w:t>
                  </w:r>
                </w:rt>
                <w:rubyBase>
                  <w:r w:rsidR="00DA409B" w:rsidRPr="00C44D13">
                    <w:rPr>
                      <w:rFonts w:ascii="Century" w:eastAsiaTheme="majorEastAsia" w:hAnsi="Century"/>
                      <w:sz w:val="19"/>
                      <w:szCs w:val="19"/>
                    </w:rPr>
                    <w:t>樹</w:t>
                  </w:r>
                </w:rubyBase>
              </w:ruby>
            </w:r>
          </w:p>
        </w:tc>
        <w:tc>
          <w:tcPr>
            <w:tcW w:w="7938" w:type="dxa"/>
          </w:tcPr>
          <w:p w14:paraId="33EA9A4A"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針葉樹の略称。</w:t>
            </w:r>
            <w:r w:rsidRPr="00C44D13">
              <w:rPr>
                <w:rFonts w:ascii="Century" w:eastAsiaTheme="majorEastAsia" w:hAnsi="Century" w:cs="ＭＳ 明朝"/>
                <w:color w:val="000000"/>
                <w:kern w:val="0"/>
                <w:sz w:val="19"/>
                <w:szCs w:val="19"/>
              </w:rPr>
              <w:t>N</w:t>
            </w:r>
            <w:r w:rsidRPr="00C44D13">
              <w:rPr>
                <w:rFonts w:ascii="Century" w:eastAsiaTheme="majorEastAsia" w:hAnsi="Century" w:cs="ＭＳ 明朝"/>
                <w:color w:val="000000"/>
                <w:kern w:val="0"/>
                <w:sz w:val="19"/>
                <w:szCs w:val="19"/>
              </w:rPr>
              <w:t>は独語</w:t>
            </w:r>
            <w:r w:rsidRPr="00C44D13">
              <w:rPr>
                <w:rFonts w:ascii="Century" w:eastAsiaTheme="majorEastAsia" w:hAnsi="Century" w:cs="ＭＳ 明朝"/>
                <w:color w:val="000000"/>
                <w:kern w:val="0"/>
                <w:sz w:val="19"/>
                <w:szCs w:val="19"/>
              </w:rPr>
              <w:t xml:space="preserve"> Nadelbaum </w:t>
            </w:r>
            <w:r w:rsidRPr="00C44D13">
              <w:rPr>
                <w:rFonts w:ascii="Century" w:eastAsiaTheme="majorEastAsia" w:hAnsi="Century" w:cs="ＭＳ 明朝"/>
                <w:color w:val="000000"/>
                <w:kern w:val="0"/>
                <w:sz w:val="19"/>
                <w:szCs w:val="19"/>
              </w:rPr>
              <w:t>の頭文字をとったもので針葉樹、またはその製材品を示す。</w:t>
            </w:r>
          </w:p>
          <w:p w14:paraId="4A2DD708"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67FC6437" w14:textId="77777777" w:rsidTr="002E19A3">
        <w:trPr>
          <w:trHeight w:val="74"/>
        </w:trPr>
        <w:tc>
          <w:tcPr>
            <w:tcW w:w="1134" w:type="dxa"/>
          </w:tcPr>
          <w:p w14:paraId="065C9E30" w14:textId="77777777" w:rsidR="00DA409B" w:rsidRPr="00C44D13" w:rsidRDefault="00DA409B" w:rsidP="002E19A3">
            <w:pPr>
              <w:autoSpaceDE w:val="0"/>
              <w:autoSpaceDN w:val="0"/>
              <w:adjustRightInd w:val="0"/>
              <w:spacing w:line="0" w:lineRule="atLeast"/>
              <w:jc w:val="left"/>
              <w:rPr>
                <w:rFonts w:ascii="Century" w:eastAsiaTheme="majorEastAsia" w:hAnsi="Century"/>
                <w:sz w:val="19"/>
                <w:szCs w:val="19"/>
              </w:rPr>
            </w:pPr>
            <w:r w:rsidRPr="00C44D13">
              <w:rPr>
                <w:rFonts w:ascii="Century" w:eastAsiaTheme="majorEastAsia" w:hAnsi="Century"/>
                <w:sz w:val="19"/>
                <w:szCs w:val="19"/>
              </w:rPr>
              <w:ruby>
                <w:rubyPr>
                  <w:rubyAlign w:val="distributeSpace"/>
                  <w:hps w:val="9"/>
                  <w:hpsRaise w:val="16"/>
                  <w:hpsBaseText w:val="19"/>
                  <w:lid w:val="ja-JP"/>
                </w:rubyPr>
                <w:rt>
                  <w:r w:rsidR="00DA409B" w:rsidRPr="00C44D13">
                    <w:rPr>
                      <w:rFonts w:ascii="Century" w:eastAsiaTheme="majorEastAsia" w:hAnsi="Century"/>
                      <w:sz w:val="19"/>
                      <w:szCs w:val="19"/>
                    </w:rPr>
                    <w:t>ウーダ</w:t>
                  </w:r>
                </w:rt>
                <w:rubyBase>
                  <w:r w:rsidR="00DA409B" w:rsidRPr="00C44D13">
                    <w:rPr>
                      <w:rFonts w:ascii="Century" w:eastAsiaTheme="majorEastAsia" w:hAnsi="Century"/>
                      <w:sz w:val="19"/>
                      <w:szCs w:val="19"/>
                    </w:rPr>
                    <w:t>OODA</w:t>
                  </w:r>
                </w:rubyBase>
              </w:ruby>
            </w:r>
          </w:p>
          <w:p w14:paraId="2A2D5195" w14:textId="77777777" w:rsidR="00DA409B" w:rsidRPr="00C44D13" w:rsidRDefault="00DA409B" w:rsidP="002E19A3">
            <w:pPr>
              <w:autoSpaceDE w:val="0"/>
              <w:autoSpaceDN w:val="0"/>
              <w:adjustRightInd w:val="0"/>
              <w:spacing w:line="0" w:lineRule="atLeast"/>
              <w:jc w:val="left"/>
              <w:rPr>
                <w:rFonts w:ascii="Century" w:eastAsiaTheme="majorEastAsia" w:hAnsi="Century"/>
                <w:sz w:val="19"/>
                <w:szCs w:val="19"/>
              </w:rPr>
            </w:pPr>
            <w:r w:rsidRPr="00C44D13">
              <w:rPr>
                <w:rFonts w:ascii="Century" w:eastAsiaTheme="majorEastAsia" w:hAnsi="Century"/>
                <w:sz w:val="19"/>
                <w:szCs w:val="19"/>
              </w:rPr>
              <w:t>ループ</w:t>
            </w:r>
          </w:p>
        </w:tc>
        <w:tc>
          <w:tcPr>
            <w:tcW w:w="7938" w:type="dxa"/>
          </w:tcPr>
          <w:p w14:paraId="279F992C" w14:textId="77777777" w:rsidR="00DA409B" w:rsidRPr="00C44D13" w:rsidRDefault="00DA409B" w:rsidP="002E19A3">
            <w:pPr>
              <w:autoSpaceDE w:val="0"/>
              <w:autoSpaceDN w:val="0"/>
              <w:adjustRightInd w:val="0"/>
              <w:spacing w:line="0" w:lineRule="atLeast"/>
              <w:rPr>
                <w:rFonts w:ascii="Century" w:eastAsiaTheme="majorEastAsia" w:hAnsi="Century"/>
                <w:sz w:val="19"/>
                <w:szCs w:val="19"/>
              </w:rPr>
            </w:pPr>
            <w:r w:rsidRPr="00C44D13">
              <w:rPr>
                <w:rFonts w:ascii="Century" w:eastAsiaTheme="majorEastAsia" w:hAnsi="Century"/>
                <w:sz w:val="19"/>
                <w:szCs w:val="19"/>
              </w:rPr>
              <w:t>Observe</w:t>
            </w:r>
            <w:r w:rsidRPr="00C44D13">
              <w:rPr>
                <w:rFonts w:ascii="Century" w:eastAsiaTheme="majorEastAsia" w:hAnsi="Century"/>
                <w:sz w:val="19"/>
                <w:szCs w:val="19"/>
              </w:rPr>
              <w:t>（観察）</w:t>
            </w:r>
            <w:r w:rsidRPr="00C44D13">
              <w:rPr>
                <w:rFonts w:ascii="Century" w:eastAsiaTheme="majorEastAsia" w:hAnsi="Century"/>
                <w:sz w:val="19"/>
                <w:szCs w:val="19"/>
              </w:rPr>
              <w:t>→ Orient</w:t>
            </w:r>
            <w:r w:rsidRPr="00C44D13">
              <w:rPr>
                <w:rFonts w:ascii="Century" w:eastAsiaTheme="majorEastAsia" w:hAnsi="Century"/>
                <w:sz w:val="19"/>
                <w:szCs w:val="19"/>
              </w:rPr>
              <w:t>（情勢への適応）</w:t>
            </w:r>
            <w:r w:rsidRPr="00C44D13">
              <w:rPr>
                <w:rFonts w:ascii="Century" w:eastAsiaTheme="majorEastAsia" w:hAnsi="Century"/>
                <w:sz w:val="19"/>
                <w:szCs w:val="19"/>
              </w:rPr>
              <w:t>→ Decide</w:t>
            </w:r>
            <w:r w:rsidRPr="00C44D13">
              <w:rPr>
                <w:rFonts w:ascii="Century" w:eastAsiaTheme="majorEastAsia" w:hAnsi="Century"/>
                <w:sz w:val="19"/>
                <w:szCs w:val="19"/>
              </w:rPr>
              <w:t>（意思決定）</w:t>
            </w:r>
            <w:r w:rsidRPr="00C44D13">
              <w:rPr>
                <w:rFonts w:ascii="Century" w:eastAsiaTheme="majorEastAsia" w:hAnsi="Century"/>
                <w:sz w:val="19"/>
                <w:szCs w:val="19"/>
              </w:rPr>
              <w:t>→ Act</w:t>
            </w:r>
            <w:r w:rsidRPr="00C44D13">
              <w:rPr>
                <w:rFonts w:ascii="Century" w:eastAsiaTheme="majorEastAsia" w:hAnsi="Century"/>
                <w:sz w:val="19"/>
                <w:szCs w:val="19"/>
              </w:rPr>
              <w:t>（実行）の</w:t>
            </w:r>
            <w:r w:rsidRPr="00C44D13">
              <w:rPr>
                <w:rFonts w:ascii="Century" w:eastAsiaTheme="majorEastAsia" w:hAnsi="Century"/>
                <w:sz w:val="19"/>
                <w:szCs w:val="19"/>
              </w:rPr>
              <w:t>4</w:t>
            </w:r>
            <w:r w:rsidRPr="00C44D13">
              <w:rPr>
                <w:rFonts w:ascii="Century" w:eastAsiaTheme="majorEastAsia" w:hAnsi="Century"/>
                <w:sz w:val="19"/>
                <w:szCs w:val="19"/>
              </w:rPr>
              <w:t>つのプロセスをループ（輪・繰り返し実行）することで、精度の高い行動を生み出す。</w:t>
            </w:r>
          </w:p>
          <w:p w14:paraId="30C3F0DF"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05623599" w14:textId="77777777" w:rsidTr="002E19A3">
        <w:trPr>
          <w:trHeight w:val="129"/>
        </w:trPr>
        <w:tc>
          <w:tcPr>
            <w:tcW w:w="1134" w:type="dxa"/>
          </w:tcPr>
          <w:p w14:paraId="153FF1F9" w14:textId="77777777" w:rsidR="00147D70" w:rsidRDefault="00DA409B" w:rsidP="002E19A3">
            <w:pPr>
              <w:autoSpaceDE w:val="0"/>
              <w:autoSpaceDN w:val="0"/>
              <w:adjustRightInd w:val="0"/>
              <w:spacing w:line="0" w:lineRule="atLeast"/>
              <w:jc w:val="left"/>
              <w:rPr>
                <w:rFonts w:ascii="Century" w:eastAsiaTheme="majorEastAsia" w:hAnsi="Century"/>
                <w:sz w:val="19"/>
                <w:szCs w:val="19"/>
              </w:rPr>
            </w:pPr>
            <w:r w:rsidRPr="00C44D13">
              <w:rPr>
                <w:rFonts w:ascii="Century" w:eastAsiaTheme="majorEastAsia" w:hAnsi="Century"/>
                <w:sz w:val="19"/>
                <w:szCs w:val="19"/>
              </w:rPr>
              <w:t>PDCA</w:t>
            </w:r>
          </w:p>
          <w:p w14:paraId="589D7D94" w14:textId="69FC75CC" w:rsidR="00DA409B" w:rsidRPr="00C44D13" w:rsidRDefault="00DA409B" w:rsidP="002E19A3">
            <w:pPr>
              <w:autoSpaceDE w:val="0"/>
              <w:autoSpaceDN w:val="0"/>
              <w:adjustRightInd w:val="0"/>
              <w:spacing w:line="0" w:lineRule="atLeast"/>
              <w:jc w:val="left"/>
              <w:rPr>
                <w:rFonts w:ascii="Century" w:eastAsiaTheme="majorEastAsia" w:hAnsi="Century"/>
                <w:sz w:val="19"/>
                <w:szCs w:val="19"/>
              </w:rPr>
            </w:pPr>
            <w:r w:rsidRPr="00C44D13">
              <w:rPr>
                <w:rFonts w:ascii="Century" w:eastAsiaTheme="majorEastAsia" w:hAnsi="Century"/>
                <w:sz w:val="19"/>
                <w:szCs w:val="19"/>
              </w:rPr>
              <w:t>サイクル</w:t>
            </w:r>
          </w:p>
        </w:tc>
        <w:tc>
          <w:tcPr>
            <w:tcW w:w="7938" w:type="dxa"/>
          </w:tcPr>
          <w:p w14:paraId="2CE76A50"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順応的管理。</w:t>
            </w:r>
            <w:r w:rsidRPr="00C44D13">
              <w:rPr>
                <w:rFonts w:ascii="Century" w:eastAsiaTheme="majorEastAsia" w:hAnsi="Century" w:cs="ＭＳ 明朝"/>
                <w:color w:val="000000"/>
                <w:kern w:val="0"/>
                <w:sz w:val="19"/>
                <w:szCs w:val="19"/>
              </w:rPr>
              <w:t>PDCA</w:t>
            </w:r>
            <w:r w:rsidRPr="00C44D13">
              <w:rPr>
                <w:rFonts w:ascii="Century" w:eastAsiaTheme="majorEastAsia" w:hAnsi="Century" w:cs="ＭＳ 明朝"/>
                <w:color w:val="000000"/>
                <w:kern w:val="0"/>
                <w:sz w:val="19"/>
                <w:szCs w:val="19"/>
              </w:rPr>
              <w:t>サイクルとは、</w:t>
            </w:r>
            <w:r w:rsidRPr="00C44D13">
              <w:rPr>
                <w:rFonts w:ascii="Century" w:eastAsiaTheme="majorEastAsia" w:hAnsi="Century" w:cs="ＭＳ 明朝"/>
                <w:color w:val="000000"/>
                <w:kern w:val="0"/>
                <w:sz w:val="19"/>
                <w:szCs w:val="19"/>
              </w:rPr>
              <w:t>Plan</w:t>
            </w:r>
            <w:r w:rsidRPr="00C44D13">
              <w:rPr>
                <w:rFonts w:ascii="Century" w:eastAsiaTheme="majorEastAsia" w:hAnsi="Century" w:cs="ＭＳ 明朝"/>
                <w:color w:val="000000"/>
                <w:kern w:val="0"/>
                <w:sz w:val="19"/>
                <w:szCs w:val="19"/>
              </w:rPr>
              <w:t>（計画）・</w:t>
            </w:r>
            <w:r w:rsidRPr="00C44D13">
              <w:rPr>
                <w:rFonts w:ascii="Century" w:eastAsiaTheme="majorEastAsia" w:hAnsi="Century" w:cs="ＭＳ 明朝"/>
                <w:color w:val="000000"/>
                <w:kern w:val="0"/>
                <w:sz w:val="19"/>
                <w:szCs w:val="19"/>
              </w:rPr>
              <w:t>Do</w:t>
            </w:r>
            <w:r w:rsidRPr="00C44D13">
              <w:rPr>
                <w:rFonts w:ascii="Century" w:eastAsiaTheme="majorEastAsia" w:hAnsi="Century" w:cs="ＭＳ 明朝"/>
                <w:color w:val="000000"/>
                <w:kern w:val="0"/>
                <w:sz w:val="19"/>
                <w:szCs w:val="19"/>
              </w:rPr>
              <w:t>（実行）・</w:t>
            </w:r>
            <w:r w:rsidRPr="00C44D13">
              <w:rPr>
                <w:rFonts w:ascii="Century" w:eastAsiaTheme="majorEastAsia" w:hAnsi="Century" w:cs="ＭＳ 明朝"/>
                <w:color w:val="000000"/>
                <w:kern w:val="0"/>
                <w:sz w:val="19"/>
                <w:szCs w:val="19"/>
              </w:rPr>
              <w:t>Check</w:t>
            </w:r>
            <w:r w:rsidRPr="00C44D13">
              <w:rPr>
                <w:rFonts w:ascii="Century" w:eastAsiaTheme="majorEastAsia" w:hAnsi="Century" w:cs="ＭＳ 明朝"/>
                <w:color w:val="000000"/>
                <w:kern w:val="0"/>
                <w:sz w:val="19"/>
                <w:szCs w:val="19"/>
              </w:rPr>
              <w:t>（評価）・</w:t>
            </w:r>
            <w:r w:rsidRPr="00C44D13">
              <w:rPr>
                <w:rFonts w:ascii="Century" w:eastAsiaTheme="majorEastAsia" w:hAnsi="Century" w:cs="ＭＳ 明朝"/>
                <w:color w:val="000000"/>
                <w:kern w:val="0"/>
                <w:sz w:val="19"/>
                <w:szCs w:val="19"/>
              </w:rPr>
              <w:t>Action</w:t>
            </w:r>
            <w:r w:rsidRPr="00C44D13">
              <w:rPr>
                <w:rFonts w:ascii="Century" w:eastAsiaTheme="majorEastAsia" w:hAnsi="Century" w:cs="ＭＳ 明朝"/>
                <w:color w:val="000000"/>
                <w:kern w:val="0"/>
                <w:sz w:val="19"/>
                <w:szCs w:val="19"/>
              </w:rPr>
              <w:t>（改善）を繰り返すことによって、生産管理や品質管理などの管理業務を継続的に改善していく手法。</w:t>
            </w:r>
          </w:p>
          <w:p w14:paraId="44E646D8" w14:textId="51328F49"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森林管理では、定期的なモニタリング等の調査による変化と現状の把握に基づいて、</w:t>
            </w:r>
            <w:r w:rsidRPr="00C44D13">
              <w:rPr>
                <w:rFonts w:ascii="Century" w:eastAsiaTheme="majorEastAsia" w:hAnsi="Century" w:cs="ＭＳ 明朝"/>
                <w:color w:val="000000"/>
                <w:kern w:val="0"/>
                <w:sz w:val="19"/>
                <w:szCs w:val="19"/>
              </w:rPr>
              <w:t xml:space="preserve">PDCA </w:t>
            </w:r>
            <w:r w:rsidRPr="00C44D13">
              <w:rPr>
                <w:rFonts w:ascii="Century" w:eastAsiaTheme="majorEastAsia" w:hAnsi="Century" w:cs="ＭＳ 明朝"/>
                <w:color w:val="000000"/>
                <w:kern w:val="0"/>
                <w:sz w:val="19"/>
                <w:szCs w:val="19"/>
              </w:rPr>
              <w:t>サイクルを常に回すことによって、その時々の最新の科学的知見等に基づいた最適な管理を行うために、継続的に改善を図っていく手法。</w:t>
            </w:r>
          </w:p>
          <w:p w14:paraId="5138A6C2"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5F02F6E3" w14:textId="77777777" w:rsidTr="002E19A3">
        <w:trPr>
          <w:trHeight w:val="129"/>
        </w:trPr>
        <w:tc>
          <w:tcPr>
            <w:tcW w:w="1134" w:type="dxa"/>
          </w:tcPr>
          <w:p w14:paraId="23AEEF3F" w14:textId="77777777" w:rsidR="00DA409B" w:rsidRPr="00C44D13" w:rsidRDefault="00DA409B" w:rsidP="002E19A3">
            <w:pPr>
              <w:autoSpaceDE w:val="0"/>
              <w:autoSpaceDN w:val="0"/>
              <w:adjustRightInd w:val="0"/>
              <w:spacing w:line="0" w:lineRule="atLeast"/>
              <w:jc w:val="left"/>
              <w:rPr>
                <w:rFonts w:ascii="Century" w:eastAsiaTheme="majorEastAsia" w:hAnsi="Century"/>
                <w:sz w:val="19"/>
                <w:szCs w:val="19"/>
              </w:rPr>
            </w:pPr>
            <w:r w:rsidRPr="00C44D13">
              <w:rPr>
                <w:rFonts w:ascii="Century" w:eastAsiaTheme="majorEastAsia" w:hAnsi="Century"/>
                <w:sz w:val="19"/>
                <w:szCs w:val="19"/>
              </w:rPr>
              <w:lastRenderedPageBreak/>
              <w:t>PEFC</w:t>
            </w:r>
          </w:p>
        </w:tc>
        <w:tc>
          <w:tcPr>
            <w:tcW w:w="7938" w:type="dxa"/>
          </w:tcPr>
          <w:p w14:paraId="091D145D"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PEFC</w:t>
            </w:r>
            <w:r w:rsidRPr="00C44D13">
              <w:rPr>
                <w:rFonts w:ascii="Century" w:eastAsiaTheme="majorEastAsia" w:hAnsi="Century" w:cs="ＭＳ 明朝"/>
                <w:color w:val="000000"/>
                <w:kern w:val="0"/>
                <w:sz w:val="19"/>
                <w:szCs w:val="19"/>
              </w:rPr>
              <w:t>は、欧州先進国の小規模な森林所有者からの要望に応える形で認証の開発が進み、</w:t>
            </w:r>
            <w:r w:rsidRPr="00C44D13">
              <w:rPr>
                <w:rFonts w:ascii="Century" w:eastAsiaTheme="majorEastAsia" w:hAnsi="Century" w:cs="ＭＳ 明朝"/>
                <w:color w:val="000000"/>
                <w:kern w:val="0"/>
                <w:sz w:val="19"/>
                <w:szCs w:val="19"/>
              </w:rPr>
              <w:t>1999</w:t>
            </w:r>
            <w:r w:rsidRPr="00C44D13">
              <w:rPr>
                <w:rFonts w:ascii="Century" w:eastAsiaTheme="majorEastAsia" w:hAnsi="Century" w:cs="ＭＳ 明朝"/>
                <w:color w:val="000000"/>
                <w:kern w:val="0"/>
                <w:sz w:val="19"/>
                <w:szCs w:val="19"/>
              </w:rPr>
              <w:t>年、汎ヨーロッパ森林認証（</w:t>
            </w:r>
            <w:r w:rsidRPr="00C44D13">
              <w:rPr>
                <w:rFonts w:ascii="Century" w:eastAsiaTheme="majorEastAsia" w:hAnsi="Century" w:cs="ＭＳ 明朝"/>
                <w:color w:val="000000"/>
                <w:kern w:val="0"/>
                <w:sz w:val="19"/>
                <w:szCs w:val="19"/>
              </w:rPr>
              <w:t>PEFC</w:t>
            </w:r>
            <w:r w:rsidRPr="00C44D13">
              <w:rPr>
                <w:rFonts w:ascii="Century" w:eastAsiaTheme="majorEastAsia" w:hAnsi="Century" w:cs="ＭＳ 明朝"/>
                <w:color w:val="000000"/>
                <w:kern w:val="0"/>
                <w:sz w:val="19"/>
                <w:szCs w:val="19"/>
              </w:rPr>
              <w:t>：</w:t>
            </w:r>
            <w:r w:rsidRPr="00C44D13">
              <w:rPr>
                <w:rFonts w:ascii="Century" w:eastAsiaTheme="majorEastAsia" w:hAnsi="Century" w:cs="ＭＳ 明朝"/>
                <w:color w:val="000000"/>
                <w:kern w:val="0"/>
                <w:sz w:val="19"/>
                <w:szCs w:val="19"/>
              </w:rPr>
              <w:t>Pan European Forest Certification</w:t>
            </w:r>
            <w:r w:rsidRPr="00C44D13">
              <w:rPr>
                <w:rFonts w:ascii="Century" w:eastAsiaTheme="majorEastAsia" w:hAnsi="Century" w:cs="ＭＳ 明朝"/>
                <w:color w:val="000000"/>
                <w:kern w:val="0"/>
                <w:sz w:val="19"/>
                <w:szCs w:val="19"/>
              </w:rPr>
              <w:t>）が発足し、汎欧州プロセス等の規準・指標に基づく各国独自の認証制度を認証する仕組みをつくり、</w:t>
            </w:r>
            <w:r w:rsidRPr="00C44D13">
              <w:rPr>
                <w:rFonts w:ascii="Century" w:eastAsiaTheme="majorEastAsia" w:hAnsi="Century" w:cs="ＭＳ 明朝"/>
                <w:color w:val="000000"/>
                <w:kern w:val="0"/>
                <w:sz w:val="19"/>
                <w:szCs w:val="19"/>
              </w:rPr>
              <w:t>2003</w:t>
            </w:r>
            <w:r w:rsidRPr="00C44D13">
              <w:rPr>
                <w:rFonts w:ascii="Century" w:eastAsiaTheme="majorEastAsia" w:hAnsi="Century" w:cs="ＭＳ 明朝"/>
                <w:color w:val="000000"/>
                <w:kern w:val="0"/>
                <w:sz w:val="19"/>
                <w:szCs w:val="19"/>
              </w:rPr>
              <w:t>年にアメリカ、カナダが参加したことから、現在の名称に変更、本部はスイスのジュネーブにある。</w:t>
            </w:r>
          </w:p>
          <w:p w14:paraId="3BA2EA69"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PEFC</w:t>
            </w:r>
            <w:r w:rsidRPr="00C44D13">
              <w:rPr>
                <w:rFonts w:ascii="Century" w:eastAsiaTheme="majorEastAsia" w:hAnsi="Century" w:cs="ＭＳ 明朝"/>
                <w:color w:val="000000"/>
                <w:kern w:val="0"/>
                <w:sz w:val="19"/>
                <w:szCs w:val="19"/>
              </w:rPr>
              <w:t>は、持続可能な森林経営の統括、規格の制定、および実施に関して利害関係者からの独立性を確保するために、国際的に確立、承認されている各国個別の森林認証制度を国、地域の現状を踏まえた上での合理的な制度として運用している。</w:t>
            </w:r>
          </w:p>
          <w:p w14:paraId="74078194"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1924E47B" w14:textId="77777777" w:rsidTr="002E19A3">
        <w:trPr>
          <w:trHeight w:val="247"/>
        </w:trPr>
        <w:tc>
          <w:tcPr>
            <w:tcW w:w="1134" w:type="dxa"/>
          </w:tcPr>
          <w:p w14:paraId="0FC64081" w14:textId="77777777" w:rsidR="00DA409B" w:rsidRPr="00C44D13" w:rsidRDefault="00DA409B" w:rsidP="002E19A3">
            <w:pPr>
              <w:autoSpaceDE w:val="0"/>
              <w:autoSpaceDN w:val="0"/>
              <w:adjustRightInd w:val="0"/>
              <w:spacing w:line="0" w:lineRule="atLeast"/>
              <w:jc w:val="left"/>
              <w:rPr>
                <w:rFonts w:ascii="Century" w:eastAsiaTheme="majorEastAsia" w:hAnsi="Century"/>
                <w:sz w:val="19"/>
                <w:szCs w:val="19"/>
              </w:rPr>
            </w:pPr>
            <w:r w:rsidRPr="00C44D13">
              <w:rPr>
                <w:rFonts w:ascii="Century" w:eastAsiaTheme="majorEastAsia" w:hAnsi="Century"/>
                <w:sz w:val="19"/>
                <w:szCs w:val="19"/>
              </w:rPr>
              <w:t>RLI</w:t>
            </w:r>
          </w:p>
        </w:tc>
        <w:tc>
          <w:tcPr>
            <w:tcW w:w="7938" w:type="dxa"/>
          </w:tcPr>
          <w:p w14:paraId="43A546C4"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w:t>
            </w:r>
            <w:r w:rsidRPr="00C44D13">
              <w:rPr>
                <w:rFonts w:ascii="Century" w:eastAsiaTheme="majorEastAsia" w:hAnsi="Century" w:cs="ＭＳ 明朝"/>
                <w:color w:val="000000"/>
                <w:kern w:val="0"/>
                <w:sz w:val="19"/>
                <w:szCs w:val="19"/>
              </w:rPr>
              <w:t xml:space="preserve">　林内相対照度。</w:t>
            </w:r>
          </w:p>
          <w:p w14:paraId="3698A5FE"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623D057F" w14:textId="77777777" w:rsidTr="002E19A3">
        <w:trPr>
          <w:trHeight w:val="84"/>
        </w:trPr>
        <w:tc>
          <w:tcPr>
            <w:tcW w:w="1134" w:type="dxa"/>
          </w:tcPr>
          <w:p w14:paraId="375E090B" w14:textId="77777777" w:rsidR="00DA409B" w:rsidRPr="00C44D13" w:rsidRDefault="00DA409B" w:rsidP="002E19A3">
            <w:pPr>
              <w:autoSpaceDE w:val="0"/>
              <w:autoSpaceDN w:val="0"/>
              <w:adjustRightInd w:val="0"/>
              <w:spacing w:line="0" w:lineRule="atLeast"/>
              <w:jc w:val="left"/>
              <w:rPr>
                <w:rFonts w:ascii="Century" w:eastAsiaTheme="majorEastAsia" w:hAnsi="Century"/>
                <w:sz w:val="19"/>
                <w:szCs w:val="19"/>
              </w:rPr>
            </w:pPr>
            <w:r w:rsidRPr="00C44D13">
              <w:rPr>
                <w:rFonts w:ascii="Century" w:eastAsiaTheme="majorEastAsia" w:hAnsi="Century"/>
                <w:sz w:val="19"/>
                <w:szCs w:val="19"/>
              </w:rPr>
              <w:t>Ry</w:t>
            </w:r>
          </w:p>
        </w:tc>
        <w:tc>
          <w:tcPr>
            <w:tcW w:w="7938" w:type="dxa"/>
          </w:tcPr>
          <w:p w14:paraId="2D8DB3FA"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w:t>
            </w:r>
            <w:r w:rsidRPr="00C44D13">
              <w:rPr>
                <w:rFonts w:ascii="Century" w:eastAsiaTheme="majorEastAsia" w:hAnsi="Century" w:cs="ＭＳ 明朝"/>
                <w:color w:val="000000"/>
                <w:kern w:val="0"/>
                <w:sz w:val="19"/>
                <w:szCs w:val="19"/>
              </w:rPr>
              <w:t xml:space="preserve">　収量比数。</w:t>
            </w:r>
          </w:p>
          <w:p w14:paraId="303E5483"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6C8A3E64" w14:textId="77777777" w:rsidTr="002E19A3">
        <w:trPr>
          <w:trHeight w:val="375"/>
        </w:trPr>
        <w:tc>
          <w:tcPr>
            <w:tcW w:w="1134" w:type="dxa"/>
          </w:tcPr>
          <w:p w14:paraId="5A08C628" w14:textId="77777777" w:rsidR="00DA409B" w:rsidRPr="00C44D13" w:rsidRDefault="00DA409B" w:rsidP="002E19A3">
            <w:pPr>
              <w:autoSpaceDE w:val="0"/>
              <w:autoSpaceDN w:val="0"/>
              <w:adjustRightInd w:val="0"/>
              <w:spacing w:line="0" w:lineRule="atLeast"/>
              <w:jc w:val="left"/>
              <w:rPr>
                <w:rFonts w:ascii="Century" w:eastAsiaTheme="majorEastAsia" w:hAnsi="Century"/>
                <w:sz w:val="19"/>
                <w:szCs w:val="19"/>
              </w:rPr>
            </w:pPr>
            <w:r w:rsidRPr="00C44D13">
              <w:rPr>
                <w:rFonts w:ascii="Century" w:eastAsiaTheme="majorEastAsia" w:hAnsi="Century"/>
                <w:sz w:val="19"/>
                <w:szCs w:val="19"/>
              </w:rPr>
              <w:t>SGEC</w:t>
            </w:r>
          </w:p>
        </w:tc>
        <w:tc>
          <w:tcPr>
            <w:tcW w:w="7938" w:type="dxa"/>
          </w:tcPr>
          <w:p w14:paraId="1DA6D163"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『緑の循環』認証会議（</w:t>
            </w:r>
            <w:r w:rsidRPr="00C44D13">
              <w:rPr>
                <w:rFonts w:ascii="Century" w:eastAsiaTheme="majorEastAsia" w:hAnsi="Century" w:cs="ＭＳ 明朝"/>
                <w:color w:val="000000"/>
                <w:kern w:val="0"/>
                <w:sz w:val="19"/>
                <w:szCs w:val="19"/>
              </w:rPr>
              <w:t>Sustainable Green Ecosystem Council</w:t>
            </w:r>
            <w:r w:rsidRPr="00C44D13">
              <w:rPr>
                <w:rFonts w:ascii="Century" w:eastAsiaTheme="majorEastAsia" w:hAnsi="Century" w:cs="ＭＳ 明朝"/>
                <w:color w:val="000000"/>
                <w:kern w:val="0"/>
                <w:sz w:val="19"/>
                <w:szCs w:val="19"/>
              </w:rPr>
              <w:t>）。日本にふさわしい森林認証制度として、</w:t>
            </w:r>
            <w:r w:rsidRPr="00C44D13">
              <w:rPr>
                <w:rFonts w:ascii="Century" w:eastAsiaTheme="majorEastAsia" w:hAnsi="Century" w:cs="ＭＳ 明朝"/>
                <w:color w:val="000000"/>
                <w:kern w:val="0"/>
                <w:sz w:val="19"/>
                <w:szCs w:val="19"/>
              </w:rPr>
              <w:t>2003</w:t>
            </w:r>
            <w:r w:rsidRPr="00C44D13">
              <w:rPr>
                <w:rFonts w:ascii="Century" w:eastAsiaTheme="majorEastAsia" w:hAnsi="Century" w:cs="ＭＳ 明朝"/>
                <w:color w:val="000000"/>
                <w:kern w:val="0"/>
                <w:sz w:val="19"/>
                <w:szCs w:val="19"/>
              </w:rPr>
              <w:t>年</w:t>
            </w:r>
            <w:r w:rsidRPr="00C44D13">
              <w:rPr>
                <w:rFonts w:ascii="Century" w:eastAsiaTheme="majorEastAsia" w:hAnsi="Century" w:cs="ＭＳ 明朝"/>
                <w:color w:val="000000"/>
                <w:kern w:val="0"/>
                <w:sz w:val="19"/>
                <w:szCs w:val="19"/>
              </w:rPr>
              <w:t>6</w:t>
            </w:r>
            <w:r w:rsidRPr="00C44D13">
              <w:rPr>
                <w:rFonts w:ascii="Century" w:eastAsiaTheme="majorEastAsia" w:hAnsi="Century" w:cs="ＭＳ 明朝"/>
                <w:color w:val="000000"/>
                <w:kern w:val="0"/>
                <w:sz w:val="19"/>
                <w:szCs w:val="19"/>
              </w:rPr>
              <w:t>月に設立された。</w:t>
            </w:r>
            <w:r w:rsidRPr="00C44D13">
              <w:rPr>
                <w:rFonts w:ascii="Century" w:eastAsiaTheme="majorEastAsia" w:hAnsi="Century" w:cs="ＭＳ 明朝"/>
                <w:color w:val="000000"/>
                <w:kern w:val="0"/>
                <w:sz w:val="19"/>
                <w:szCs w:val="19"/>
              </w:rPr>
              <w:t>2016</w:t>
            </w:r>
            <w:r w:rsidRPr="00C44D13">
              <w:rPr>
                <w:rFonts w:ascii="Century" w:eastAsiaTheme="majorEastAsia" w:hAnsi="Century" w:cs="ＭＳ 明朝"/>
                <w:color w:val="000000"/>
                <w:kern w:val="0"/>
                <w:sz w:val="19"/>
                <w:szCs w:val="19"/>
              </w:rPr>
              <w:t>年に</w:t>
            </w:r>
            <w:r w:rsidRPr="00C44D13">
              <w:rPr>
                <w:rFonts w:ascii="Century" w:eastAsiaTheme="majorEastAsia" w:hAnsi="Century" w:cs="ＭＳ 明朝"/>
                <w:color w:val="000000"/>
                <w:kern w:val="0"/>
                <w:sz w:val="19"/>
                <w:szCs w:val="19"/>
              </w:rPr>
              <w:t>PEFC</w:t>
            </w:r>
            <w:r w:rsidRPr="00C44D13">
              <w:rPr>
                <w:rFonts w:ascii="Century" w:eastAsiaTheme="majorEastAsia" w:hAnsi="Century" w:cs="ＭＳ 明朝"/>
                <w:color w:val="000000"/>
                <w:kern w:val="0"/>
                <w:sz w:val="19"/>
                <w:szCs w:val="19"/>
              </w:rPr>
              <w:t>と相互認証となり国際基準の森林認証制度。</w:t>
            </w:r>
          </w:p>
          <w:p w14:paraId="23BB892D"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p>
        </w:tc>
      </w:tr>
      <w:tr w:rsidR="00DA409B" w:rsidRPr="00C44D13" w14:paraId="50BCAA12" w14:textId="77777777" w:rsidTr="002E19A3">
        <w:trPr>
          <w:trHeight w:val="66"/>
        </w:trPr>
        <w:tc>
          <w:tcPr>
            <w:tcW w:w="1134" w:type="dxa"/>
          </w:tcPr>
          <w:p w14:paraId="0E886144" w14:textId="77777777" w:rsidR="00DA409B" w:rsidRPr="00C44D13" w:rsidRDefault="00DA409B" w:rsidP="002E19A3">
            <w:pPr>
              <w:autoSpaceDE w:val="0"/>
              <w:autoSpaceDN w:val="0"/>
              <w:adjustRightInd w:val="0"/>
              <w:spacing w:line="0" w:lineRule="atLeast"/>
              <w:jc w:val="left"/>
              <w:rPr>
                <w:rFonts w:ascii="Century" w:eastAsiaTheme="majorEastAsia" w:hAnsi="Century"/>
                <w:sz w:val="19"/>
                <w:szCs w:val="19"/>
              </w:rPr>
            </w:pPr>
            <w:r w:rsidRPr="00C44D13">
              <w:rPr>
                <w:rFonts w:ascii="Century" w:eastAsiaTheme="majorEastAsia" w:hAnsi="Century"/>
                <w:sz w:val="19"/>
                <w:szCs w:val="19"/>
              </w:rPr>
              <w:t>Sr</w:t>
            </w:r>
          </w:p>
        </w:tc>
        <w:tc>
          <w:tcPr>
            <w:tcW w:w="7938" w:type="dxa"/>
          </w:tcPr>
          <w:p w14:paraId="21082693" w14:textId="77777777" w:rsidR="00DA409B" w:rsidRPr="00C44D13" w:rsidRDefault="00DA409B" w:rsidP="002E19A3">
            <w:pPr>
              <w:autoSpaceDE w:val="0"/>
              <w:autoSpaceDN w:val="0"/>
              <w:adjustRightInd w:val="0"/>
              <w:spacing w:line="0" w:lineRule="atLeast"/>
              <w:rPr>
                <w:rFonts w:ascii="Century" w:eastAsiaTheme="majorEastAsia" w:hAnsi="Century" w:cs="ＭＳ 明朝"/>
                <w:color w:val="000000"/>
                <w:kern w:val="0"/>
                <w:sz w:val="19"/>
                <w:szCs w:val="19"/>
              </w:rPr>
            </w:pPr>
            <w:r w:rsidRPr="00C44D13">
              <w:rPr>
                <w:rFonts w:ascii="Century" w:eastAsiaTheme="majorEastAsia" w:hAnsi="Century" w:cs="ＭＳ 明朝"/>
                <w:color w:val="000000"/>
                <w:kern w:val="0"/>
                <w:sz w:val="19"/>
                <w:szCs w:val="19"/>
              </w:rPr>
              <w:t>→</w:t>
            </w:r>
            <w:r w:rsidRPr="00C44D13">
              <w:rPr>
                <w:rFonts w:ascii="Century" w:eastAsiaTheme="majorEastAsia" w:hAnsi="Century" w:cs="ＭＳ 明朝"/>
                <w:color w:val="000000"/>
                <w:kern w:val="0"/>
                <w:sz w:val="19"/>
                <w:szCs w:val="19"/>
              </w:rPr>
              <w:t xml:space="preserve">　相対幹距比。</w:t>
            </w:r>
          </w:p>
        </w:tc>
      </w:tr>
    </w:tbl>
    <w:p w14:paraId="70D5581E" w14:textId="77777777" w:rsidR="00DA409B" w:rsidRPr="00C44D13" w:rsidRDefault="00DA409B" w:rsidP="00DA409B">
      <w:pPr>
        <w:widowControl/>
        <w:spacing w:line="0" w:lineRule="atLeast"/>
        <w:jc w:val="left"/>
        <w:rPr>
          <w:rFonts w:ascii="Century" w:eastAsiaTheme="majorEastAsia" w:hAnsi="Century"/>
          <w:sz w:val="18"/>
        </w:rPr>
      </w:pPr>
    </w:p>
    <w:p w14:paraId="43A26019" w14:textId="77777777" w:rsidR="00DA409B" w:rsidRPr="00C44D13" w:rsidRDefault="00DA409B" w:rsidP="00DA409B">
      <w:pPr>
        <w:spacing w:line="0" w:lineRule="atLeast"/>
        <w:rPr>
          <w:rFonts w:ascii="Century" w:eastAsiaTheme="majorEastAsia" w:hAnsi="Century" w:cs="小塚ゴシック Pr6N H"/>
          <w:b/>
          <w:bCs/>
          <w:color w:val="3333FF"/>
          <w:spacing w:val="-4"/>
          <w:kern w:val="0"/>
          <w:sz w:val="18"/>
          <w:szCs w:val="18"/>
          <w:u w:val="single"/>
        </w:rPr>
      </w:pPr>
    </w:p>
    <w:p w14:paraId="572C354A" w14:textId="52766AF9" w:rsidR="00DA409B" w:rsidRDefault="00DA409B" w:rsidP="000A0279">
      <w:pPr>
        <w:widowControl/>
        <w:jc w:val="center"/>
        <w:rPr>
          <w:rFonts w:ascii="ＭＳ ゴシック" w:eastAsia="ＭＳ ゴシック" w:hAnsi="ＭＳ ゴシック"/>
          <w:b/>
          <w:bCs/>
          <w:sz w:val="22"/>
          <w:szCs w:val="24"/>
        </w:rPr>
      </w:pPr>
    </w:p>
    <w:sectPr w:rsidR="00DA409B" w:rsidSect="0036032C">
      <w:headerReference w:type="even" r:id="rId9"/>
      <w:headerReference w:type="default" r:id="rId10"/>
      <w:footerReference w:type="even" r:id="rId11"/>
      <w:footerReference w:type="default" r:id="rId12"/>
      <w:pgSz w:w="11906" w:h="16838" w:code="9"/>
      <w:pgMar w:top="1418" w:right="1418" w:bottom="1418" w:left="1418" w:header="454" w:footer="794" w:gutter="0"/>
      <w:pgNumType w:start="1"/>
      <w:cols w:space="425"/>
      <w:docGrid w:type="linesAndChars" w:linePitch="311" w:charSpace="-173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154C16F" w14:textId="77777777" w:rsidR="00AD3F6D" w:rsidRDefault="00AD3F6D" w:rsidP="00CF5F2F">
      <w:r>
        <w:separator/>
      </w:r>
    </w:p>
  </w:endnote>
  <w:endnote w:type="continuationSeparator" w:id="0">
    <w:p w14:paraId="225670A3" w14:textId="77777777" w:rsidR="00AD3F6D" w:rsidRDefault="00AD3F6D" w:rsidP="00CF5F2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entury">
    <w:panose1 w:val="02040604050505020304"/>
    <w:charset w:val="00"/>
    <w:family w:val="roman"/>
    <w:pitch w:val="variable"/>
    <w:sig w:usb0="00000287" w:usb1="00000000" w:usb2="00000000" w:usb3="00000000" w:csb0="0000009F" w:csb1="00000000"/>
  </w:font>
  <w:font w:name="ＭＳ ゴシック">
    <w:altName w:val="MS Gothic"/>
    <w:panose1 w:val="020B0609070205080204"/>
    <w:charset w:val="80"/>
    <w:family w:val="modern"/>
    <w:pitch w:val="fixed"/>
    <w:sig w:usb0="E00002FF" w:usb1="6AC7FDFB" w:usb2="08000012" w:usb3="00000000" w:csb0="0002009F" w:csb1="00000000"/>
  </w:font>
  <w:font w:name="Symbol">
    <w:panose1 w:val="05050102010706020507"/>
    <w:charset w:val="02"/>
    <w:family w:val="roman"/>
    <w:pitch w:val="variable"/>
    <w:sig w:usb0="00000000" w:usb1="10000000" w:usb2="00000000" w:usb3="00000000" w:csb0="80000000" w:csb1="00000000"/>
  </w:font>
  <w:font w:name="HG丸ｺﾞｼｯｸM-PRO">
    <w:panose1 w:val="020F0600000000000000"/>
    <w:charset w:val="80"/>
    <w:family w:val="modern"/>
    <w:pitch w:val="variable"/>
    <w:sig w:usb0="E00002FF" w:usb1="6AC7FDFB" w:usb2="00000012" w:usb3="00000000" w:csb0="0002009F" w:csb1="00000000"/>
  </w:font>
  <w:font w:name="ＭＳ 明朝">
    <w:altName w:val="MS Mincho"/>
    <w:panose1 w:val="02020609040205080304"/>
    <w:charset w:val="80"/>
    <w:family w:val="roman"/>
    <w:pitch w:val="fixed"/>
    <w:sig w:usb0="E00002FF" w:usb1="6AC7FDFB" w:usb2="08000012" w:usb3="00000000" w:csb0="0002009F" w:csb1="00000000"/>
  </w:font>
  <w:font w:name="Arial">
    <w:panose1 w:val="020B0604020202020204"/>
    <w:charset w:val="00"/>
    <w:family w:val="swiss"/>
    <w:pitch w:val="variable"/>
    <w:sig w:usb0="E0002AFF" w:usb1="C0007843" w:usb2="00000009" w:usb3="00000000" w:csb0="000001FF" w:csb1="00000000"/>
  </w:font>
  <w:font w:name="ＭＳ Ｐゴシック">
    <w:altName w:val="MS"/>
    <w:panose1 w:val="020B0600070205080204"/>
    <w:charset w:val="80"/>
    <w:family w:val="modern"/>
    <w:pitch w:val="variable"/>
    <w:sig w:usb0="E00002FF" w:usb1="6AC7FDFB" w:usb2="08000012" w:usb3="00000000" w:csb0="0002009F" w:csb1="00000000"/>
  </w:font>
  <w:font w:name="Microsoft YaHei">
    <w:panose1 w:val="020B0503020204020204"/>
    <w:charset w:val="86"/>
    <w:family w:val="swiss"/>
    <w:pitch w:val="variable"/>
    <w:sig w:usb0="80000287" w:usb1="2ACF3C50" w:usb2="00000016" w:usb3="00000000" w:csb0="0004001F" w:csb1="00000000"/>
  </w:font>
  <w:font w:name="Courier New">
    <w:panose1 w:val="02070309020205020404"/>
    <w:charset w:val="00"/>
    <w:family w:val="modern"/>
    <w:pitch w:val="fixed"/>
    <w:sig w:usb0="E0002EFF" w:usb1="C0007843" w:usb2="00000009" w:usb3="00000000" w:csb0="000001FF" w:csb1="00000000"/>
  </w:font>
  <w:font w:name="小塚ゴシック Pr6N B">
    <w:altName w:val="ＭＳ ゴシック"/>
    <w:panose1 w:val="00000000000000000000"/>
    <w:charset w:val="80"/>
    <w:family w:val="swiss"/>
    <w:notTrueType/>
    <w:pitch w:val="variable"/>
    <w:sig w:usb0="000002D7" w:usb1="2AC71C11" w:usb2="00000012" w:usb3="00000000" w:csb0="0002009F" w:csb1="00000000"/>
  </w:font>
  <w:font w:name="Segoe UI Emoji">
    <w:panose1 w:val="020B0502040204020203"/>
    <w:charset w:val="00"/>
    <w:family w:val="swiss"/>
    <w:pitch w:val="variable"/>
    <w:sig w:usb0="00000003" w:usb1="02000000" w:usb2="00000000" w:usb3="00000000" w:csb0="00000001" w:csb1="00000000"/>
  </w:font>
  <w:font w:name="小塚ゴシック Pr6N H">
    <w:panose1 w:val="00000000000000000000"/>
    <w:charset w:val="80"/>
    <w:family w:val="swiss"/>
    <w:notTrueType/>
    <w:pitch w:val="variable"/>
    <w:sig w:usb0="000002D7" w:usb1="2AC71C11"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3180AC1" w14:textId="3694951A" w:rsidR="00BC283C" w:rsidRPr="0036032C" w:rsidRDefault="00AD3F6D" w:rsidP="00BC283C">
    <w:pPr>
      <w:pStyle w:val="a5"/>
      <w:ind w:right="210"/>
      <w:jc w:val="left"/>
      <w:rPr>
        <w:rFonts w:ascii="Arial" w:hAnsi="Arial" w:cs="Arial"/>
        <w:szCs w:val="28"/>
      </w:rPr>
    </w:pPr>
    <w:sdt>
      <w:sdtPr>
        <w:rPr>
          <w:rFonts w:ascii="Arial" w:hAnsi="Arial" w:cs="Arial"/>
        </w:rPr>
        <w:id w:val="2030990297"/>
        <w:docPartObj>
          <w:docPartGallery w:val="Page Numbers (Bottom of Page)"/>
          <w:docPartUnique/>
        </w:docPartObj>
      </w:sdtPr>
      <w:sdtEndPr>
        <w:rPr>
          <w:rFonts w:eastAsiaTheme="majorEastAsia"/>
          <w:szCs w:val="24"/>
        </w:rPr>
      </w:sdtEndPr>
      <w:sdtContent>
        <w:r w:rsidR="00380934" w:rsidRPr="0036032C">
          <w:rPr>
            <w:rFonts w:ascii="Arial" w:eastAsia="ＭＳ Ｐゴシック" w:hAnsi="Arial" w:cs="Arial"/>
            <w:noProof/>
            <w:szCs w:val="24"/>
          </w:rPr>
          <mc:AlternateContent>
            <mc:Choice Requires="wps">
              <w:drawing>
                <wp:anchor distT="0" distB="0" distL="114300" distR="114300" simplePos="0" relativeHeight="251667456" behindDoc="0" locked="0" layoutInCell="1" allowOverlap="1" wp14:anchorId="0F6B3AE2" wp14:editId="070D2C48">
                  <wp:simplePos x="0" y="0"/>
                  <wp:positionH relativeFrom="page">
                    <wp:align>left</wp:align>
                  </wp:positionH>
                  <wp:positionV relativeFrom="paragraph">
                    <wp:posOffset>-72813</wp:posOffset>
                  </wp:positionV>
                  <wp:extent cx="7543800" cy="0"/>
                  <wp:effectExtent l="0" t="0" r="0" b="0"/>
                  <wp:wrapNone/>
                  <wp:docPr id="11" name="直線コネクタ 11"/>
                  <wp:cNvGraphicFramePr/>
                  <a:graphic xmlns:a="http://schemas.openxmlformats.org/drawingml/2006/main">
                    <a:graphicData uri="http://schemas.microsoft.com/office/word/2010/wordprocessingShape">
                      <wps:wsp>
                        <wps:cNvCnPr/>
                        <wps:spPr>
                          <a:xfrm>
                            <a:off x="0" y="0"/>
                            <a:ext cx="7543800" cy="0"/>
                          </a:xfrm>
                          <a:prstGeom prst="line">
                            <a:avLst/>
                          </a:prstGeom>
                          <a:ln w="19050"/>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29FD29DB" id="直線コネクタ 11" o:spid="_x0000_s1026" style="position:absolute;left:0;text-align:left;z-index:251667456;visibility:visible;mso-wrap-style:square;mso-wrap-distance-left:9pt;mso-wrap-distance-top:0;mso-wrap-distance-right:9pt;mso-wrap-distance-bottom:0;mso-position-horizontal:left;mso-position-horizontal-relative:page;mso-position-vertical:absolute;mso-position-vertical-relative:text" from="0,-5.75pt" to="594pt,-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" strokecolor="black [3200]" strokeweight="1.5pt">
                  <v:stroke joinstyle="miter"/>
                  <w10:wrap anchorx="page"/>
                </v:line>
              </w:pict>
            </mc:Fallback>
          </mc:AlternateContent>
        </w:r>
        <w:r w:rsidR="00BC283C" w:rsidRPr="0036032C">
          <w:rPr>
            <w:rFonts w:ascii="Arial" w:hAnsi="Arial" w:cs="Arial"/>
            <w:szCs w:val="24"/>
          </w:rPr>
          <w:t>－</w:t>
        </w:r>
        <w:r w:rsidR="00BC283C" w:rsidRPr="0036032C">
          <w:rPr>
            <w:rFonts w:ascii="Arial" w:hAnsi="Arial" w:cs="Arial"/>
            <w:b/>
            <w:bCs/>
            <w:szCs w:val="24"/>
          </w:rPr>
          <w:fldChar w:fldCharType="begin"/>
        </w:r>
        <w:r w:rsidR="00BC283C" w:rsidRPr="0036032C">
          <w:rPr>
            <w:rFonts w:ascii="Arial" w:hAnsi="Arial" w:cs="Arial"/>
            <w:b/>
            <w:bCs/>
            <w:szCs w:val="24"/>
          </w:rPr>
          <w:instrText>PAGE   \* MERGEFORMAT</w:instrText>
        </w:r>
        <w:r w:rsidR="00BC283C" w:rsidRPr="0036032C">
          <w:rPr>
            <w:rFonts w:ascii="Arial" w:hAnsi="Arial" w:cs="Arial"/>
            <w:b/>
            <w:bCs/>
            <w:szCs w:val="24"/>
          </w:rPr>
          <w:fldChar w:fldCharType="separate"/>
        </w:r>
        <w:r w:rsidR="0036032C" w:rsidRPr="0036032C">
          <w:rPr>
            <w:rFonts w:ascii="Arial" w:hAnsi="Arial" w:cs="Arial"/>
            <w:b/>
            <w:bCs/>
            <w:noProof/>
            <w:szCs w:val="24"/>
            <w:lang w:val="ja-JP"/>
          </w:rPr>
          <w:t>22</w:t>
        </w:r>
        <w:r w:rsidR="00BC283C" w:rsidRPr="0036032C">
          <w:rPr>
            <w:rFonts w:ascii="Arial" w:hAnsi="Arial" w:cs="Arial"/>
            <w:b/>
            <w:bCs/>
            <w:szCs w:val="24"/>
          </w:rPr>
          <w:fldChar w:fldCharType="end"/>
        </w:r>
        <w:r w:rsidR="00BC283C" w:rsidRPr="0036032C">
          <w:rPr>
            <w:rFonts w:ascii="Arial" w:hAnsi="Arial" w:cs="Arial"/>
            <w:szCs w:val="24"/>
          </w:rPr>
          <w:t xml:space="preserve">－　</w:t>
        </w:r>
        <w:r w:rsidR="0033775D" w:rsidRPr="0036032C">
          <w:rPr>
            <w:rFonts w:ascii="Arial" w:eastAsia="ＭＳ Ｐゴシック" w:hAnsi="Arial" w:cs="Arial"/>
            <w:szCs w:val="24"/>
          </w:rPr>
          <w:t>北アルプス森林林業基本計画</w:t>
        </w:r>
        <w:r w:rsidR="00F6239C" w:rsidRPr="0036032C">
          <w:rPr>
            <w:rFonts w:ascii="Arial" w:eastAsia="ＭＳ Ｐゴシック" w:hAnsi="Arial" w:cs="Arial"/>
            <w:szCs w:val="24"/>
          </w:rPr>
          <w:t xml:space="preserve"> </w:t>
        </w:r>
        <w:r w:rsidR="00F6239C" w:rsidRPr="0036032C">
          <w:rPr>
            <w:rFonts w:ascii="Arial" w:eastAsia="ＭＳ Ｐゴシック" w:hAnsi="Arial" w:cs="Arial"/>
            <w:szCs w:val="24"/>
          </w:rPr>
          <w:t>「</w:t>
        </w:r>
        <w:r w:rsidR="00D1109D" w:rsidRPr="0036032C">
          <w:rPr>
            <w:rFonts w:ascii="Arial" w:eastAsiaTheme="majorEastAsia" w:hAnsi="Arial" w:cs="Arial" w:hint="eastAsia"/>
            <w:szCs w:val="24"/>
          </w:rPr>
          <w:t>大町市</w:t>
        </w:r>
        <w:r w:rsidR="00D1109D" w:rsidRPr="0036032C">
          <w:rPr>
            <w:rFonts w:ascii="Arial" w:eastAsiaTheme="majorEastAsia" w:hAnsi="Arial" w:cs="Arial" w:hint="eastAsia"/>
            <w:szCs w:val="24"/>
          </w:rPr>
          <w:t xml:space="preserve"> </w:t>
        </w:r>
        <w:r w:rsidR="00D1109D" w:rsidRPr="0036032C">
          <w:rPr>
            <w:rFonts w:ascii="Arial" w:eastAsiaTheme="majorEastAsia" w:hAnsi="Arial" w:cs="Arial" w:hint="eastAsia"/>
            <w:szCs w:val="24"/>
          </w:rPr>
          <w:t>実務・手引編</w:t>
        </w:r>
        <w:r w:rsidR="00F6239C" w:rsidRPr="0036032C">
          <w:rPr>
            <w:rFonts w:ascii="Arial" w:eastAsiaTheme="majorEastAsia" w:hAnsi="Arial" w:cs="Arial"/>
            <w:szCs w:val="24"/>
          </w:rPr>
          <w:t>」</w:t>
        </w:r>
      </w:sdtContent>
    </w:sdt>
    <w:r w:rsidR="00DA409B" w:rsidRPr="0036032C">
      <w:rPr>
        <w:rFonts w:ascii="Arial" w:eastAsiaTheme="majorEastAsia" w:hAnsi="Arial" w:cs="Arial"/>
        <w:szCs w:val="24"/>
      </w:rPr>
      <w:t>用語集</w:t>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64688C7" w14:textId="77777777" w:rsidR="0036032C" w:rsidRDefault="0036032C">
    <w:pPr>
      <w:pStyle w:val="a5"/>
      <w:jc w:val="right"/>
    </w:pPr>
  </w:p>
  <w:p w14:paraId="36D99C12" w14:textId="21206580" w:rsidR="001164C6" w:rsidRPr="0036032C" w:rsidRDefault="00AD3F6D">
    <w:pPr>
      <w:pStyle w:val="a5"/>
      <w:jc w:val="right"/>
      <w:rPr>
        <w:rFonts w:ascii="Arial" w:hAnsi="Arial" w:cs="Arial"/>
        <w:bCs/>
        <w:sz w:val="18"/>
      </w:rPr>
    </w:pPr>
    <w:sdt>
      <w:sdtPr>
        <w:id w:val="1423769781"/>
        <w:docPartObj>
          <w:docPartGallery w:val="Page Numbers (Bottom of Page)"/>
          <w:docPartUnique/>
        </w:docPartObj>
      </w:sdtPr>
      <w:sdtEndPr>
        <w:rPr>
          <w:rFonts w:ascii="Arial" w:hAnsi="Arial" w:cs="Arial"/>
          <w:bCs/>
          <w:sz w:val="18"/>
        </w:rPr>
      </w:sdtEndPr>
      <w:sdtContent>
        <w:r w:rsidR="001164C6" w:rsidRPr="0036032C">
          <w:rPr>
            <w:rFonts w:ascii="Arial" w:eastAsia="ＭＳ Ｐゴシック" w:hAnsi="Arial" w:cs="Arial"/>
            <w:bCs/>
            <w:szCs w:val="24"/>
          </w:rPr>
          <w:t>北アルプス森林林業基本計画</w:t>
        </w:r>
        <w:r w:rsidR="00670983" w:rsidRPr="0036032C">
          <w:rPr>
            <w:rFonts w:ascii="Arial" w:eastAsia="ＭＳ Ｐゴシック" w:hAnsi="Arial" w:cs="Arial" w:hint="eastAsia"/>
            <w:bCs/>
            <w:szCs w:val="24"/>
          </w:rPr>
          <w:t>「大町市</w:t>
        </w:r>
        <w:r w:rsidR="00D1109D" w:rsidRPr="0036032C">
          <w:rPr>
            <w:rFonts w:ascii="Arial" w:eastAsia="ＭＳ Ｐゴシック" w:hAnsi="Arial" w:cs="Arial" w:hint="eastAsia"/>
            <w:bCs/>
            <w:szCs w:val="24"/>
          </w:rPr>
          <w:t xml:space="preserve"> </w:t>
        </w:r>
        <w:r w:rsidR="00D1109D" w:rsidRPr="0036032C">
          <w:rPr>
            <w:rFonts w:ascii="Arial" w:eastAsia="ＭＳ Ｐゴシック" w:hAnsi="Arial" w:cs="Arial" w:hint="eastAsia"/>
            <w:bCs/>
            <w:szCs w:val="24"/>
          </w:rPr>
          <w:t>実務・手引編</w:t>
        </w:r>
        <w:r w:rsidR="001164C6" w:rsidRPr="0036032C">
          <w:rPr>
            <w:rFonts w:ascii="Arial" w:eastAsia="ＭＳ Ｐゴシック" w:hAnsi="Arial" w:cs="Arial"/>
            <w:bCs/>
            <w:szCs w:val="24"/>
          </w:rPr>
          <w:t>」</w:t>
        </w:r>
        <w:r w:rsidR="001164C6" w:rsidRPr="0036032C">
          <w:rPr>
            <w:rFonts w:ascii="Arial" w:eastAsia="ＭＳ Ｐゴシック" w:hAnsi="Arial" w:cs="Arial"/>
            <w:bCs/>
            <w:noProof/>
            <w:szCs w:val="24"/>
          </w:rPr>
          <mc:AlternateContent>
            <mc:Choice Requires="wps">
              <w:drawing>
                <wp:anchor distT="0" distB="0" distL="114300" distR="114300" simplePos="0" relativeHeight="251682816" behindDoc="0" locked="0" layoutInCell="1" allowOverlap="1" wp14:anchorId="732523A1" wp14:editId="72D4D4C4">
                  <wp:simplePos x="0" y="0"/>
                  <wp:positionH relativeFrom="page">
                    <wp:align>left</wp:align>
                  </wp:positionH>
                  <wp:positionV relativeFrom="paragraph">
                    <wp:posOffset>-72813</wp:posOffset>
                  </wp:positionV>
                  <wp:extent cx="7543800" cy="0"/>
                  <wp:effectExtent l="0" t="0" r="0" b="0"/>
                  <wp:wrapNone/>
                  <wp:docPr id="21" name="直線コネクタ 21"/>
                  <wp:cNvGraphicFramePr/>
                  <a:graphic xmlns:a="http://schemas.openxmlformats.org/drawingml/2006/main">
                    <a:graphicData uri="http://schemas.microsoft.com/office/word/2010/wordprocessingShape">
                      <wps:wsp>
                        <wps:cNvCnPr/>
                        <wps:spPr>
                          <a:xfrm>
                            <a:off x="0" y="0"/>
                            <a:ext cx="7543800" cy="0"/>
                          </a:xfrm>
                          <a:prstGeom prst="line">
                            <a:avLst/>
                          </a:prstGeom>
                          <a:ln w="19050"/>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70BC4092" id="直線コネクタ 21" o:spid="_x0000_s1026" style="position:absolute;left:0;text-align:left;z-index:251682816;visibility:visible;mso-wrap-style:square;mso-wrap-distance-left:9pt;mso-wrap-distance-top:0;mso-wrap-distance-right:9pt;mso-wrap-distance-bottom:0;mso-position-horizontal:left;mso-position-horizontal-relative:page;mso-position-vertical:absolute;mso-position-vertical-relative:text" from="0,-5.75pt" to="594pt,-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" strokecolor="black [3200]" strokeweight="1.5pt">
                  <v:stroke joinstyle="miter"/>
                  <w10:wrap anchorx="page"/>
                </v:line>
              </w:pict>
            </mc:Fallback>
          </mc:AlternateContent>
        </w:r>
        <w:r w:rsidR="001164C6" w:rsidRPr="0036032C">
          <w:rPr>
            <w:rFonts w:ascii="Arial" w:eastAsia="ＭＳ Ｐゴシック" w:hAnsi="Arial" w:cs="Arial"/>
            <w:bCs/>
            <w:szCs w:val="24"/>
          </w:rPr>
          <w:t xml:space="preserve"> </w:t>
        </w:r>
        <w:r w:rsidR="00DA409B" w:rsidRPr="0036032C">
          <w:rPr>
            <w:rFonts w:ascii="Arial" w:eastAsia="ＭＳ Ｐゴシック" w:hAnsi="Arial" w:cs="Arial"/>
            <w:bCs/>
            <w:szCs w:val="24"/>
          </w:rPr>
          <w:t>用語集</w:t>
        </w:r>
        <w:r w:rsidR="001164C6" w:rsidRPr="0036032C">
          <w:rPr>
            <w:rFonts w:ascii="Arial" w:hAnsi="Arial" w:cs="Arial"/>
            <w:bCs/>
            <w:szCs w:val="24"/>
          </w:rPr>
          <w:t>－</w:t>
        </w:r>
        <w:r w:rsidR="001164C6" w:rsidRPr="0036032C">
          <w:rPr>
            <w:rFonts w:ascii="Arial" w:hAnsi="Arial" w:cs="Arial"/>
            <w:bCs/>
            <w:szCs w:val="28"/>
          </w:rPr>
          <w:fldChar w:fldCharType="begin"/>
        </w:r>
        <w:r w:rsidR="001164C6" w:rsidRPr="0036032C">
          <w:rPr>
            <w:rFonts w:ascii="Arial" w:hAnsi="Arial" w:cs="Arial"/>
            <w:bCs/>
            <w:szCs w:val="28"/>
          </w:rPr>
          <w:instrText>PAGE   \* MERGEFORMAT</w:instrText>
        </w:r>
        <w:r w:rsidR="001164C6" w:rsidRPr="0036032C">
          <w:rPr>
            <w:rFonts w:ascii="Arial" w:hAnsi="Arial" w:cs="Arial"/>
            <w:bCs/>
            <w:szCs w:val="28"/>
          </w:rPr>
          <w:fldChar w:fldCharType="separate"/>
        </w:r>
        <w:r w:rsidR="0036032C" w:rsidRPr="0036032C">
          <w:rPr>
            <w:rFonts w:ascii="Arial" w:hAnsi="Arial" w:cs="Arial"/>
            <w:bCs/>
            <w:noProof/>
            <w:szCs w:val="28"/>
            <w:lang w:val="ja-JP"/>
          </w:rPr>
          <w:t>23</w:t>
        </w:r>
        <w:r w:rsidR="001164C6" w:rsidRPr="0036032C">
          <w:rPr>
            <w:rFonts w:ascii="Arial" w:hAnsi="Arial" w:cs="Arial"/>
            <w:bCs/>
            <w:szCs w:val="28"/>
          </w:rPr>
          <w:fldChar w:fldCharType="end"/>
        </w:r>
      </w:sdtContent>
    </w:sdt>
    <w:r w:rsidR="001164C6" w:rsidRPr="0036032C">
      <w:rPr>
        <w:rFonts w:ascii="Arial" w:hAnsi="Arial" w:cs="Arial"/>
        <w:bCs/>
        <w:szCs w:val="24"/>
      </w:rPr>
      <w:t>－</w: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CA5D1E1" w14:textId="77777777" w:rsidR="00AD3F6D" w:rsidRDefault="00AD3F6D" w:rsidP="00CF5F2F">
      <w:r>
        <w:separator/>
      </w:r>
    </w:p>
  </w:footnote>
  <w:footnote w:type="continuationSeparator" w:id="0">
    <w:p w14:paraId="0F594B56" w14:textId="77777777" w:rsidR="00AD3F6D" w:rsidRDefault="00AD3F6D" w:rsidP="00CF5F2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745EDDB" w14:textId="0D971931" w:rsidR="00CF5F2F" w:rsidRPr="00670983" w:rsidRDefault="007041FF" w:rsidP="004D7125">
    <w:pPr>
      <w:pStyle w:val="a3"/>
      <w:jc w:val="left"/>
      <w:rPr>
        <w:rFonts w:ascii="ＭＳ ゴシック" w:eastAsia="ＭＳ ゴシック" w:hAnsi="ＭＳ ゴシック"/>
        <w:b/>
        <w:bCs/>
      </w:rPr>
    </w:pPr>
    <w:r w:rsidRPr="00670983">
      <w:rPr>
        <w:rFonts w:ascii="ＭＳ ゴシック" w:eastAsia="ＭＳ ゴシック" w:hAnsi="ＭＳ ゴシック"/>
        <w:b/>
        <w:bCs/>
        <w:noProof/>
      </w:rPr>
      <mc:AlternateContent>
        <mc:Choice Requires="wps">
          <w:drawing>
            <wp:anchor distT="0" distB="0" distL="114300" distR="114300" simplePos="0" relativeHeight="251680768" behindDoc="0" locked="0" layoutInCell="1" allowOverlap="1" wp14:anchorId="744C4A24" wp14:editId="42E0419B">
              <wp:simplePos x="0" y="0"/>
              <wp:positionH relativeFrom="leftMargin">
                <wp:align>right</wp:align>
              </wp:positionH>
              <wp:positionV relativeFrom="paragraph">
                <wp:posOffset>-68157</wp:posOffset>
              </wp:positionV>
              <wp:extent cx="563033" cy="625264"/>
              <wp:effectExtent l="38100" t="0" r="27940" b="22860"/>
              <wp:wrapNone/>
              <wp:docPr id="32" name="スクロール: 縦 1"/>
              <wp:cNvGraphicFramePr/>
              <a:graphic xmlns:a="http://schemas.openxmlformats.org/drawingml/2006/main">
                <a:graphicData uri="http://schemas.microsoft.com/office/word/2010/wordprocessingShape">
                  <wps:wsp>
                    <wps:cNvSpPr/>
                    <wps:spPr>
                      <a:xfrm>
                        <a:off x="0" y="0"/>
                        <a:ext cx="563033" cy="625264"/>
                      </a:xfrm>
                      <a:prstGeom prst="verticalScroll">
                        <a:avLst/>
                      </a:prstGeom>
                      <a:solidFill>
                        <a:schemeClr val="accent6">
                          <a:lumMod val="20000"/>
                          <a:lumOff val="8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D44D703" w14:textId="347223EF" w:rsidR="007041FF" w:rsidRPr="007A11E7" w:rsidRDefault="00EC6169" w:rsidP="007041FF">
                          <w:pPr>
                            <w:jc w:val="center"/>
                            <w:rPr>
                              <w:rFonts w:ascii="ＭＳ ゴシック" w:eastAsia="ＭＳ ゴシック" w:hAnsi="ＭＳ ゴシック"/>
                              <w:b/>
                              <w:bCs/>
                              <w:color w:val="000000" w:themeColor="text1"/>
                              <w:kern w:val="24"/>
                              <w:sz w:val="22"/>
                            </w:rPr>
                          </w:pPr>
                          <w:r>
                            <w:rPr>
                              <w:rFonts w:ascii="ＭＳ ゴシック" w:eastAsia="ＭＳ ゴシック" w:hAnsi="ＭＳ ゴシック" w:hint="eastAsia"/>
                              <w:b/>
                              <w:bCs/>
                              <w:color w:val="000000" w:themeColor="text1"/>
                              <w:kern w:val="24"/>
                              <w:sz w:val="18"/>
                              <w:szCs w:val="18"/>
                            </w:rPr>
                            <w:t>用語集</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744C4A24" id="_x0000_t97" coordsize="21600,21600" o:spt="97" adj="2700" path="m@5,qx@1@2l@1@0@2@0qx0@7@2,21600l@9,21600qx@10@7l@10@1@11@1qx21600@2@11,xem@5,nfqx@6@2@5@1@4@3@5@2l@6@2em@5@1nfl@10@1em@2,21600nfqx@1@7l@1@0em@2@0nfqx@3@8@2@7l@1@7e">
              <v:formulas>
                <v:f eqn="sum height 0 #0"/>
                <v:f eqn="val #0"/>
                <v:f eqn="prod @1 1 2"/>
                <v:f eqn="prod @1 3 4"/>
                <v:f eqn="prod @1 5 4"/>
                <v:f eqn="prod @1 3 2"/>
                <v:f eqn="prod @1 2 1"/>
                <v:f eqn="sum height 0 @2"/>
                <v:f eqn="sum height 0 @3"/>
                <v:f eqn="sum width 0 @5"/>
                <v:f eqn="sum width 0 @1"/>
                <v:f eqn="sum width 0 @2"/>
                <v:f eqn="val height"/>
                <v:f eqn="prod height 1 2"/>
                <v:f eqn="prod width 1 2"/>
              </v:formulas>
              <v:path o:extrusionok="f" limo="10800,10800" o:connecttype="custom" o:connectlocs="@14,0;@1,@13;@14,@12;@10,@13" o:connectangles="270,180,90,0" textboxrect="@1,@1,@10,@7"/>
              <v:handles>
                <v:h position="topLeft,#0" yrange="0,5400"/>
              </v:handles>
              <o:complex v:ext="view"/>
            </v:shapetype>
            <v:shape id="スクロール: 縦 1" o:spid="_x0000_s1027" type="#_x0000_t97" style="position:absolute;margin-left:-6.85pt;margin-top:-5.35pt;width:44.35pt;height:49.25pt;z-index:251680768;visibility:visible;mso-wrap-style:square;mso-width-percent:0;mso-height-percent:0;mso-wrap-distance-left:9pt;mso-wrap-distance-top:0;mso-wrap-distance-right:9pt;mso-wrap-distance-bottom:0;mso-position-horizontal:right;mso-position-horizontal-relative:lef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" fillcolor="#e2efd9 [665]" strokecolor="black [3213]" strokeweight="1pt">
              <v:stroke joinstyle="miter"/>
              <v:textbox>
                <w:txbxContent>
                  <w:p w14:paraId="1D44D703" w14:textId="347223EF" w:rsidR="007041FF" w:rsidRPr="007A11E7" w:rsidRDefault="00EC6169" w:rsidP="007041FF">
                    <w:pPr>
                      <w:jc w:val="center"/>
                      <w:rPr>
                        <w:rFonts w:ascii="ＭＳ ゴシック" w:eastAsia="ＭＳ ゴシック" w:hAnsi="ＭＳ ゴシック"/>
                        <w:b/>
                        <w:bCs/>
                        <w:color w:val="000000" w:themeColor="text1"/>
                        <w:kern w:val="24"/>
                        <w:sz w:val="22"/>
                      </w:rPr>
                    </w:pPr>
                    <w:r>
                      <w:rPr>
                        <w:rFonts w:ascii="ＭＳ ゴシック" w:eastAsia="ＭＳ ゴシック" w:hAnsi="ＭＳ ゴシック" w:hint="eastAsia"/>
                        <w:b/>
                        <w:bCs/>
                        <w:color w:val="000000" w:themeColor="text1"/>
                        <w:kern w:val="24"/>
                        <w:sz w:val="18"/>
                        <w:szCs w:val="18"/>
                      </w:rPr>
                      <w:t>用語集</w:t>
                    </w:r>
                  </w:p>
                </w:txbxContent>
              </v:textbox>
              <w10:wrap anchorx="margin"/>
            </v:shape>
          </w:pict>
        </mc:Fallback>
      </mc:AlternateContent>
    </w:r>
    <w:r w:rsidR="00835C16" w:rsidRPr="00670983">
      <w:rPr>
        <w:rFonts w:ascii="ＭＳ ゴシック" w:eastAsia="ＭＳ ゴシック" w:hAnsi="ＭＳ ゴシック"/>
        <w:b/>
        <w:bCs/>
        <w:noProof/>
      </w:rPr>
      <mc:AlternateContent>
        <mc:Choice Requires="wps">
          <w:drawing>
            <wp:anchor distT="0" distB="0" distL="114300" distR="114300" simplePos="0" relativeHeight="251661312" behindDoc="0" locked="0" layoutInCell="1" allowOverlap="1" wp14:anchorId="43BFC507" wp14:editId="1A423483">
              <wp:simplePos x="0" y="0"/>
              <wp:positionH relativeFrom="page">
                <wp:align>right</wp:align>
              </wp:positionH>
              <wp:positionV relativeFrom="paragraph">
                <wp:posOffset>586740</wp:posOffset>
              </wp:positionV>
              <wp:extent cx="7543800" cy="0"/>
              <wp:effectExtent l="0" t="19050" r="19050" b="19050"/>
              <wp:wrapNone/>
              <wp:docPr id="5" name="直線コネクタ 5"/>
              <wp:cNvGraphicFramePr/>
              <a:graphic xmlns:a="http://schemas.openxmlformats.org/drawingml/2006/main">
                <a:graphicData uri="http://schemas.microsoft.com/office/word/2010/wordprocessingShape">
                  <wps:wsp>
                    <wps:cNvCnPr/>
                    <wps:spPr>
                      <a:xfrm>
                        <a:off x="0" y="0"/>
                        <a:ext cx="7543800" cy="0"/>
                      </a:xfrm>
                      <a:prstGeom prst="line">
                        <a:avLst/>
                      </a:prstGeom>
                      <a:ln w="28575"/>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59E209AB" id="直線コネクタ 5" o:spid="_x0000_s1026" style="position:absolute;left:0;text-align:left;z-index:251661312;visibility:visible;mso-wrap-style:square;mso-wrap-distance-left:9pt;mso-wrap-distance-top:0;mso-wrap-distance-right:9pt;mso-wrap-distance-bottom:0;mso-position-horizontal:right;mso-position-horizontal-relative:page;mso-position-vertical:absolute;mso-position-vertical-relative:text" from="542.8pt,46.2pt" to="1136.8pt,4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" strokecolor="black [3200]" strokeweight="2.25pt">
              <v:stroke joinstyle="miter"/>
              <w10:wrap anchorx="page"/>
            </v:lin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74C0559" w14:textId="655596A5" w:rsidR="00CF5F2F" w:rsidRPr="00670983" w:rsidRDefault="007041FF" w:rsidP="004D7125">
    <w:pPr>
      <w:pStyle w:val="a3"/>
      <w:jc w:val="right"/>
      <w:rPr>
        <w:rFonts w:ascii="ＭＳ ゴシック" w:eastAsia="ＭＳ ゴシック" w:hAnsi="ＭＳ ゴシック"/>
        <w:b/>
        <w:bCs/>
      </w:rPr>
    </w:pPr>
    <w:r w:rsidRPr="00670983">
      <w:rPr>
        <w:rFonts w:ascii="ＭＳ ゴシック" w:eastAsia="ＭＳ ゴシック" w:hAnsi="ＭＳ ゴシック"/>
        <w:b/>
        <w:bCs/>
        <w:noProof/>
      </w:rPr>
      <mc:AlternateContent>
        <mc:Choice Requires="wps">
          <w:drawing>
            <wp:anchor distT="0" distB="0" distL="114300" distR="114300" simplePos="0" relativeHeight="251678720" behindDoc="0" locked="0" layoutInCell="1" allowOverlap="1" wp14:anchorId="2F4190CE" wp14:editId="5503ECC4">
              <wp:simplePos x="0" y="0"/>
              <wp:positionH relativeFrom="rightMargin">
                <wp:align>left</wp:align>
              </wp:positionH>
              <wp:positionV relativeFrom="paragraph">
                <wp:posOffset>-63923</wp:posOffset>
              </wp:positionV>
              <wp:extent cx="563033" cy="627803"/>
              <wp:effectExtent l="38100" t="0" r="27940" b="20320"/>
              <wp:wrapNone/>
              <wp:docPr id="24" name="スクロール: 縦 1"/>
              <wp:cNvGraphicFramePr/>
              <a:graphic xmlns:a="http://schemas.openxmlformats.org/drawingml/2006/main">
                <a:graphicData uri="http://schemas.microsoft.com/office/word/2010/wordprocessingShape">
                  <wps:wsp>
                    <wps:cNvSpPr/>
                    <wps:spPr>
                      <a:xfrm>
                        <a:off x="0" y="0"/>
                        <a:ext cx="563033" cy="627803"/>
                      </a:xfrm>
                      <a:prstGeom prst="verticalScroll">
                        <a:avLst/>
                      </a:prstGeom>
                      <a:solidFill>
                        <a:schemeClr val="accent6">
                          <a:lumMod val="20000"/>
                          <a:lumOff val="8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ED48E93" w14:textId="4A3398A1" w:rsidR="007041FF" w:rsidRPr="007A11E7" w:rsidRDefault="00EC6169" w:rsidP="007041FF">
                          <w:pPr>
                            <w:jc w:val="center"/>
                            <w:rPr>
                              <w:rFonts w:ascii="ＭＳ ゴシック" w:eastAsia="ＭＳ ゴシック" w:hAnsi="ＭＳ ゴシック"/>
                              <w:b/>
                              <w:bCs/>
                              <w:color w:val="000000" w:themeColor="text1"/>
                              <w:kern w:val="24"/>
                              <w:sz w:val="22"/>
                            </w:rPr>
                          </w:pPr>
                          <w:r>
                            <w:rPr>
                              <w:rFonts w:ascii="ＭＳ ゴシック" w:eastAsia="ＭＳ ゴシック" w:hAnsi="ＭＳ ゴシック" w:hint="eastAsia"/>
                              <w:b/>
                              <w:bCs/>
                              <w:color w:val="000000" w:themeColor="text1"/>
                              <w:kern w:val="24"/>
                              <w:sz w:val="18"/>
                              <w:szCs w:val="18"/>
                            </w:rPr>
                            <w:t>用語集</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2F4190CE" id="_x0000_t97" coordsize="21600,21600" o:spt="97" adj="2700" path="m@5,qx@1@2l@1@0@2@0qx0@7@2,21600l@9,21600qx@10@7l@10@1@11@1qx21600@2@11,xem@5,nfqx@6@2@5@1@4@3@5@2l@6@2em@5@1nfl@10@1em@2,21600nfqx@1@7l@1@0em@2@0nfqx@3@8@2@7l@1@7e">
              <v:formulas>
                <v:f eqn="sum height 0 #0"/>
                <v:f eqn="val #0"/>
                <v:f eqn="prod @1 1 2"/>
                <v:f eqn="prod @1 3 4"/>
                <v:f eqn="prod @1 5 4"/>
                <v:f eqn="prod @1 3 2"/>
                <v:f eqn="prod @1 2 1"/>
                <v:f eqn="sum height 0 @2"/>
                <v:f eqn="sum height 0 @3"/>
                <v:f eqn="sum width 0 @5"/>
                <v:f eqn="sum width 0 @1"/>
                <v:f eqn="sum width 0 @2"/>
                <v:f eqn="val height"/>
                <v:f eqn="prod height 1 2"/>
                <v:f eqn="prod width 1 2"/>
              </v:formulas>
              <v:path o:extrusionok="f" limo="10800,10800" o:connecttype="custom" o:connectlocs="@14,0;@1,@13;@14,@12;@10,@13" o:connectangles="270,180,90,0" textboxrect="@1,@1,@10,@7"/>
              <v:handles>
                <v:h position="topLeft,#0" yrange="0,5400"/>
              </v:handles>
              <o:complex v:ext="view"/>
            </v:shapetype>
            <v:shape id="_x0000_s1028" type="#_x0000_t97" style="position:absolute;left:0;text-align:left;margin-left:0;margin-top:-5.05pt;width:44.35pt;height:49.45pt;z-index:251678720;visibility:visible;mso-wrap-style:square;mso-width-percent:0;mso-height-percent:0;mso-wrap-distance-left:9pt;mso-wrap-distance-top:0;mso-wrap-distance-right:9pt;mso-wrap-distance-bottom:0;mso-position-horizontal:left;mso-position-horizontal-relative:righ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" fillcolor="#e2efd9 [665]" strokecolor="black [3213]" strokeweight="1pt">
              <v:stroke joinstyle="miter"/>
              <v:textbox>
                <w:txbxContent>
                  <w:p w14:paraId="4ED48E93" w14:textId="4A3398A1" w:rsidR="007041FF" w:rsidRPr="007A11E7" w:rsidRDefault="00EC6169" w:rsidP="007041FF">
                    <w:pPr>
                      <w:jc w:val="center"/>
                      <w:rPr>
                        <w:rFonts w:ascii="ＭＳ ゴシック" w:eastAsia="ＭＳ ゴシック" w:hAnsi="ＭＳ ゴシック"/>
                        <w:b/>
                        <w:bCs/>
                        <w:color w:val="000000" w:themeColor="text1"/>
                        <w:kern w:val="24"/>
                        <w:sz w:val="22"/>
                      </w:rPr>
                    </w:pPr>
                    <w:r>
                      <w:rPr>
                        <w:rFonts w:ascii="ＭＳ ゴシック" w:eastAsia="ＭＳ ゴシック" w:hAnsi="ＭＳ ゴシック" w:hint="eastAsia"/>
                        <w:b/>
                        <w:bCs/>
                        <w:color w:val="000000" w:themeColor="text1"/>
                        <w:kern w:val="24"/>
                        <w:sz w:val="18"/>
                        <w:szCs w:val="18"/>
                      </w:rPr>
                      <w:t>用語集</w:t>
                    </w:r>
                  </w:p>
                </w:txbxContent>
              </v:textbox>
              <w10:wrap anchorx="margin"/>
            </v:shape>
          </w:pict>
        </mc:Fallback>
      </mc:AlternateContent>
    </w:r>
    <w:r w:rsidR="00835C16" w:rsidRPr="00670983">
      <w:rPr>
        <w:rFonts w:ascii="ＭＳ ゴシック" w:eastAsia="ＭＳ ゴシック" w:hAnsi="ＭＳ ゴシック"/>
        <w:b/>
        <w:bCs/>
        <w:noProof/>
      </w:rPr>
      <mc:AlternateContent>
        <mc:Choice Requires="wps">
          <w:drawing>
            <wp:anchor distT="0" distB="0" distL="114300" distR="114300" simplePos="0" relativeHeight="251659264" behindDoc="0" locked="0" layoutInCell="1" allowOverlap="1" wp14:anchorId="6735DA26" wp14:editId="6538C6F2">
              <wp:simplePos x="0" y="0"/>
              <wp:positionH relativeFrom="page">
                <wp:align>left</wp:align>
              </wp:positionH>
              <wp:positionV relativeFrom="paragraph">
                <wp:posOffset>588010</wp:posOffset>
              </wp:positionV>
              <wp:extent cx="7543800" cy="0"/>
              <wp:effectExtent l="0" t="19050" r="19050" b="19050"/>
              <wp:wrapNone/>
              <wp:docPr id="4" name="直線コネクタ 4"/>
              <wp:cNvGraphicFramePr/>
              <a:graphic xmlns:a="http://schemas.openxmlformats.org/drawingml/2006/main">
                <a:graphicData uri="http://schemas.microsoft.com/office/word/2010/wordprocessingShape">
                  <wps:wsp>
                    <wps:cNvCnPr/>
                    <wps:spPr>
                      <a:xfrm>
                        <a:off x="0" y="0"/>
                        <a:ext cx="7543800" cy="0"/>
                      </a:xfrm>
                      <a:prstGeom prst="line">
                        <a:avLst/>
                      </a:prstGeom>
                      <a:ln w="28575"/>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71B1047C" id="直線コネクタ 4" o:spid="_x0000_s1026" style="position:absolute;left:0;text-align:left;z-index:251659264;visibility:visible;mso-wrap-style:square;mso-wrap-distance-left:9pt;mso-wrap-distance-top:0;mso-wrap-distance-right:9pt;mso-wrap-distance-bottom:0;mso-position-horizontal:left;mso-position-horizontal-relative:page;mso-position-vertical:absolute;mso-position-vertical-relative:text" from="0,46.3pt" to="594pt,46.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" strokecolor="black [3200]" strokeweight="2.25pt">
              <v:stroke joinstyle="miter"/>
              <w10:wrap anchorx="page"/>
            </v:lin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22" type="#_x0000_t75" style="width:405.8pt;height:549.8pt" o:bullet="t">
        <v:imagedata r:id="rId1" o:title="tree_green"/>
      </v:shape>
    </w:pict>
  </w:numPicBullet>
  <w:numPicBullet w:numPicBulletId="1">
    <w:pict>
      <v:shape id="_x0000_i1123" type="#_x0000_t75" style="width:301.1pt;height:3in" o:bullet="t">
        <v:imagedata r:id="rId2" o:title="mokuzai_truck"/>
      </v:shape>
    </w:pict>
  </w:numPicBullet>
  <w:numPicBullet w:numPicBulletId="2">
    <w:pict>
      <v:shape id="_x0000_i1124" type="#_x0000_t75" style="width:81.35pt;height:39.25pt" o:bullet="t">
        <v:imagedata r:id="rId3" o:title="山"/>
      </v:shape>
    </w:pict>
  </w:numPicBullet>
  <w:numPicBullet w:numPicBulletId="3">
    <w:pict>
      <v:shape id="_x0000_i1125" type="#_x0000_t75" style="width:578.8pt;height:343.15pt" o:bullet="t">
        <v:imagedata r:id="rId4" o:title="shizensaigai_dosyakuzure"/>
      </v:shape>
    </w:pict>
  </w:numPicBullet>
  <w:numPicBullet w:numPicBulletId="4">
    <w:pict>
      <v:shape id="_x0000_i1126" type="#_x0000_t75" style="width:157.1pt;height:88.85pt" o:bullet="t">
        <v:imagedata r:id="rId5" o:title="5_pict_4_mid_right"/>
      </v:shape>
    </w:pict>
  </w:numPicBullet>
  <w:numPicBullet w:numPicBulletId="5">
    <w:pict>
      <v:shape id="_x0000_i1127" type="#_x0000_t75" style="width:417.95pt;height:399.25pt" o:bullet="t">
        <v:imagedata r:id="rId6" o:title="ed1f77904fa68d2bba2242e06a10de18"/>
      </v:shape>
    </w:pict>
  </w:numPicBullet>
  <w:numPicBullet w:numPicBulletId="6">
    <w:pict>
      <v:shape id="_x0000_i1128" type="#_x0000_t75" style="width:340.35pt;height:256.2pt" o:bullet="t">
        <v:imagedata r:id="rId7" o:title="f8775ceff3996fc24ee06be2d8c3cf13_t"/>
      </v:shape>
    </w:pict>
  </w:numPicBullet>
  <w:numPicBullet w:numPicBulletId="7">
    <w:pict>
      <v:shape id="_x0000_i1129" type="#_x0000_t75" style="width:553.55pt;height:389.9pt" o:bullet="t">
        <v:imagedata r:id="rId8" o:title="クマ"/>
      </v:shape>
    </w:pict>
  </w:numPicBullet>
  <w:numPicBullet w:numPicBulletId="8">
    <w:pict>
      <v:shape id="_x0000_i1130" type="#_x0000_t75" style="width:553.55pt;height:389.9pt" o:bullet="t">
        <v:imagedata r:id="rId9" o:title="ぴっかり"/>
      </v:shape>
    </w:pict>
  </w:numPicBullet>
  <w:numPicBullet w:numPicBulletId="9">
    <w:pict>
      <v:shape id="_x0000_i1131" type="#_x0000_t75" style="width:553.55pt;height:389.9pt" o:bullet="t">
        <v:imagedata r:id="rId10" o:title="saru"/>
      </v:shape>
    </w:pict>
  </w:numPicBullet>
  <w:numPicBullet w:numPicBulletId="10">
    <w:pict>
      <v:shape id="_x0000_i1132" type="#_x0000_t75" style="width:134.65pt;height:134.65pt" o:bullet="t">
        <v:imagedata r:id="rId11" o:title="suigin"/>
      </v:shape>
    </w:pict>
  </w:numPicBullet>
  <w:numPicBullet w:numPicBulletId="11">
    <w:pict>
      <v:shape id="_x0000_i1133" type="#_x0000_t75" style="width:301.1pt;height:301.1pt" o:bullet="t">
        <v:imagedata r:id="rId12" o:title="wood_woodchip"/>
      </v:shape>
    </w:pict>
  </w:numPicBullet>
  <w:numPicBullet w:numPicBulletId="12">
    <w:pict>
      <v:shape id="_x0000_i1134" type="#_x0000_t75" style="width:417.95pt;height:297.35pt" o:bullet="t">
        <v:imagedata r:id="rId13" o:title="伐採_ページ_2"/>
      </v:shape>
    </w:pict>
  </w:numPicBullet>
  <w:abstractNum w:abstractNumId="0" w15:restartNumberingAfterBreak="0">
    <w:nsid w:val="01E907E1"/>
    <w:multiLevelType w:val="hybridMultilevel"/>
    <w:tmpl w:val="BF78DB5E"/>
    <w:lvl w:ilvl="0" w:tplc="5D363412">
      <w:start w:val="1"/>
      <w:numFmt w:val="bullet"/>
      <w:lvlText w:val=""/>
      <w:lvlJc w:val="left"/>
      <w:pPr>
        <w:ind w:left="985" w:hanging="420"/>
      </w:pPr>
      <w:rPr>
        <w:rFonts w:ascii="Wingdings" w:hAnsi="Wingdings" w:hint="default"/>
      </w:rPr>
    </w:lvl>
    <w:lvl w:ilvl="1" w:tplc="40186468">
      <w:start w:val="2"/>
      <w:numFmt w:val="bullet"/>
      <w:lvlText w:val="-"/>
      <w:lvlJc w:val="left"/>
      <w:pPr>
        <w:ind w:left="1345" w:hanging="360"/>
      </w:pPr>
      <w:rPr>
        <w:rFonts w:ascii="Century" w:eastAsiaTheme="majorEastAsia" w:hAnsi="Century" w:cstheme="minorBidi" w:hint="default"/>
      </w:rPr>
    </w:lvl>
    <w:lvl w:ilvl="2" w:tplc="0409000D" w:tentative="1">
      <w:start w:val="1"/>
      <w:numFmt w:val="bullet"/>
      <w:lvlText w:val=""/>
      <w:lvlJc w:val="left"/>
      <w:pPr>
        <w:ind w:left="1825" w:hanging="420"/>
      </w:pPr>
      <w:rPr>
        <w:rFonts w:ascii="Wingdings" w:hAnsi="Wingdings" w:hint="default"/>
      </w:rPr>
    </w:lvl>
    <w:lvl w:ilvl="3" w:tplc="04090001" w:tentative="1">
      <w:start w:val="1"/>
      <w:numFmt w:val="bullet"/>
      <w:lvlText w:val=""/>
      <w:lvlJc w:val="left"/>
      <w:pPr>
        <w:ind w:left="2245" w:hanging="420"/>
      </w:pPr>
      <w:rPr>
        <w:rFonts w:ascii="Wingdings" w:hAnsi="Wingdings" w:hint="default"/>
      </w:rPr>
    </w:lvl>
    <w:lvl w:ilvl="4" w:tplc="0409000B" w:tentative="1">
      <w:start w:val="1"/>
      <w:numFmt w:val="bullet"/>
      <w:lvlText w:val=""/>
      <w:lvlJc w:val="left"/>
      <w:pPr>
        <w:ind w:left="2665" w:hanging="420"/>
      </w:pPr>
      <w:rPr>
        <w:rFonts w:ascii="Wingdings" w:hAnsi="Wingdings" w:hint="default"/>
      </w:rPr>
    </w:lvl>
    <w:lvl w:ilvl="5" w:tplc="0409000D" w:tentative="1">
      <w:start w:val="1"/>
      <w:numFmt w:val="bullet"/>
      <w:lvlText w:val=""/>
      <w:lvlJc w:val="left"/>
      <w:pPr>
        <w:ind w:left="3085" w:hanging="420"/>
      </w:pPr>
      <w:rPr>
        <w:rFonts w:ascii="Wingdings" w:hAnsi="Wingdings" w:hint="default"/>
      </w:rPr>
    </w:lvl>
    <w:lvl w:ilvl="6" w:tplc="04090001" w:tentative="1">
      <w:start w:val="1"/>
      <w:numFmt w:val="bullet"/>
      <w:lvlText w:val=""/>
      <w:lvlJc w:val="left"/>
      <w:pPr>
        <w:ind w:left="3505" w:hanging="420"/>
      </w:pPr>
      <w:rPr>
        <w:rFonts w:ascii="Wingdings" w:hAnsi="Wingdings" w:hint="default"/>
      </w:rPr>
    </w:lvl>
    <w:lvl w:ilvl="7" w:tplc="0409000B" w:tentative="1">
      <w:start w:val="1"/>
      <w:numFmt w:val="bullet"/>
      <w:lvlText w:val=""/>
      <w:lvlJc w:val="left"/>
      <w:pPr>
        <w:ind w:left="3925" w:hanging="420"/>
      </w:pPr>
      <w:rPr>
        <w:rFonts w:ascii="Wingdings" w:hAnsi="Wingdings" w:hint="default"/>
      </w:rPr>
    </w:lvl>
    <w:lvl w:ilvl="8" w:tplc="0409000D" w:tentative="1">
      <w:start w:val="1"/>
      <w:numFmt w:val="bullet"/>
      <w:lvlText w:val=""/>
      <w:lvlJc w:val="left"/>
      <w:pPr>
        <w:ind w:left="4345" w:hanging="420"/>
      </w:pPr>
      <w:rPr>
        <w:rFonts w:ascii="Wingdings" w:hAnsi="Wingdings" w:hint="default"/>
      </w:rPr>
    </w:lvl>
  </w:abstractNum>
  <w:abstractNum w:abstractNumId="1" w15:restartNumberingAfterBreak="0">
    <w:nsid w:val="029F400C"/>
    <w:multiLevelType w:val="hybridMultilevel"/>
    <w:tmpl w:val="96E07718"/>
    <w:lvl w:ilvl="0" w:tplc="F87EBBA0">
      <w:start w:val="1"/>
      <w:numFmt w:val="bullet"/>
      <w:lvlText w:val=""/>
      <w:lvlPicBulletId w:val="1"/>
      <w:lvlJc w:val="left"/>
      <w:pPr>
        <w:ind w:left="420" w:hanging="420"/>
      </w:pPr>
      <w:rPr>
        <w:rFonts w:ascii="Symbol" w:hAnsi="Symbol" w:hint="default"/>
        <w:color w:val="auto"/>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 w15:restartNumberingAfterBreak="0">
    <w:nsid w:val="075028BB"/>
    <w:multiLevelType w:val="hybridMultilevel"/>
    <w:tmpl w:val="8E84C57E"/>
    <w:lvl w:ilvl="0" w:tplc="90463020">
      <w:start w:val="1"/>
      <w:numFmt w:val="bullet"/>
      <w:lvlText w:val=""/>
      <w:lvlPicBulletId w:val="9"/>
      <w:lvlJc w:val="left"/>
      <w:pPr>
        <w:ind w:left="420" w:hanging="420"/>
      </w:pPr>
      <w:rPr>
        <w:rFonts w:ascii="Symbol" w:hAnsi="Symbol" w:hint="default"/>
        <w:color w:val="auto"/>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 w15:restartNumberingAfterBreak="0">
    <w:nsid w:val="08FB351C"/>
    <w:multiLevelType w:val="hybridMultilevel"/>
    <w:tmpl w:val="4A20262E"/>
    <w:lvl w:ilvl="0" w:tplc="0528182E">
      <w:start w:val="1"/>
      <w:numFmt w:val="bullet"/>
      <w:lvlText w:val="K"/>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 w15:restartNumberingAfterBreak="0">
    <w:nsid w:val="0EBA27C1"/>
    <w:multiLevelType w:val="hybridMultilevel"/>
    <w:tmpl w:val="AAEE19E2"/>
    <w:lvl w:ilvl="0" w:tplc="04090011">
      <w:start w:val="1"/>
      <w:numFmt w:val="decimalEnclosedCircle"/>
      <w:lvlText w:val="%1"/>
      <w:lvlJc w:val="left"/>
      <w:pPr>
        <w:ind w:left="702" w:hanging="420"/>
      </w:pPr>
    </w:lvl>
    <w:lvl w:ilvl="1" w:tplc="04090017" w:tentative="1">
      <w:start w:val="1"/>
      <w:numFmt w:val="aiueoFullWidth"/>
      <w:lvlText w:val="(%2)"/>
      <w:lvlJc w:val="left"/>
      <w:pPr>
        <w:ind w:left="1122" w:hanging="420"/>
      </w:pPr>
    </w:lvl>
    <w:lvl w:ilvl="2" w:tplc="04090011" w:tentative="1">
      <w:start w:val="1"/>
      <w:numFmt w:val="decimalEnclosedCircle"/>
      <w:lvlText w:val="%3"/>
      <w:lvlJc w:val="left"/>
      <w:pPr>
        <w:ind w:left="1542" w:hanging="420"/>
      </w:pPr>
    </w:lvl>
    <w:lvl w:ilvl="3" w:tplc="0409000F" w:tentative="1">
      <w:start w:val="1"/>
      <w:numFmt w:val="decimal"/>
      <w:lvlText w:val="%4."/>
      <w:lvlJc w:val="left"/>
      <w:pPr>
        <w:ind w:left="1962" w:hanging="420"/>
      </w:pPr>
    </w:lvl>
    <w:lvl w:ilvl="4" w:tplc="04090017" w:tentative="1">
      <w:start w:val="1"/>
      <w:numFmt w:val="aiueoFullWidth"/>
      <w:lvlText w:val="(%5)"/>
      <w:lvlJc w:val="left"/>
      <w:pPr>
        <w:ind w:left="2382" w:hanging="420"/>
      </w:pPr>
    </w:lvl>
    <w:lvl w:ilvl="5" w:tplc="04090011" w:tentative="1">
      <w:start w:val="1"/>
      <w:numFmt w:val="decimalEnclosedCircle"/>
      <w:lvlText w:val="%6"/>
      <w:lvlJc w:val="left"/>
      <w:pPr>
        <w:ind w:left="2802" w:hanging="420"/>
      </w:pPr>
    </w:lvl>
    <w:lvl w:ilvl="6" w:tplc="0409000F" w:tentative="1">
      <w:start w:val="1"/>
      <w:numFmt w:val="decimal"/>
      <w:lvlText w:val="%7."/>
      <w:lvlJc w:val="left"/>
      <w:pPr>
        <w:ind w:left="3222" w:hanging="420"/>
      </w:pPr>
    </w:lvl>
    <w:lvl w:ilvl="7" w:tplc="04090017" w:tentative="1">
      <w:start w:val="1"/>
      <w:numFmt w:val="aiueoFullWidth"/>
      <w:lvlText w:val="(%8)"/>
      <w:lvlJc w:val="left"/>
      <w:pPr>
        <w:ind w:left="3642" w:hanging="420"/>
      </w:pPr>
    </w:lvl>
    <w:lvl w:ilvl="8" w:tplc="04090011" w:tentative="1">
      <w:start w:val="1"/>
      <w:numFmt w:val="decimalEnclosedCircle"/>
      <w:lvlText w:val="%9"/>
      <w:lvlJc w:val="left"/>
      <w:pPr>
        <w:ind w:left="4062" w:hanging="420"/>
      </w:pPr>
    </w:lvl>
  </w:abstractNum>
  <w:abstractNum w:abstractNumId="5" w15:restartNumberingAfterBreak="0">
    <w:nsid w:val="121615CF"/>
    <w:multiLevelType w:val="hybridMultilevel"/>
    <w:tmpl w:val="97005AA6"/>
    <w:lvl w:ilvl="0" w:tplc="04090011">
      <w:start w:val="1"/>
      <w:numFmt w:val="decimalEnclosedCircle"/>
      <w:lvlText w:val="%1"/>
      <w:lvlJc w:val="left"/>
      <w:pPr>
        <w:ind w:left="904" w:hanging="420"/>
      </w:pPr>
    </w:lvl>
    <w:lvl w:ilvl="1" w:tplc="04090017" w:tentative="1">
      <w:start w:val="1"/>
      <w:numFmt w:val="aiueoFullWidth"/>
      <w:lvlText w:val="(%2)"/>
      <w:lvlJc w:val="left"/>
      <w:pPr>
        <w:ind w:left="1324" w:hanging="420"/>
      </w:pPr>
    </w:lvl>
    <w:lvl w:ilvl="2" w:tplc="04090011" w:tentative="1">
      <w:start w:val="1"/>
      <w:numFmt w:val="decimalEnclosedCircle"/>
      <w:lvlText w:val="%3"/>
      <w:lvlJc w:val="left"/>
      <w:pPr>
        <w:ind w:left="1744" w:hanging="420"/>
      </w:pPr>
    </w:lvl>
    <w:lvl w:ilvl="3" w:tplc="0409000F" w:tentative="1">
      <w:start w:val="1"/>
      <w:numFmt w:val="decimal"/>
      <w:lvlText w:val="%4."/>
      <w:lvlJc w:val="left"/>
      <w:pPr>
        <w:ind w:left="2164" w:hanging="420"/>
      </w:pPr>
    </w:lvl>
    <w:lvl w:ilvl="4" w:tplc="04090017" w:tentative="1">
      <w:start w:val="1"/>
      <w:numFmt w:val="aiueoFullWidth"/>
      <w:lvlText w:val="(%5)"/>
      <w:lvlJc w:val="left"/>
      <w:pPr>
        <w:ind w:left="2584" w:hanging="420"/>
      </w:pPr>
    </w:lvl>
    <w:lvl w:ilvl="5" w:tplc="04090011" w:tentative="1">
      <w:start w:val="1"/>
      <w:numFmt w:val="decimalEnclosedCircle"/>
      <w:lvlText w:val="%6"/>
      <w:lvlJc w:val="left"/>
      <w:pPr>
        <w:ind w:left="3004" w:hanging="420"/>
      </w:pPr>
    </w:lvl>
    <w:lvl w:ilvl="6" w:tplc="0409000F" w:tentative="1">
      <w:start w:val="1"/>
      <w:numFmt w:val="decimal"/>
      <w:lvlText w:val="%7."/>
      <w:lvlJc w:val="left"/>
      <w:pPr>
        <w:ind w:left="3424" w:hanging="420"/>
      </w:pPr>
    </w:lvl>
    <w:lvl w:ilvl="7" w:tplc="04090017" w:tentative="1">
      <w:start w:val="1"/>
      <w:numFmt w:val="aiueoFullWidth"/>
      <w:lvlText w:val="(%8)"/>
      <w:lvlJc w:val="left"/>
      <w:pPr>
        <w:ind w:left="3844" w:hanging="420"/>
      </w:pPr>
    </w:lvl>
    <w:lvl w:ilvl="8" w:tplc="04090011" w:tentative="1">
      <w:start w:val="1"/>
      <w:numFmt w:val="decimalEnclosedCircle"/>
      <w:lvlText w:val="%9"/>
      <w:lvlJc w:val="left"/>
      <w:pPr>
        <w:ind w:left="4264" w:hanging="420"/>
      </w:pPr>
    </w:lvl>
  </w:abstractNum>
  <w:abstractNum w:abstractNumId="6" w15:restartNumberingAfterBreak="0">
    <w:nsid w:val="131F4ED6"/>
    <w:multiLevelType w:val="hybridMultilevel"/>
    <w:tmpl w:val="73ACFE54"/>
    <w:lvl w:ilvl="0" w:tplc="2FFEA852">
      <w:start w:val="1"/>
      <w:numFmt w:val="bullet"/>
      <w:lvlText w:val=""/>
      <w:lvlPicBulletId w:val="2"/>
      <w:lvlJc w:val="left"/>
      <w:pPr>
        <w:ind w:left="420" w:hanging="420"/>
      </w:pPr>
      <w:rPr>
        <w:rFonts w:ascii="Symbol" w:hAnsi="Symbol" w:hint="default"/>
        <w:color w:val="auto"/>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7" w15:restartNumberingAfterBreak="0">
    <w:nsid w:val="1ADF1096"/>
    <w:multiLevelType w:val="hybridMultilevel"/>
    <w:tmpl w:val="E6B6827C"/>
    <w:lvl w:ilvl="0" w:tplc="6BE24A50">
      <w:start w:val="1"/>
      <w:numFmt w:val="bullet"/>
      <w:lvlText w:val=""/>
      <w:lvlPicBulletId w:val="6"/>
      <w:lvlJc w:val="left"/>
      <w:pPr>
        <w:ind w:left="420" w:hanging="420"/>
      </w:pPr>
      <w:rPr>
        <w:rFonts w:ascii="Symbol" w:hAnsi="Symbol" w:hint="default"/>
        <w:color w:val="auto"/>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8" w15:restartNumberingAfterBreak="0">
    <w:nsid w:val="1CDC5074"/>
    <w:multiLevelType w:val="hybridMultilevel"/>
    <w:tmpl w:val="86C2244A"/>
    <w:lvl w:ilvl="0" w:tplc="798A273E">
      <w:start w:val="1"/>
      <w:numFmt w:val="bullet"/>
      <w:lvlText w:val=""/>
      <w:lvlPicBulletId w:val="0"/>
      <w:lvlJc w:val="left"/>
      <w:pPr>
        <w:ind w:left="914" w:hanging="420"/>
      </w:pPr>
      <w:rPr>
        <w:rFonts w:ascii="Symbol" w:hAnsi="Symbol" w:hint="default"/>
        <w:color w:val="auto"/>
      </w:rPr>
    </w:lvl>
    <w:lvl w:ilvl="1" w:tplc="0409000B" w:tentative="1">
      <w:start w:val="1"/>
      <w:numFmt w:val="bullet"/>
      <w:lvlText w:val=""/>
      <w:lvlJc w:val="left"/>
      <w:pPr>
        <w:ind w:left="1334" w:hanging="420"/>
      </w:pPr>
      <w:rPr>
        <w:rFonts w:ascii="Wingdings" w:hAnsi="Wingdings" w:hint="default"/>
      </w:rPr>
    </w:lvl>
    <w:lvl w:ilvl="2" w:tplc="0409000D" w:tentative="1">
      <w:start w:val="1"/>
      <w:numFmt w:val="bullet"/>
      <w:lvlText w:val=""/>
      <w:lvlJc w:val="left"/>
      <w:pPr>
        <w:ind w:left="1754" w:hanging="420"/>
      </w:pPr>
      <w:rPr>
        <w:rFonts w:ascii="Wingdings" w:hAnsi="Wingdings" w:hint="default"/>
      </w:rPr>
    </w:lvl>
    <w:lvl w:ilvl="3" w:tplc="04090001" w:tentative="1">
      <w:start w:val="1"/>
      <w:numFmt w:val="bullet"/>
      <w:lvlText w:val=""/>
      <w:lvlJc w:val="left"/>
      <w:pPr>
        <w:ind w:left="2174" w:hanging="420"/>
      </w:pPr>
      <w:rPr>
        <w:rFonts w:ascii="Wingdings" w:hAnsi="Wingdings" w:hint="default"/>
      </w:rPr>
    </w:lvl>
    <w:lvl w:ilvl="4" w:tplc="0409000B" w:tentative="1">
      <w:start w:val="1"/>
      <w:numFmt w:val="bullet"/>
      <w:lvlText w:val=""/>
      <w:lvlJc w:val="left"/>
      <w:pPr>
        <w:ind w:left="2594" w:hanging="420"/>
      </w:pPr>
      <w:rPr>
        <w:rFonts w:ascii="Wingdings" w:hAnsi="Wingdings" w:hint="default"/>
      </w:rPr>
    </w:lvl>
    <w:lvl w:ilvl="5" w:tplc="0409000D" w:tentative="1">
      <w:start w:val="1"/>
      <w:numFmt w:val="bullet"/>
      <w:lvlText w:val=""/>
      <w:lvlJc w:val="left"/>
      <w:pPr>
        <w:ind w:left="3014" w:hanging="420"/>
      </w:pPr>
      <w:rPr>
        <w:rFonts w:ascii="Wingdings" w:hAnsi="Wingdings" w:hint="default"/>
      </w:rPr>
    </w:lvl>
    <w:lvl w:ilvl="6" w:tplc="04090001" w:tentative="1">
      <w:start w:val="1"/>
      <w:numFmt w:val="bullet"/>
      <w:lvlText w:val=""/>
      <w:lvlJc w:val="left"/>
      <w:pPr>
        <w:ind w:left="3434" w:hanging="420"/>
      </w:pPr>
      <w:rPr>
        <w:rFonts w:ascii="Wingdings" w:hAnsi="Wingdings" w:hint="default"/>
      </w:rPr>
    </w:lvl>
    <w:lvl w:ilvl="7" w:tplc="0409000B" w:tentative="1">
      <w:start w:val="1"/>
      <w:numFmt w:val="bullet"/>
      <w:lvlText w:val=""/>
      <w:lvlJc w:val="left"/>
      <w:pPr>
        <w:ind w:left="3854" w:hanging="420"/>
      </w:pPr>
      <w:rPr>
        <w:rFonts w:ascii="Wingdings" w:hAnsi="Wingdings" w:hint="default"/>
      </w:rPr>
    </w:lvl>
    <w:lvl w:ilvl="8" w:tplc="0409000D" w:tentative="1">
      <w:start w:val="1"/>
      <w:numFmt w:val="bullet"/>
      <w:lvlText w:val=""/>
      <w:lvlJc w:val="left"/>
      <w:pPr>
        <w:ind w:left="4274" w:hanging="420"/>
      </w:pPr>
      <w:rPr>
        <w:rFonts w:ascii="Wingdings" w:hAnsi="Wingdings" w:hint="default"/>
      </w:rPr>
    </w:lvl>
  </w:abstractNum>
  <w:abstractNum w:abstractNumId="9" w15:restartNumberingAfterBreak="0">
    <w:nsid w:val="1EA97792"/>
    <w:multiLevelType w:val="hybridMultilevel"/>
    <w:tmpl w:val="D8A6D6BC"/>
    <w:lvl w:ilvl="0" w:tplc="9D9E2BA8">
      <w:start w:val="1"/>
      <w:numFmt w:val="bullet"/>
      <w:lvlText w:val=""/>
      <w:lvlPicBulletId w:val="0"/>
      <w:lvlJc w:val="left"/>
      <w:pPr>
        <w:ind w:left="420" w:hanging="420"/>
      </w:pPr>
      <w:rPr>
        <w:rFonts w:ascii="Symbol" w:hAnsi="Symbol" w:hint="default"/>
        <w:color w:val="auto"/>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0" w15:restartNumberingAfterBreak="0">
    <w:nsid w:val="1EC40C21"/>
    <w:multiLevelType w:val="hybridMultilevel"/>
    <w:tmpl w:val="F5161860"/>
    <w:lvl w:ilvl="0" w:tplc="F87EBBA0">
      <w:start w:val="1"/>
      <w:numFmt w:val="bullet"/>
      <w:lvlText w:val=""/>
      <w:lvlPicBulletId w:val="1"/>
      <w:lvlJc w:val="left"/>
      <w:pPr>
        <w:ind w:left="420" w:hanging="420"/>
      </w:pPr>
      <w:rPr>
        <w:rFonts w:ascii="Symbol" w:hAnsi="Symbol" w:hint="default"/>
        <w:color w:val="auto"/>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1" w15:restartNumberingAfterBreak="0">
    <w:nsid w:val="1F0F4300"/>
    <w:multiLevelType w:val="hybridMultilevel"/>
    <w:tmpl w:val="56685F26"/>
    <w:lvl w:ilvl="0" w:tplc="9D9E2BA8">
      <w:start w:val="1"/>
      <w:numFmt w:val="bullet"/>
      <w:lvlText w:val=""/>
      <w:lvlPicBulletId w:val="0"/>
      <w:lvlJc w:val="left"/>
      <w:pPr>
        <w:ind w:left="420" w:hanging="420"/>
      </w:pPr>
      <w:rPr>
        <w:rFonts w:ascii="Symbol" w:hAnsi="Symbol" w:hint="default"/>
        <w:color w:val="auto"/>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2" w15:restartNumberingAfterBreak="0">
    <w:nsid w:val="1F80383D"/>
    <w:multiLevelType w:val="hybridMultilevel"/>
    <w:tmpl w:val="64DCCAA0"/>
    <w:lvl w:ilvl="0" w:tplc="A532FFC2">
      <w:start w:val="1"/>
      <w:numFmt w:val="bullet"/>
      <w:lvlText w:val="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3" w15:restartNumberingAfterBreak="0">
    <w:nsid w:val="22071448"/>
    <w:multiLevelType w:val="hybridMultilevel"/>
    <w:tmpl w:val="8548BF1A"/>
    <w:lvl w:ilvl="0" w:tplc="D03630CA">
      <w:start w:val="1"/>
      <w:numFmt w:val="bullet"/>
      <w:lvlText w:val=""/>
      <w:lvlPicBulletId w:val="6"/>
      <w:lvlJc w:val="left"/>
      <w:pPr>
        <w:ind w:left="420" w:hanging="420"/>
      </w:pPr>
      <w:rPr>
        <w:rFonts w:ascii="Symbol" w:hAnsi="Symbol" w:hint="default"/>
        <w:color w:val="auto"/>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4" w15:restartNumberingAfterBreak="0">
    <w:nsid w:val="226E1CA6"/>
    <w:multiLevelType w:val="hybridMultilevel"/>
    <w:tmpl w:val="6206E322"/>
    <w:lvl w:ilvl="0" w:tplc="6D2E091E">
      <w:start w:val="1"/>
      <w:numFmt w:val="bullet"/>
      <w:lvlText w:val=""/>
      <w:lvlPicBulletId w:val="8"/>
      <w:lvlJc w:val="left"/>
      <w:pPr>
        <w:ind w:left="420" w:hanging="420"/>
      </w:pPr>
      <w:rPr>
        <w:rFonts w:ascii="Symbol" w:hAnsi="Symbol" w:hint="default"/>
        <w:color w:val="auto"/>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5" w15:restartNumberingAfterBreak="0">
    <w:nsid w:val="25527BEF"/>
    <w:multiLevelType w:val="hybridMultilevel"/>
    <w:tmpl w:val="BCCC8108"/>
    <w:lvl w:ilvl="0" w:tplc="F63AA83A">
      <w:start w:val="1"/>
      <w:numFmt w:val="bullet"/>
      <w:lvlText w:val=""/>
      <w:lvlPicBulletId w:val="12"/>
      <w:lvlJc w:val="left"/>
      <w:pPr>
        <w:ind w:left="716" w:hanging="420"/>
      </w:pPr>
      <w:rPr>
        <w:rFonts w:ascii="Symbol" w:hAnsi="Symbol" w:hint="default"/>
        <w:color w:val="auto"/>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6" w15:restartNumberingAfterBreak="0">
    <w:nsid w:val="34957647"/>
    <w:multiLevelType w:val="hybridMultilevel"/>
    <w:tmpl w:val="C3948334"/>
    <w:lvl w:ilvl="0" w:tplc="9D9E2BA8">
      <w:start w:val="1"/>
      <w:numFmt w:val="bullet"/>
      <w:lvlText w:val=""/>
      <w:lvlPicBulletId w:val="0"/>
      <w:lvlJc w:val="left"/>
      <w:pPr>
        <w:ind w:left="420" w:hanging="420"/>
      </w:pPr>
      <w:rPr>
        <w:rFonts w:ascii="Symbol" w:hAnsi="Symbol" w:hint="default"/>
        <w:color w:val="auto"/>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7" w15:restartNumberingAfterBreak="0">
    <w:nsid w:val="39095076"/>
    <w:multiLevelType w:val="hybridMultilevel"/>
    <w:tmpl w:val="293E824A"/>
    <w:lvl w:ilvl="0" w:tplc="FE5CDDD6">
      <w:start w:val="1"/>
      <w:numFmt w:val="bullet"/>
      <w:lvlText w:val=""/>
      <w:lvlPicBulletId w:val="4"/>
      <w:lvlJc w:val="left"/>
      <w:pPr>
        <w:ind w:left="420" w:hanging="420"/>
      </w:pPr>
      <w:rPr>
        <w:rFonts w:ascii="Symbol" w:hAnsi="Symbol" w:hint="default"/>
        <w:color w:val="auto"/>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8" w15:restartNumberingAfterBreak="0">
    <w:nsid w:val="3AE63A53"/>
    <w:multiLevelType w:val="hybridMultilevel"/>
    <w:tmpl w:val="645ED0F4"/>
    <w:lvl w:ilvl="0" w:tplc="F63AA83A">
      <w:start w:val="1"/>
      <w:numFmt w:val="bullet"/>
      <w:lvlText w:val=""/>
      <w:lvlPicBulletId w:val="12"/>
      <w:lvlJc w:val="left"/>
      <w:pPr>
        <w:ind w:left="851" w:hanging="420"/>
      </w:pPr>
      <w:rPr>
        <w:rFonts w:ascii="Symbol" w:hAnsi="Symbol" w:hint="default"/>
        <w:color w:val="auto"/>
      </w:rPr>
    </w:lvl>
    <w:lvl w:ilvl="1" w:tplc="0409000B" w:tentative="1">
      <w:start w:val="1"/>
      <w:numFmt w:val="bullet"/>
      <w:lvlText w:val=""/>
      <w:lvlJc w:val="left"/>
      <w:pPr>
        <w:ind w:left="1271" w:hanging="420"/>
      </w:pPr>
      <w:rPr>
        <w:rFonts w:ascii="Wingdings" w:hAnsi="Wingdings" w:hint="default"/>
      </w:rPr>
    </w:lvl>
    <w:lvl w:ilvl="2" w:tplc="0409000D" w:tentative="1">
      <w:start w:val="1"/>
      <w:numFmt w:val="bullet"/>
      <w:lvlText w:val=""/>
      <w:lvlJc w:val="left"/>
      <w:pPr>
        <w:ind w:left="1691" w:hanging="420"/>
      </w:pPr>
      <w:rPr>
        <w:rFonts w:ascii="Wingdings" w:hAnsi="Wingdings" w:hint="default"/>
      </w:rPr>
    </w:lvl>
    <w:lvl w:ilvl="3" w:tplc="04090001" w:tentative="1">
      <w:start w:val="1"/>
      <w:numFmt w:val="bullet"/>
      <w:lvlText w:val=""/>
      <w:lvlJc w:val="left"/>
      <w:pPr>
        <w:ind w:left="2111" w:hanging="420"/>
      </w:pPr>
      <w:rPr>
        <w:rFonts w:ascii="Wingdings" w:hAnsi="Wingdings" w:hint="default"/>
      </w:rPr>
    </w:lvl>
    <w:lvl w:ilvl="4" w:tplc="0409000B" w:tentative="1">
      <w:start w:val="1"/>
      <w:numFmt w:val="bullet"/>
      <w:lvlText w:val=""/>
      <w:lvlJc w:val="left"/>
      <w:pPr>
        <w:ind w:left="2531" w:hanging="420"/>
      </w:pPr>
      <w:rPr>
        <w:rFonts w:ascii="Wingdings" w:hAnsi="Wingdings" w:hint="default"/>
      </w:rPr>
    </w:lvl>
    <w:lvl w:ilvl="5" w:tplc="0409000D" w:tentative="1">
      <w:start w:val="1"/>
      <w:numFmt w:val="bullet"/>
      <w:lvlText w:val=""/>
      <w:lvlJc w:val="left"/>
      <w:pPr>
        <w:ind w:left="2951" w:hanging="420"/>
      </w:pPr>
      <w:rPr>
        <w:rFonts w:ascii="Wingdings" w:hAnsi="Wingdings" w:hint="default"/>
      </w:rPr>
    </w:lvl>
    <w:lvl w:ilvl="6" w:tplc="04090001" w:tentative="1">
      <w:start w:val="1"/>
      <w:numFmt w:val="bullet"/>
      <w:lvlText w:val=""/>
      <w:lvlJc w:val="left"/>
      <w:pPr>
        <w:ind w:left="3371" w:hanging="420"/>
      </w:pPr>
      <w:rPr>
        <w:rFonts w:ascii="Wingdings" w:hAnsi="Wingdings" w:hint="default"/>
      </w:rPr>
    </w:lvl>
    <w:lvl w:ilvl="7" w:tplc="0409000B" w:tentative="1">
      <w:start w:val="1"/>
      <w:numFmt w:val="bullet"/>
      <w:lvlText w:val=""/>
      <w:lvlJc w:val="left"/>
      <w:pPr>
        <w:ind w:left="3791" w:hanging="420"/>
      </w:pPr>
      <w:rPr>
        <w:rFonts w:ascii="Wingdings" w:hAnsi="Wingdings" w:hint="default"/>
      </w:rPr>
    </w:lvl>
    <w:lvl w:ilvl="8" w:tplc="0409000D" w:tentative="1">
      <w:start w:val="1"/>
      <w:numFmt w:val="bullet"/>
      <w:lvlText w:val=""/>
      <w:lvlJc w:val="left"/>
      <w:pPr>
        <w:ind w:left="4211" w:hanging="420"/>
      </w:pPr>
      <w:rPr>
        <w:rFonts w:ascii="Wingdings" w:hAnsi="Wingdings" w:hint="default"/>
      </w:rPr>
    </w:lvl>
  </w:abstractNum>
  <w:abstractNum w:abstractNumId="19" w15:restartNumberingAfterBreak="0">
    <w:nsid w:val="3CA537D0"/>
    <w:multiLevelType w:val="hybridMultilevel"/>
    <w:tmpl w:val="D7662162"/>
    <w:lvl w:ilvl="0" w:tplc="2594FFA4">
      <w:start w:val="4"/>
      <w:numFmt w:val="bullet"/>
      <w:lvlText w:val="・"/>
      <w:lvlJc w:val="left"/>
      <w:pPr>
        <w:ind w:left="656" w:hanging="360"/>
      </w:pPr>
      <w:rPr>
        <w:rFonts w:ascii="HG丸ｺﾞｼｯｸM-PRO" w:eastAsia="HG丸ｺﾞｼｯｸM-PRO" w:hAnsi="HG丸ｺﾞｼｯｸM-PRO" w:cstheme="minorBidi" w:hint="eastAsia"/>
      </w:rPr>
    </w:lvl>
    <w:lvl w:ilvl="1" w:tplc="0409000B" w:tentative="1">
      <w:start w:val="1"/>
      <w:numFmt w:val="bullet"/>
      <w:lvlText w:val=""/>
      <w:lvlJc w:val="left"/>
      <w:pPr>
        <w:ind w:left="1136" w:hanging="420"/>
      </w:pPr>
      <w:rPr>
        <w:rFonts w:ascii="Wingdings" w:hAnsi="Wingdings" w:hint="default"/>
      </w:rPr>
    </w:lvl>
    <w:lvl w:ilvl="2" w:tplc="0409000D" w:tentative="1">
      <w:start w:val="1"/>
      <w:numFmt w:val="bullet"/>
      <w:lvlText w:val=""/>
      <w:lvlJc w:val="left"/>
      <w:pPr>
        <w:ind w:left="1556" w:hanging="420"/>
      </w:pPr>
      <w:rPr>
        <w:rFonts w:ascii="Wingdings" w:hAnsi="Wingdings" w:hint="default"/>
      </w:rPr>
    </w:lvl>
    <w:lvl w:ilvl="3" w:tplc="04090001" w:tentative="1">
      <w:start w:val="1"/>
      <w:numFmt w:val="bullet"/>
      <w:lvlText w:val=""/>
      <w:lvlJc w:val="left"/>
      <w:pPr>
        <w:ind w:left="1976" w:hanging="420"/>
      </w:pPr>
      <w:rPr>
        <w:rFonts w:ascii="Wingdings" w:hAnsi="Wingdings" w:hint="default"/>
      </w:rPr>
    </w:lvl>
    <w:lvl w:ilvl="4" w:tplc="0409000B" w:tentative="1">
      <w:start w:val="1"/>
      <w:numFmt w:val="bullet"/>
      <w:lvlText w:val=""/>
      <w:lvlJc w:val="left"/>
      <w:pPr>
        <w:ind w:left="2396" w:hanging="420"/>
      </w:pPr>
      <w:rPr>
        <w:rFonts w:ascii="Wingdings" w:hAnsi="Wingdings" w:hint="default"/>
      </w:rPr>
    </w:lvl>
    <w:lvl w:ilvl="5" w:tplc="0409000D" w:tentative="1">
      <w:start w:val="1"/>
      <w:numFmt w:val="bullet"/>
      <w:lvlText w:val=""/>
      <w:lvlJc w:val="left"/>
      <w:pPr>
        <w:ind w:left="2816" w:hanging="420"/>
      </w:pPr>
      <w:rPr>
        <w:rFonts w:ascii="Wingdings" w:hAnsi="Wingdings" w:hint="default"/>
      </w:rPr>
    </w:lvl>
    <w:lvl w:ilvl="6" w:tplc="04090001" w:tentative="1">
      <w:start w:val="1"/>
      <w:numFmt w:val="bullet"/>
      <w:lvlText w:val=""/>
      <w:lvlJc w:val="left"/>
      <w:pPr>
        <w:ind w:left="3236" w:hanging="420"/>
      </w:pPr>
      <w:rPr>
        <w:rFonts w:ascii="Wingdings" w:hAnsi="Wingdings" w:hint="default"/>
      </w:rPr>
    </w:lvl>
    <w:lvl w:ilvl="7" w:tplc="0409000B" w:tentative="1">
      <w:start w:val="1"/>
      <w:numFmt w:val="bullet"/>
      <w:lvlText w:val=""/>
      <w:lvlJc w:val="left"/>
      <w:pPr>
        <w:ind w:left="3656" w:hanging="420"/>
      </w:pPr>
      <w:rPr>
        <w:rFonts w:ascii="Wingdings" w:hAnsi="Wingdings" w:hint="default"/>
      </w:rPr>
    </w:lvl>
    <w:lvl w:ilvl="8" w:tplc="0409000D" w:tentative="1">
      <w:start w:val="1"/>
      <w:numFmt w:val="bullet"/>
      <w:lvlText w:val=""/>
      <w:lvlJc w:val="left"/>
      <w:pPr>
        <w:ind w:left="4076" w:hanging="420"/>
      </w:pPr>
      <w:rPr>
        <w:rFonts w:ascii="Wingdings" w:hAnsi="Wingdings" w:hint="default"/>
      </w:rPr>
    </w:lvl>
  </w:abstractNum>
  <w:abstractNum w:abstractNumId="20" w15:restartNumberingAfterBreak="0">
    <w:nsid w:val="3FC63E04"/>
    <w:multiLevelType w:val="hybridMultilevel"/>
    <w:tmpl w:val="DDC091B0"/>
    <w:lvl w:ilvl="0" w:tplc="2FFEA852">
      <w:start w:val="1"/>
      <w:numFmt w:val="bullet"/>
      <w:lvlText w:val=""/>
      <w:lvlPicBulletId w:val="2"/>
      <w:lvlJc w:val="left"/>
      <w:pPr>
        <w:ind w:left="420" w:hanging="420"/>
      </w:pPr>
      <w:rPr>
        <w:rFonts w:ascii="Symbol" w:hAnsi="Symbol" w:hint="default"/>
        <w:color w:val="auto"/>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1" w15:restartNumberingAfterBreak="0">
    <w:nsid w:val="44006D12"/>
    <w:multiLevelType w:val="hybridMultilevel"/>
    <w:tmpl w:val="4956EE92"/>
    <w:lvl w:ilvl="0" w:tplc="0528182E">
      <w:start w:val="1"/>
      <w:numFmt w:val="bullet"/>
      <w:lvlText w:val="K"/>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2" w15:restartNumberingAfterBreak="0">
    <w:nsid w:val="453A0A78"/>
    <w:multiLevelType w:val="hybridMultilevel"/>
    <w:tmpl w:val="A2040E36"/>
    <w:lvl w:ilvl="0" w:tplc="9D9E2BA8">
      <w:start w:val="1"/>
      <w:numFmt w:val="bullet"/>
      <w:lvlText w:val=""/>
      <w:lvlPicBulletId w:val="0"/>
      <w:lvlJc w:val="left"/>
      <w:pPr>
        <w:ind w:left="420" w:hanging="420"/>
      </w:pPr>
      <w:rPr>
        <w:rFonts w:ascii="Symbol" w:hAnsi="Symbol" w:hint="default"/>
        <w:color w:val="auto"/>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3" w15:restartNumberingAfterBreak="0">
    <w:nsid w:val="482D3B34"/>
    <w:multiLevelType w:val="hybridMultilevel"/>
    <w:tmpl w:val="FF68C7E2"/>
    <w:lvl w:ilvl="0" w:tplc="C868B97E">
      <w:start w:val="1"/>
      <w:numFmt w:val="bullet"/>
      <w:lvlText w:val=""/>
      <w:lvlPicBulletId w:val="7"/>
      <w:lvlJc w:val="left"/>
      <w:pPr>
        <w:ind w:left="420" w:hanging="420"/>
      </w:pPr>
      <w:rPr>
        <w:rFonts w:ascii="Symbol" w:hAnsi="Symbol" w:hint="default"/>
        <w:color w:val="auto"/>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4" w15:restartNumberingAfterBreak="0">
    <w:nsid w:val="4BE7290E"/>
    <w:multiLevelType w:val="hybridMultilevel"/>
    <w:tmpl w:val="92F0770C"/>
    <w:lvl w:ilvl="0" w:tplc="9D9E2BA8">
      <w:start w:val="1"/>
      <w:numFmt w:val="bullet"/>
      <w:lvlText w:val=""/>
      <w:lvlPicBulletId w:val="0"/>
      <w:lvlJc w:val="left"/>
      <w:pPr>
        <w:ind w:left="420" w:hanging="420"/>
      </w:pPr>
      <w:rPr>
        <w:rFonts w:ascii="Symbol" w:hAnsi="Symbol" w:hint="default"/>
        <w:color w:val="auto"/>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5" w15:restartNumberingAfterBreak="0">
    <w:nsid w:val="555B5B3C"/>
    <w:multiLevelType w:val="hybridMultilevel"/>
    <w:tmpl w:val="892853CC"/>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6" w15:restartNumberingAfterBreak="0">
    <w:nsid w:val="56FE1DB0"/>
    <w:multiLevelType w:val="hybridMultilevel"/>
    <w:tmpl w:val="3CDC1D02"/>
    <w:lvl w:ilvl="0" w:tplc="9D9E2BA8">
      <w:start w:val="1"/>
      <w:numFmt w:val="bullet"/>
      <w:lvlText w:val=""/>
      <w:lvlPicBulletId w:val="0"/>
      <w:lvlJc w:val="left"/>
      <w:pPr>
        <w:ind w:left="420" w:hanging="420"/>
      </w:pPr>
      <w:rPr>
        <w:rFonts w:ascii="Symbol" w:hAnsi="Symbol" w:hint="default"/>
        <w:color w:val="auto"/>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7" w15:restartNumberingAfterBreak="0">
    <w:nsid w:val="59A26847"/>
    <w:multiLevelType w:val="hybridMultilevel"/>
    <w:tmpl w:val="94285912"/>
    <w:lvl w:ilvl="0" w:tplc="AD6CA2AE">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8" w15:restartNumberingAfterBreak="0">
    <w:nsid w:val="5A1106C7"/>
    <w:multiLevelType w:val="hybridMultilevel"/>
    <w:tmpl w:val="790A0404"/>
    <w:lvl w:ilvl="0" w:tplc="DCB250EC">
      <w:start w:val="1"/>
      <w:numFmt w:val="bullet"/>
      <w:lvlText w:val="J"/>
      <w:lvlJc w:val="left"/>
      <w:pPr>
        <w:ind w:left="985" w:hanging="420"/>
      </w:pPr>
      <w:rPr>
        <w:rFonts w:ascii="Wingdings" w:hAnsi="Wingdings" w:hint="default"/>
      </w:rPr>
    </w:lvl>
    <w:lvl w:ilvl="1" w:tplc="0409000B" w:tentative="1">
      <w:start w:val="1"/>
      <w:numFmt w:val="bullet"/>
      <w:lvlText w:val=""/>
      <w:lvlJc w:val="left"/>
      <w:pPr>
        <w:ind w:left="1405" w:hanging="420"/>
      </w:pPr>
      <w:rPr>
        <w:rFonts w:ascii="Wingdings" w:hAnsi="Wingdings" w:hint="default"/>
      </w:rPr>
    </w:lvl>
    <w:lvl w:ilvl="2" w:tplc="0409000D" w:tentative="1">
      <w:start w:val="1"/>
      <w:numFmt w:val="bullet"/>
      <w:lvlText w:val=""/>
      <w:lvlJc w:val="left"/>
      <w:pPr>
        <w:ind w:left="1825" w:hanging="420"/>
      </w:pPr>
      <w:rPr>
        <w:rFonts w:ascii="Wingdings" w:hAnsi="Wingdings" w:hint="default"/>
      </w:rPr>
    </w:lvl>
    <w:lvl w:ilvl="3" w:tplc="04090001" w:tentative="1">
      <w:start w:val="1"/>
      <w:numFmt w:val="bullet"/>
      <w:lvlText w:val=""/>
      <w:lvlJc w:val="left"/>
      <w:pPr>
        <w:ind w:left="2245" w:hanging="420"/>
      </w:pPr>
      <w:rPr>
        <w:rFonts w:ascii="Wingdings" w:hAnsi="Wingdings" w:hint="default"/>
      </w:rPr>
    </w:lvl>
    <w:lvl w:ilvl="4" w:tplc="0409000B" w:tentative="1">
      <w:start w:val="1"/>
      <w:numFmt w:val="bullet"/>
      <w:lvlText w:val=""/>
      <w:lvlJc w:val="left"/>
      <w:pPr>
        <w:ind w:left="2665" w:hanging="420"/>
      </w:pPr>
      <w:rPr>
        <w:rFonts w:ascii="Wingdings" w:hAnsi="Wingdings" w:hint="default"/>
      </w:rPr>
    </w:lvl>
    <w:lvl w:ilvl="5" w:tplc="0409000D" w:tentative="1">
      <w:start w:val="1"/>
      <w:numFmt w:val="bullet"/>
      <w:lvlText w:val=""/>
      <w:lvlJc w:val="left"/>
      <w:pPr>
        <w:ind w:left="3085" w:hanging="420"/>
      </w:pPr>
      <w:rPr>
        <w:rFonts w:ascii="Wingdings" w:hAnsi="Wingdings" w:hint="default"/>
      </w:rPr>
    </w:lvl>
    <w:lvl w:ilvl="6" w:tplc="04090001" w:tentative="1">
      <w:start w:val="1"/>
      <w:numFmt w:val="bullet"/>
      <w:lvlText w:val=""/>
      <w:lvlJc w:val="left"/>
      <w:pPr>
        <w:ind w:left="3505" w:hanging="420"/>
      </w:pPr>
      <w:rPr>
        <w:rFonts w:ascii="Wingdings" w:hAnsi="Wingdings" w:hint="default"/>
      </w:rPr>
    </w:lvl>
    <w:lvl w:ilvl="7" w:tplc="0409000B" w:tentative="1">
      <w:start w:val="1"/>
      <w:numFmt w:val="bullet"/>
      <w:lvlText w:val=""/>
      <w:lvlJc w:val="left"/>
      <w:pPr>
        <w:ind w:left="3925" w:hanging="420"/>
      </w:pPr>
      <w:rPr>
        <w:rFonts w:ascii="Wingdings" w:hAnsi="Wingdings" w:hint="default"/>
      </w:rPr>
    </w:lvl>
    <w:lvl w:ilvl="8" w:tplc="0409000D" w:tentative="1">
      <w:start w:val="1"/>
      <w:numFmt w:val="bullet"/>
      <w:lvlText w:val=""/>
      <w:lvlJc w:val="left"/>
      <w:pPr>
        <w:ind w:left="4345" w:hanging="420"/>
      </w:pPr>
      <w:rPr>
        <w:rFonts w:ascii="Wingdings" w:hAnsi="Wingdings" w:hint="default"/>
      </w:rPr>
    </w:lvl>
  </w:abstractNum>
  <w:abstractNum w:abstractNumId="29" w15:restartNumberingAfterBreak="0">
    <w:nsid w:val="5B894D93"/>
    <w:multiLevelType w:val="hybridMultilevel"/>
    <w:tmpl w:val="7B26EDAA"/>
    <w:lvl w:ilvl="0" w:tplc="82268D24">
      <w:start w:val="1"/>
      <w:numFmt w:val="decimalEnclosedCircle"/>
      <w:lvlText w:val="%1"/>
      <w:lvlJc w:val="left"/>
      <w:pPr>
        <w:ind w:left="798" w:hanging="420"/>
      </w:pPr>
      <w:rPr>
        <w:rFonts w:hint="eastAsia"/>
      </w:rPr>
    </w:lvl>
    <w:lvl w:ilvl="1" w:tplc="04090017" w:tentative="1">
      <w:start w:val="1"/>
      <w:numFmt w:val="aiueoFullWidth"/>
      <w:lvlText w:val="(%2)"/>
      <w:lvlJc w:val="left"/>
      <w:pPr>
        <w:ind w:left="1218" w:hanging="420"/>
      </w:pPr>
    </w:lvl>
    <w:lvl w:ilvl="2" w:tplc="04090011" w:tentative="1">
      <w:start w:val="1"/>
      <w:numFmt w:val="decimalEnclosedCircle"/>
      <w:lvlText w:val="%3"/>
      <w:lvlJc w:val="left"/>
      <w:pPr>
        <w:ind w:left="1638" w:hanging="420"/>
      </w:pPr>
    </w:lvl>
    <w:lvl w:ilvl="3" w:tplc="0409000F" w:tentative="1">
      <w:start w:val="1"/>
      <w:numFmt w:val="decimal"/>
      <w:lvlText w:val="%4."/>
      <w:lvlJc w:val="left"/>
      <w:pPr>
        <w:ind w:left="2058" w:hanging="420"/>
      </w:pPr>
    </w:lvl>
    <w:lvl w:ilvl="4" w:tplc="04090017" w:tentative="1">
      <w:start w:val="1"/>
      <w:numFmt w:val="aiueoFullWidth"/>
      <w:lvlText w:val="(%5)"/>
      <w:lvlJc w:val="left"/>
      <w:pPr>
        <w:ind w:left="2478" w:hanging="420"/>
      </w:pPr>
    </w:lvl>
    <w:lvl w:ilvl="5" w:tplc="04090011" w:tentative="1">
      <w:start w:val="1"/>
      <w:numFmt w:val="decimalEnclosedCircle"/>
      <w:lvlText w:val="%6"/>
      <w:lvlJc w:val="left"/>
      <w:pPr>
        <w:ind w:left="2898" w:hanging="420"/>
      </w:pPr>
    </w:lvl>
    <w:lvl w:ilvl="6" w:tplc="0409000F" w:tentative="1">
      <w:start w:val="1"/>
      <w:numFmt w:val="decimal"/>
      <w:lvlText w:val="%7."/>
      <w:lvlJc w:val="left"/>
      <w:pPr>
        <w:ind w:left="3318" w:hanging="420"/>
      </w:pPr>
    </w:lvl>
    <w:lvl w:ilvl="7" w:tplc="04090017" w:tentative="1">
      <w:start w:val="1"/>
      <w:numFmt w:val="aiueoFullWidth"/>
      <w:lvlText w:val="(%8)"/>
      <w:lvlJc w:val="left"/>
      <w:pPr>
        <w:ind w:left="3738" w:hanging="420"/>
      </w:pPr>
    </w:lvl>
    <w:lvl w:ilvl="8" w:tplc="04090011" w:tentative="1">
      <w:start w:val="1"/>
      <w:numFmt w:val="decimalEnclosedCircle"/>
      <w:lvlText w:val="%9"/>
      <w:lvlJc w:val="left"/>
      <w:pPr>
        <w:ind w:left="4158" w:hanging="420"/>
      </w:pPr>
    </w:lvl>
  </w:abstractNum>
  <w:abstractNum w:abstractNumId="30" w15:restartNumberingAfterBreak="0">
    <w:nsid w:val="61385DC6"/>
    <w:multiLevelType w:val="hybridMultilevel"/>
    <w:tmpl w:val="65C48C4E"/>
    <w:lvl w:ilvl="0" w:tplc="798A273E">
      <w:start w:val="1"/>
      <w:numFmt w:val="bullet"/>
      <w:lvlText w:val=""/>
      <w:lvlPicBulletId w:val="0"/>
      <w:lvlJc w:val="left"/>
      <w:pPr>
        <w:ind w:left="914" w:hanging="420"/>
      </w:pPr>
      <w:rPr>
        <w:rFonts w:ascii="Symbol" w:hAnsi="Symbol" w:hint="default"/>
        <w:color w:val="auto"/>
      </w:rPr>
    </w:lvl>
    <w:lvl w:ilvl="1" w:tplc="0409000B" w:tentative="1">
      <w:start w:val="1"/>
      <w:numFmt w:val="bullet"/>
      <w:lvlText w:val=""/>
      <w:lvlJc w:val="left"/>
      <w:pPr>
        <w:ind w:left="1334" w:hanging="420"/>
      </w:pPr>
      <w:rPr>
        <w:rFonts w:ascii="Wingdings" w:hAnsi="Wingdings" w:hint="default"/>
      </w:rPr>
    </w:lvl>
    <w:lvl w:ilvl="2" w:tplc="0409000D" w:tentative="1">
      <w:start w:val="1"/>
      <w:numFmt w:val="bullet"/>
      <w:lvlText w:val=""/>
      <w:lvlJc w:val="left"/>
      <w:pPr>
        <w:ind w:left="1754" w:hanging="420"/>
      </w:pPr>
      <w:rPr>
        <w:rFonts w:ascii="Wingdings" w:hAnsi="Wingdings" w:hint="default"/>
      </w:rPr>
    </w:lvl>
    <w:lvl w:ilvl="3" w:tplc="04090001" w:tentative="1">
      <w:start w:val="1"/>
      <w:numFmt w:val="bullet"/>
      <w:lvlText w:val=""/>
      <w:lvlJc w:val="left"/>
      <w:pPr>
        <w:ind w:left="2174" w:hanging="420"/>
      </w:pPr>
      <w:rPr>
        <w:rFonts w:ascii="Wingdings" w:hAnsi="Wingdings" w:hint="default"/>
      </w:rPr>
    </w:lvl>
    <w:lvl w:ilvl="4" w:tplc="0409000B" w:tentative="1">
      <w:start w:val="1"/>
      <w:numFmt w:val="bullet"/>
      <w:lvlText w:val=""/>
      <w:lvlJc w:val="left"/>
      <w:pPr>
        <w:ind w:left="2594" w:hanging="420"/>
      </w:pPr>
      <w:rPr>
        <w:rFonts w:ascii="Wingdings" w:hAnsi="Wingdings" w:hint="default"/>
      </w:rPr>
    </w:lvl>
    <w:lvl w:ilvl="5" w:tplc="0409000D" w:tentative="1">
      <w:start w:val="1"/>
      <w:numFmt w:val="bullet"/>
      <w:lvlText w:val=""/>
      <w:lvlJc w:val="left"/>
      <w:pPr>
        <w:ind w:left="3014" w:hanging="420"/>
      </w:pPr>
      <w:rPr>
        <w:rFonts w:ascii="Wingdings" w:hAnsi="Wingdings" w:hint="default"/>
      </w:rPr>
    </w:lvl>
    <w:lvl w:ilvl="6" w:tplc="04090001" w:tentative="1">
      <w:start w:val="1"/>
      <w:numFmt w:val="bullet"/>
      <w:lvlText w:val=""/>
      <w:lvlJc w:val="left"/>
      <w:pPr>
        <w:ind w:left="3434" w:hanging="420"/>
      </w:pPr>
      <w:rPr>
        <w:rFonts w:ascii="Wingdings" w:hAnsi="Wingdings" w:hint="default"/>
      </w:rPr>
    </w:lvl>
    <w:lvl w:ilvl="7" w:tplc="0409000B" w:tentative="1">
      <w:start w:val="1"/>
      <w:numFmt w:val="bullet"/>
      <w:lvlText w:val=""/>
      <w:lvlJc w:val="left"/>
      <w:pPr>
        <w:ind w:left="3854" w:hanging="420"/>
      </w:pPr>
      <w:rPr>
        <w:rFonts w:ascii="Wingdings" w:hAnsi="Wingdings" w:hint="default"/>
      </w:rPr>
    </w:lvl>
    <w:lvl w:ilvl="8" w:tplc="0409000D" w:tentative="1">
      <w:start w:val="1"/>
      <w:numFmt w:val="bullet"/>
      <w:lvlText w:val=""/>
      <w:lvlJc w:val="left"/>
      <w:pPr>
        <w:ind w:left="4274" w:hanging="420"/>
      </w:pPr>
      <w:rPr>
        <w:rFonts w:ascii="Wingdings" w:hAnsi="Wingdings" w:hint="default"/>
      </w:rPr>
    </w:lvl>
  </w:abstractNum>
  <w:abstractNum w:abstractNumId="31" w15:restartNumberingAfterBreak="0">
    <w:nsid w:val="61F70813"/>
    <w:multiLevelType w:val="hybridMultilevel"/>
    <w:tmpl w:val="3028B33E"/>
    <w:lvl w:ilvl="0" w:tplc="03588754">
      <w:start w:val="1"/>
      <w:numFmt w:val="bullet"/>
      <w:lvlText w:val="K"/>
      <w:lvlJc w:val="left"/>
      <w:pPr>
        <w:ind w:left="985" w:hanging="420"/>
      </w:pPr>
      <w:rPr>
        <w:rFonts w:ascii="Wingdings" w:hAnsi="Wingdings" w:hint="default"/>
      </w:rPr>
    </w:lvl>
    <w:lvl w:ilvl="1" w:tplc="DEBA1536">
      <w:start w:val="5"/>
      <w:numFmt w:val="bullet"/>
      <w:lvlText w:val="※"/>
      <w:lvlJc w:val="left"/>
      <w:pPr>
        <w:ind w:left="1345" w:hanging="360"/>
      </w:pPr>
      <w:rPr>
        <w:rFonts w:ascii="HG丸ｺﾞｼｯｸM-PRO" w:eastAsia="HG丸ｺﾞｼｯｸM-PRO" w:hAnsi="HG丸ｺﾞｼｯｸM-PRO" w:cstheme="minorBidi" w:hint="eastAsia"/>
      </w:rPr>
    </w:lvl>
    <w:lvl w:ilvl="2" w:tplc="0409000D" w:tentative="1">
      <w:start w:val="1"/>
      <w:numFmt w:val="bullet"/>
      <w:lvlText w:val=""/>
      <w:lvlJc w:val="left"/>
      <w:pPr>
        <w:ind w:left="1825" w:hanging="420"/>
      </w:pPr>
      <w:rPr>
        <w:rFonts w:ascii="Wingdings" w:hAnsi="Wingdings" w:hint="default"/>
      </w:rPr>
    </w:lvl>
    <w:lvl w:ilvl="3" w:tplc="04090001" w:tentative="1">
      <w:start w:val="1"/>
      <w:numFmt w:val="bullet"/>
      <w:lvlText w:val=""/>
      <w:lvlJc w:val="left"/>
      <w:pPr>
        <w:ind w:left="2245" w:hanging="420"/>
      </w:pPr>
      <w:rPr>
        <w:rFonts w:ascii="Wingdings" w:hAnsi="Wingdings" w:hint="default"/>
      </w:rPr>
    </w:lvl>
    <w:lvl w:ilvl="4" w:tplc="0409000B" w:tentative="1">
      <w:start w:val="1"/>
      <w:numFmt w:val="bullet"/>
      <w:lvlText w:val=""/>
      <w:lvlJc w:val="left"/>
      <w:pPr>
        <w:ind w:left="2665" w:hanging="420"/>
      </w:pPr>
      <w:rPr>
        <w:rFonts w:ascii="Wingdings" w:hAnsi="Wingdings" w:hint="default"/>
      </w:rPr>
    </w:lvl>
    <w:lvl w:ilvl="5" w:tplc="0409000D" w:tentative="1">
      <w:start w:val="1"/>
      <w:numFmt w:val="bullet"/>
      <w:lvlText w:val=""/>
      <w:lvlJc w:val="left"/>
      <w:pPr>
        <w:ind w:left="3085" w:hanging="420"/>
      </w:pPr>
      <w:rPr>
        <w:rFonts w:ascii="Wingdings" w:hAnsi="Wingdings" w:hint="default"/>
      </w:rPr>
    </w:lvl>
    <w:lvl w:ilvl="6" w:tplc="04090001" w:tentative="1">
      <w:start w:val="1"/>
      <w:numFmt w:val="bullet"/>
      <w:lvlText w:val=""/>
      <w:lvlJc w:val="left"/>
      <w:pPr>
        <w:ind w:left="3505" w:hanging="420"/>
      </w:pPr>
      <w:rPr>
        <w:rFonts w:ascii="Wingdings" w:hAnsi="Wingdings" w:hint="default"/>
      </w:rPr>
    </w:lvl>
    <w:lvl w:ilvl="7" w:tplc="0409000B" w:tentative="1">
      <w:start w:val="1"/>
      <w:numFmt w:val="bullet"/>
      <w:lvlText w:val=""/>
      <w:lvlJc w:val="left"/>
      <w:pPr>
        <w:ind w:left="3925" w:hanging="420"/>
      </w:pPr>
      <w:rPr>
        <w:rFonts w:ascii="Wingdings" w:hAnsi="Wingdings" w:hint="default"/>
      </w:rPr>
    </w:lvl>
    <w:lvl w:ilvl="8" w:tplc="0409000D" w:tentative="1">
      <w:start w:val="1"/>
      <w:numFmt w:val="bullet"/>
      <w:lvlText w:val=""/>
      <w:lvlJc w:val="left"/>
      <w:pPr>
        <w:ind w:left="4345" w:hanging="420"/>
      </w:pPr>
      <w:rPr>
        <w:rFonts w:ascii="Wingdings" w:hAnsi="Wingdings" w:hint="default"/>
      </w:rPr>
    </w:lvl>
  </w:abstractNum>
  <w:abstractNum w:abstractNumId="32" w15:restartNumberingAfterBreak="0">
    <w:nsid w:val="6317468F"/>
    <w:multiLevelType w:val="hybridMultilevel"/>
    <w:tmpl w:val="1BE4711E"/>
    <w:lvl w:ilvl="0" w:tplc="6D2E091E">
      <w:start w:val="1"/>
      <w:numFmt w:val="bullet"/>
      <w:lvlText w:val=""/>
      <w:lvlPicBulletId w:val="8"/>
      <w:lvlJc w:val="left"/>
      <w:pPr>
        <w:ind w:left="420" w:hanging="420"/>
      </w:pPr>
      <w:rPr>
        <w:rFonts w:ascii="Symbol" w:hAnsi="Symbol" w:hint="default"/>
        <w:color w:val="auto"/>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3" w15:restartNumberingAfterBreak="0">
    <w:nsid w:val="646C3EDF"/>
    <w:multiLevelType w:val="hybridMultilevel"/>
    <w:tmpl w:val="573C1706"/>
    <w:lvl w:ilvl="0" w:tplc="F63AA83A">
      <w:start w:val="1"/>
      <w:numFmt w:val="bullet"/>
      <w:lvlText w:val=""/>
      <w:lvlPicBulletId w:val="12"/>
      <w:lvlJc w:val="left"/>
      <w:pPr>
        <w:ind w:left="420" w:hanging="420"/>
      </w:pPr>
      <w:rPr>
        <w:rFonts w:ascii="Symbol" w:hAnsi="Symbol" w:hint="default"/>
        <w:color w:val="auto"/>
      </w:rPr>
    </w:lvl>
    <w:lvl w:ilvl="1" w:tplc="0409000B" w:tentative="1">
      <w:start w:val="1"/>
      <w:numFmt w:val="bullet"/>
      <w:lvlText w:val=""/>
      <w:lvlJc w:val="left"/>
      <w:pPr>
        <w:ind w:left="840" w:hanging="420"/>
      </w:pPr>
      <w:rPr>
        <w:rFonts w:ascii="Wingdings" w:hAnsi="Wingdings" w:hint="default"/>
      </w:rPr>
    </w:lvl>
    <w:lvl w:ilvl="2" w:tplc="0409000D">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4" w15:restartNumberingAfterBreak="0">
    <w:nsid w:val="666461FB"/>
    <w:multiLevelType w:val="hybridMultilevel"/>
    <w:tmpl w:val="44ACD65A"/>
    <w:lvl w:ilvl="0" w:tplc="F87EBBA0">
      <w:start w:val="1"/>
      <w:numFmt w:val="bullet"/>
      <w:lvlText w:val=""/>
      <w:lvlPicBulletId w:val="1"/>
      <w:lvlJc w:val="left"/>
      <w:pPr>
        <w:ind w:left="420" w:hanging="420"/>
      </w:pPr>
      <w:rPr>
        <w:rFonts w:ascii="Symbol" w:hAnsi="Symbol" w:hint="default"/>
        <w:color w:val="auto"/>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5" w15:restartNumberingAfterBreak="0">
    <w:nsid w:val="69B64018"/>
    <w:multiLevelType w:val="hybridMultilevel"/>
    <w:tmpl w:val="35DA78EC"/>
    <w:lvl w:ilvl="0" w:tplc="9D9E2BA8">
      <w:start w:val="1"/>
      <w:numFmt w:val="bullet"/>
      <w:lvlText w:val=""/>
      <w:lvlPicBulletId w:val="0"/>
      <w:lvlJc w:val="left"/>
      <w:pPr>
        <w:ind w:left="420" w:hanging="420"/>
      </w:pPr>
      <w:rPr>
        <w:rFonts w:ascii="Symbol" w:hAnsi="Symbol" w:hint="default"/>
        <w:color w:val="auto"/>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6" w15:restartNumberingAfterBreak="0">
    <w:nsid w:val="6AD24F3A"/>
    <w:multiLevelType w:val="hybridMultilevel"/>
    <w:tmpl w:val="36B89C16"/>
    <w:lvl w:ilvl="0" w:tplc="305EF14C">
      <w:start w:val="1"/>
      <w:numFmt w:val="bullet"/>
      <w:lvlText w:val=""/>
      <w:lvlPicBulletId w:val="3"/>
      <w:lvlJc w:val="left"/>
      <w:pPr>
        <w:ind w:left="420" w:hanging="420"/>
      </w:pPr>
      <w:rPr>
        <w:rFonts w:ascii="Symbol" w:hAnsi="Symbol" w:hint="default"/>
        <w:color w:val="auto"/>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7" w15:restartNumberingAfterBreak="0">
    <w:nsid w:val="6C8505A1"/>
    <w:multiLevelType w:val="hybridMultilevel"/>
    <w:tmpl w:val="4D2E546A"/>
    <w:lvl w:ilvl="0" w:tplc="FE5CDDD6">
      <w:start w:val="1"/>
      <w:numFmt w:val="bullet"/>
      <w:lvlText w:val=""/>
      <w:lvlPicBulletId w:val="4"/>
      <w:lvlJc w:val="left"/>
      <w:pPr>
        <w:ind w:left="420" w:hanging="420"/>
      </w:pPr>
      <w:rPr>
        <w:rFonts w:ascii="Symbol" w:hAnsi="Symbol" w:hint="default"/>
        <w:color w:val="auto"/>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8" w15:restartNumberingAfterBreak="0">
    <w:nsid w:val="6F1F37ED"/>
    <w:multiLevelType w:val="hybridMultilevel"/>
    <w:tmpl w:val="4E4E6304"/>
    <w:lvl w:ilvl="0" w:tplc="5B567030">
      <w:start w:val="1"/>
      <w:numFmt w:val="decimalEnclosedCircle"/>
      <w:lvlText w:val="%1"/>
      <w:lvlJc w:val="left"/>
      <w:pPr>
        <w:ind w:left="689" w:hanging="407"/>
      </w:pPr>
      <w:rPr>
        <w:rFonts w:hint="default"/>
      </w:rPr>
    </w:lvl>
    <w:lvl w:ilvl="1" w:tplc="04090017" w:tentative="1">
      <w:start w:val="1"/>
      <w:numFmt w:val="aiueoFullWidth"/>
      <w:lvlText w:val="(%2)"/>
      <w:lvlJc w:val="left"/>
      <w:pPr>
        <w:ind w:left="1122" w:hanging="420"/>
      </w:pPr>
    </w:lvl>
    <w:lvl w:ilvl="2" w:tplc="04090011" w:tentative="1">
      <w:start w:val="1"/>
      <w:numFmt w:val="decimalEnclosedCircle"/>
      <w:lvlText w:val="%3"/>
      <w:lvlJc w:val="left"/>
      <w:pPr>
        <w:ind w:left="1542" w:hanging="420"/>
      </w:pPr>
    </w:lvl>
    <w:lvl w:ilvl="3" w:tplc="0409000F" w:tentative="1">
      <w:start w:val="1"/>
      <w:numFmt w:val="decimal"/>
      <w:lvlText w:val="%4."/>
      <w:lvlJc w:val="left"/>
      <w:pPr>
        <w:ind w:left="1962" w:hanging="420"/>
      </w:pPr>
    </w:lvl>
    <w:lvl w:ilvl="4" w:tplc="04090017" w:tentative="1">
      <w:start w:val="1"/>
      <w:numFmt w:val="aiueoFullWidth"/>
      <w:lvlText w:val="(%5)"/>
      <w:lvlJc w:val="left"/>
      <w:pPr>
        <w:ind w:left="2382" w:hanging="420"/>
      </w:pPr>
    </w:lvl>
    <w:lvl w:ilvl="5" w:tplc="04090011" w:tentative="1">
      <w:start w:val="1"/>
      <w:numFmt w:val="decimalEnclosedCircle"/>
      <w:lvlText w:val="%6"/>
      <w:lvlJc w:val="left"/>
      <w:pPr>
        <w:ind w:left="2802" w:hanging="420"/>
      </w:pPr>
    </w:lvl>
    <w:lvl w:ilvl="6" w:tplc="0409000F" w:tentative="1">
      <w:start w:val="1"/>
      <w:numFmt w:val="decimal"/>
      <w:lvlText w:val="%7."/>
      <w:lvlJc w:val="left"/>
      <w:pPr>
        <w:ind w:left="3222" w:hanging="420"/>
      </w:pPr>
    </w:lvl>
    <w:lvl w:ilvl="7" w:tplc="04090017" w:tentative="1">
      <w:start w:val="1"/>
      <w:numFmt w:val="aiueoFullWidth"/>
      <w:lvlText w:val="(%8)"/>
      <w:lvlJc w:val="left"/>
      <w:pPr>
        <w:ind w:left="3642" w:hanging="420"/>
      </w:pPr>
    </w:lvl>
    <w:lvl w:ilvl="8" w:tplc="04090011" w:tentative="1">
      <w:start w:val="1"/>
      <w:numFmt w:val="decimalEnclosedCircle"/>
      <w:lvlText w:val="%9"/>
      <w:lvlJc w:val="left"/>
      <w:pPr>
        <w:ind w:left="4062" w:hanging="420"/>
      </w:pPr>
    </w:lvl>
  </w:abstractNum>
  <w:abstractNum w:abstractNumId="39" w15:restartNumberingAfterBreak="0">
    <w:nsid w:val="71E81B8E"/>
    <w:multiLevelType w:val="hybridMultilevel"/>
    <w:tmpl w:val="19F41912"/>
    <w:lvl w:ilvl="0" w:tplc="94D2C26C">
      <w:start w:val="1"/>
      <w:numFmt w:val="bullet"/>
      <w:lvlText w:val=""/>
      <w:lvlPicBulletId w:val="10"/>
      <w:lvlJc w:val="left"/>
      <w:pPr>
        <w:ind w:left="420" w:hanging="420"/>
      </w:pPr>
      <w:rPr>
        <w:rFonts w:ascii="Symbol" w:hAnsi="Symbol" w:hint="default"/>
        <w:color w:val="auto"/>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0" w15:restartNumberingAfterBreak="0">
    <w:nsid w:val="7202063C"/>
    <w:multiLevelType w:val="hybridMultilevel"/>
    <w:tmpl w:val="B6B4C45C"/>
    <w:lvl w:ilvl="0" w:tplc="DEFE5C80">
      <w:start w:val="1"/>
      <w:numFmt w:val="bullet"/>
      <w:lvlText w:val=""/>
      <w:lvlPicBulletId w:val="5"/>
      <w:lvlJc w:val="left"/>
      <w:pPr>
        <w:ind w:left="420" w:hanging="420"/>
      </w:pPr>
      <w:rPr>
        <w:rFonts w:ascii="Symbol" w:hAnsi="Symbol" w:hint="default"/>
        <w:color w:val="auto"/>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1" w15:restartNumberingAfterBreak="0">
    <w:nsid w:val="7B79158A"/>
    <w:multiLevelType w:val="hybridMultilevel"/>
    <w:tmpl w:val="1AF6BE74"/>
    <w:lvl w:ilvl="0" w:tplc="F63AA83A">
      <w:start w:val="1"/>
      <w:numFmt w:val="bullet"/>
      <w:lvlText w:val=""/>
      <w:lvlPicBulletId w:val="12"/>
      <w:lvlJc w:val="left"/>
      <w:pPr>
        <w:ind w:left="914" w:hanging="420"/>
      </w:pPr>
      <w:rPr>
        <w:rFonts w:ascii="Symbol" w:hAnsi="Symbol" w:hint="default"/>
        <w:color w:val="auto"/>
      </w:rPr>
    </w:lvl>
    <w:lvl w:ilvl="1" w:tplc="0409000B" w:tentative="1">
      <w:start w:val="1"/>
      <w:numFmt w:val="bullet"/>
      <w:lvlText w:val=""/>
      <w:lvlJc w:val="left"/>
      <w:pPr>
        <w:ind w:left="1334" w:hanging="420"/>
      </w:pPr>
      <w:rPr>
        <w:rFonts w:ascii="Wingdings" w:hAnsi="Wingdings" w:hint="default"/>
      </w:rPr>
    </w:lvl>
    <w:lvl w:ilvl="2" w:tplc="0409000D" w:tentative="1">
      <w:start w:val="1"/>
      <w:numFmt w:val="bullet"/>
      <w:lvlText w:val=""/>
      <w:lvlJc w:val="left"/>
      <w:pPr>
        <w:ind w:left="1754" w:hanging="420"/>
      </w:pPr>
      <w:rPr>
        <w:rFonts w:ascii="Wingdings" w:hAnsi="Wingdings" w:hint="default"/>
      </w:rPr>
    </w:lvl>
    <w:lvl w:ilvl="3" w:tplc="04090001" w:tentative="1">
      <w:start w:val="1"/>
      <w:numFmt w:val="bullet"/>
      <w:lvlText w:val=""/>
      <w:lvlJc w:val="left"/>
      <w:pPr>
        <w:ind w:left="2174" w:hanging="420"/>
      </w:pPr>
      <w:rPr>
        <w:rFonts w:ascii="Wingdings" w:hAnsi="Wingdings" w:hint="default"/>
      </w:rPr>
    </w:lvl>
    <w:lvl w:ilvl="4" w:tplc="0409000B" w:tentative="1">
      <w:start w:val="1"/>
      <w:numFmt w:val="bullet"/>
      <w:lvlText w:val=""/>
      <w:lvlJc w:val="left"/>
      <w:pPr>
        <w:ind w:left="2594" w:hanging="420"/>
      </w:pPr>
      <w:rPr>
        <w:rFonts w:ascii="Wingdings" w:hAnsi="Wingdings" w:hint="default"/>
      </w:rPr>
    </w:lvl>
    <w:lvl w:ilvl="5" w:tplc="0409000D" w:tentative="1">
      <w:start w:val="1"/>
      <w:numFmt w:val="bullet"/>
      <w:lvlText w:val=""/>
      <w:lvlJc w:val="left"/>
      <w:pPr>
        <w:ind w:left="3014" w:hanging="420"/>
      </w:pPr>
      <w:rPr>
        <w:rFonts w:ascii="Wingdings" w:hAnsi="Wingdings" w:hint="default"/>
      </w:rPr>
    </w:lvl>
    <w:lvl w:ilvl="6" w:tplc="04090001" w:tentative="1">
      <w:start w:val="1"/>
      <w:numFmt w:val="bullet"/>
      <w:lvlText w:val=""/>
      <w:lvlJc w:val="left"/>
      <w:pPr>
        <w:ind w:left="3434" w:hanging="420"/>
      </w:pPr>
      <w:rPr>
        <w:rFonts w:ascii="Wingdings" w:hAnsi="Wingdings" w:hint="default"/>
      </w:rPr>
    </w:lvl>
    <w:lvl w:ilvl="7" w:tplc="0409000B" w:tentative="1">
      <w:start w:val="1"/>
      <w:numFmt w:val="bullet"/>
      <w:lvlText w:val=""/>
      <w:lvlJc w:val="left"/>
      <w:pPr>
        <w:ind w:left="3854" w:hanging="420"/>
      </w:pPr>
      <w:rPr>
        <w:rFonts w:ascii="Wingdings" w:hAnsi="Wingdings" w:hint="default"/>
      </w:rPr>
    </w:lvl>
    <w:lvl w:ilvl="8" w:tplc="0409000D" w:tentative="1">
      <w:start w:val="1"/>
      <w:numFmt w:val="bullet"/>
      <w:lvlText w:val=""/>
      <w:lvlJc w:val="left"/>
      <w:pPr>
        <w:ind w:left="4274" w:hanging="420"/>
      </w:pPr>
      <w:rPr>
        <w:rFonts w:ascii="Wingdings" w:hAnsi="Wingdings" w:hint="default"/>
      </w:rPr>
    </w:lvl>
  </w:abstractNum>
  <w:abstractNum w:abstractNumId="42" w15:restartNumberingAfterBreak="0">
    <w:nsid w:val="7C010354"/>
    <w:multiLevelType w:val="hybridMultilevel"/>
    <w:tmpl w:val="A120F6DA"/>
    <w:lvl w:ilvl="0" w:tplc="6BE24A50">
      <w:start w:val="1"/>
      <w:numFmt w:val="bullet"/>
      <w:lvlText w:val=""/>
      <w:lvlPicBulletId w:val="6"/>
      <w:lvlJc w:val="left"/>
      <w:pPr>
        <w:ind w:left="420" w:hanging="420"/>
      </w:pPr>
      <w:rPr>
        <w:rFonts w:ascii="Symbol" w:hAnsi="Symbol" w:hint="default"/>
        <w:color w:val="auto"/>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3" w15:restartNumberingAfterBreak="0">
    <w:nsid w:val="7CED76ED"/>
    <w:multiLevelType w:val="hybridMultilevel"/>
    <w:tmpl w:val="6CB857E4"/>
    <w:lvl w:ilvl="0" w:tplc="95C4F28A">
      <w:start w:val="1"/>
      <w:numFmt w:val="bullet"/>
      <w:lvlText w:val=""/>
      <w:lvlPicBulletId w:val="11"/>
      <w:lvlJc w:val="left"/>
      <w:pPr>
        <w:ind w:left="420" w:hanging="420"/>
      </w:pPr>
      <w:rPr>
        <w:rFonts w:ascii="Symbol" w:hAnsi="Symbol" w:hint="default"/>
        <w:color w:val="auto"/>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num w:numId="1">
    <w:abstractNumId w:val="27"/>
  </w:num>
  <w:num w:numId="2">
    <w:abstractNumId w:val="12"/>
  </w:num>
  <w:num w:numId="3">
    <w:abstractNumId w:val="3"/>
  </w:num>
  <w:num w:numId="4">
    <w:abstractNumId w:val="35"/>
  </w:num>
  <w:num w:numId="5">
    <w:abstractNumId w:val="10"/>
  </w:num>
  <w:num w:numId="6">
    <w:abstractNumId w:val="39"/>
  </w:num>
  <w:num w:numId="7">
    <w:abstractNumId w:val="6"/>
  </w:num>
  <w:num w:numId="8">
    <w:abstractNumId w:val="36"/>
  </w:num>
  <w:num w:numId="9">
    <w:abstractNumId w:val="17"/>
  </w:num>
  <w:num w:numId="10">
    <w:abstractNumId w:val="20"/>
  </w:num>
  <w:num w:numId="11">
    <w:abstractNumId w:val="40"/>
  </w:num>
  <w:num w:numId="12">
    <w:abstractNumId w:val="42"/>
  </w:num>
  <w:num w:numId="13">
    <w:abstractNumId w:val="23"/>
  </w:num>
  <w:num w:numId="14">
    <w:abstractNumId w:val="32"/>
  </w:num>
  <w:num w:numId="15">
    <w:abstractNumId w:val="14"/>
  </w:num>
  <w:num w:numId="16">
    <w:abstractNumId w:val="26"/>
  </w:num>
  <w:num w:numId="17">
    <w:abstractNumId w:val="16"/>
  </w:num>
  <w:num w:numId="18">
    <w:abstractNumId w:val="11"/>
  </w:num>
  <w:num w:numId="19">
    <w:abstractNumId w:val="25"/>
  </w:num>
  <w:num w:numId="20">
    <w:abstractNumId w:val="9"/>
  </w:num>
  <w:num w:numId="21">
    <w:abstractNumId w:val="24"/>
  </w:num>
  <w:num w:numId="22">
    <w:abstractNumId w:val="7"/>
  </w:num>
  <w:num w:numId="23">
    <w:abstractNumId w:val="13"/>
  </w:num>
  <w:num w:numId="24">
    <w:abstractNumId w:val="2"/>
  </w:num>
  <w:num w:numId="25">
    <w:abstractNumId w:val="37"/>
  </w:num>
  <w:num w:numId="26">
    <w:abstractNumId w:val="22"/>
  </w:num>
  <w:num w:numId="27">
    <w:abstractNumId w:val="34"/>
  </w:num>
  <w:num w:numId="28">
    <w:abstractNumId w:val="1"/>
  </w:num>
  <w:num w:numId="29">
    <w:abstractNumId w:val="43"/>
  </w:num>
  <w:num w:numId="30">
    <w:abstractNumId w:val="21"/>
  </w:num>
  <w:num w:numId="31">
    <w:abstractNumId w:val="5"/>
  </w:num>
  <w:num w:numId="32">
    <w:abstractNumId w:val="4"/>
  </w:num>
  <w:num w:numId="33">
    <w:abstractNumId w:val="38"/>
  </w:num>
  <w:num w:numId="34">
    <w:abstractNumId w:val="8"/>
  </w:num>
  <w:num w:numId="35">
    <w:abstractNumId w:val="30"/>
  </w:num>
  <w:num w:numId="36">
    <w:abstractNumId w:val="15"/>
  </w:num>
  <w:num w:numId="37">
    <w:abstractNumId w:val="19"/>
  </w:num>
  <w:num w:numId="38">
    <w:abstractNumId w:val="41"/>
  </w:num>
  <w:num w:numId="39">
    <w:abstractNumId w:val="18"/>
  </w:num>
  <w:num w:numId="40">
    <w:abstractNumId w:val="0"/>
  </w:num>
  <w:num w:numId="41">
    <w:abstractNumId w:val="31"/>
  </w:num>
  <w:num w:numId="42">
    <w:abstractNumId w:val="28"/>
  </w:num>
  <w:num w:numId="43">
    <w:abstractNumId w:val="33"/>
  </w:num>
  <w:num w:numId="44">
    <w:abstractNumId w:val="2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0"/>
  <w:bordersDoNotSurroundHeader/>
  <w:bordersDoNotSurroundFooter/>
  <w:defaultTabStop w:val="840"/>
  <w:evenAndOddHeaders/>
  <w:drawingGridHorizontalSpacing w:val="101"/>
  <w:drawingGridVerticalSpacing w:val="311"/>
  <w:displayHorizontalDrawingGridEvery w:val="0"/>
  <w:characterSpacingControl w:val="compressPunctuation"/>
  <w:hdrShapeDefaults>
    <o:shapedefaults v:ext="edit" spidmax="204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F5F2F"/>
    <w:rsid w:val="00003EBB"/>
    <w:rsid w:val="0000507E"/>
    <w:rsid w:val="00041589"/>
    <w:rsid w:val="00047559"/>
    <w:rsid w:val="00050111"/>
    <w:rsid w:val="000546AC"/>
    <w:rsid w:val="0006603E"/>
    <w:rsid w:val="0008047B"/>
    <w:rsid w:val="00086728"/>
    <w:rsid w:val="00086EC1"/>
    <w:rsid w:val="00090664"/>
    <w:rsid w:val="000A0279"/>
    <w:rsid w:val="000B643C"/>
    <w:rsid w:val="000D10F7"/>
    <w:rsid w:val="000E1F7C"/>
    <w:rsid w:val="000F16E7"/>
    <w:rsid w:val="000F180D"/>
    <w:rsid w:val="001013F5"/>
    <w:rsid w:val="001025E3"/>
    <w:rsid w:val="0010329B"/>
    <w:rsid w:val="001164C6"/>
    <w:rsid w:val="00126E59"/>
    <w:rsid w:val="00137DBA"/>
    <w:rsid w:val="001440BF"/>
    <w:rsid w:val="00147D70"/>
    <w:rsid w:val="00163D9F"/>
    <w:rsid w:val="0017035F"/>
    <w:rsid w:val="00182279"/>
    <w:rsid w:val="00191B61"/>
    <w:rsid w:val="001A00CD"/>
    <w:rsid w:val="001A2D3C"/>
    <w:rsid w:val="001A468A"/>
    <w:rsid w:val="001C4083"/>
    <w:rsid w:val="001C5AF3"/>
    <w:rsid w:val="001D192D"/>
    <w:rsid w:val="001D765E"/>
    <w:rsid w:val="00206568"/>
    <w:rsid w:val="00211A44"/>
    <w:rsid w:val="002231C8"/>
    <w:rsid w:val="0022743B"/>
    <w:rsid w:val="00233363"/>
    <w:rsid w:val="002445F6"/>
    <w:rsid w:val="00290A37"/>
    <w:rsid w:val="00292BD9"/>
    <w:rsid w:val="002A23E3"/>
    <w:rsid w:val="002B274B"/>
    <w:rsid w:val="002D27A4"/>
    <w:rsid w:val="002D2F30"/>
    <w:rsid w:val="002D558A"/>
    <w:rsid w:val="002E396F"/>
    <w:rsid w:val="002F23C8"/>
    <w:rsid w:val="002F2B7E"/>
    <w:rsid w:val="002F32D8"/>
    <w:rsid w:val="002F4BA5"/>
    <w:rsid w:val="002F582E"/>
    <w:rsid w:val="00304A09"/>
    <w:rsid w:val="00306358"/>
    <w:rsid w:val="00311130"/>
    <w:rsid w:val="00327C3E"/>
    <w:rsid w:val="00330C94"/>
    <w:rsid w:val="00334B64"/>
    <w:rsid w:val="0033775D"/>
    <w:rsid w:val="00337ED4"/>
    <w:rsid w:val="00345B89"/>
    <w:rsid w:val="00354337"/>
    <w:rsid w:val="00355E99"/>
    <w:rsid w:val="00357622"/>
    <w:rsid w:val="00357E0A"/>
    <w:rsid w:val="0036032C"/>
    <w:rsid w:val="00380934"/>
    <w:rsid w:val="003B24B6"/>
    <w:rsid w:val="003B5731"/>
    <w:rsid w:val="003D4DC1"/>
    <w:rsid w:val="003D73BF"/>
    <w:rsid w:val="003E3229"/>
    <w:rsid w:val="004009B2"/>
    <w:rsid w:val="00432BFB"/>
    <w:rsid w:val="00440F2D"/>
    <w:rsid w:val="00465918"/>
    <w:rsid w:val="00475374"/>
    <w:rsid w:val="004922CF"/>
    <w:rsid w:val="004A332F"/>
    <w:rsid w:val="004A727F"/>
    <w:rsid w:val="004B1279"/>
    <w:rsid w:val="004C3B35"/>
    <w:rsid w:val="004D415D"/>
    <w:rsid w:val="004D7125"/>
    <w:rsid w:val="00516649"/>
    <w:rsid w:val="005256ED"/>
    <w:rsid w:val="0053189A"/>
    <w:rsid w:val="00547275"/>
    <w:rsid w:val="00557CAA"/>
    <w:rsid w:val="00572E4F"/>
    <w:rsid w:val="0057643D"/>
    <w:rsid w:val="00593C61"/>
    <w:rsid w:val="005A1600"/>
    <w:rsid w:val="005A2358"/>
    <w:rsid w:val="005A6D99"/>
    <w:rsid w:val="005B2E6E"/>
    <w:rsid w:val="005B36E5"/>
    <w:rsid w:val="005C52BC"/>
    <w:rsid w:val="005D65CF"/>
    <w:rsid w:val="005E16FF"/>
    <w:rsid w:val="00606980"/>
    <w:rsid w:val="00614A61"/>
    <w:rsid w:val="0062322F"/>
    <w:rsid w:val="00640130"/>
    <w:rsid w:val="006402D8"/>
    <w:rsid w:val="00641C10"/>
    <w:rsid w:val="0064303E"/>
    <w:rsid w:val="006438DE"/>
    <w:rsid w:val="00652C8B"/>
    <w:rsid w:val="00657C99"/>
    <w:rsid w:val="006617F5"/>
    <w:rsid w:val="006639B1"/>
    <w:rsid w:val="00670983"/>
    <w:rsid w:val="00676289"/>
    <w:rsid w:val="00680016"/>
    <w:rsid w:val="00685CF1"/>
    <w:rsid w:val="00686F4E"/>
    <w:rsid w:val="0069184B"/>
    <w:rsid w:val="00694951"/>
    <w:rsid w:val="006A28E4"/>
    <w:rsid w:val="006A64A3"/>
    <w:rsid w:val="006B0EC9"/>
    <w:rsid w:val="006C3A3A"/>
    <w:rsid w:val="006F6167"/>
    <w:rsid w:val="00700931"/>
    <w:rsid w:val="007041FF"/>
    <w:rsid w:val="007173CF"/>
    <w:rsid w:val="00731256"/>
    <w:rsid w:val="00732300"/>
    <w:rsid w:val="007325AD"/>
    <w:rsid w:val="0073500D"/>
    <w:rsid w:val="00750B28"/>
    <w:rsid w:val="007518C1"/>
    <w:rsid w:val="007518FC"/>
    <w:rsid w:val="00755632"/>
    <w:rsid w:val="00762E0A"/>
    <w:rsid w:val="007837FF"/>
    <w:rsid w:val="00795441"/>
    <w:rsid w:val="007C192A"/>
    <w:rsid w:val="007D6C9D"/>
    <w:rsid w:val="007D75F1"/>
    <w:rsid w:val="007E637C"/>
    <w:rsid w:val="007F0C40"/>
    <w:rsid w:val="007F1B09"/>
    <w:rsid w:val="007F649C"/>
    <w:rsid w:val="0080786F"/>
    <w:rsid w:val="00814D24"/>
    <w:rsid w:val="0082206C"/>
    <w:rsid w:val="00835C16"/>
    <w:rsid w:val="00850995"/>
    <w:rsid w:val="00856092"/>
    <w:rsid w:val="00856DC6"/>
    <w:rsid w:val="008705DF"/>
    <w:rsid w:val="00871982"/>
    <w:rsid w:val="00871A38"/>
    <w:rsid w:val="0089190B"/>
    <w:rsid w:val="008C1411"/>
    <w:rsid w:val="008F73E1"/>
    <w:rsid w:val="00911E98"/>
    <w:rsid w:val="00924288"/>
    <w:rsid w:val="00925A17"/>
    <w:rsid w:val="00926F40"/>
    <w:rsid w:val="009635F8"/>
    <w:rsid w:val="00965578"/>
    <w:rsid w:val="00987E2C"/>
    <w:rsid w:val="00991D6D"/>
    <w:rsid w:val="00997C13"/>
    <w:rsid w:val="009D3E53"/>
    <w:rsid w:val="009D5E72"/>
    <w:rsid w:val="00A10910"/>
    <w:rsid w:val="00A14867"/>
    <w:rsid w:val="00A35C2D"/>
    <w:rsid w:val="00A50765"/>
    <w:rsid w:val="00A615A8"/>
    <w:rsid w:val="00A8105B"/>
    <w:rsid w:val="00A94E41"/>
    <w:rsid w:val="00AB109D"/>
    <w:rsid w:val="00AC7290"/>
    <w:rsid w:val="00AD3F6D"/>
    <w:rsid w:val="00AE51A9"/>
    <w:rsid w:val="00B06ADA"/>
    <w:rsid w:val="00B16F0C"/>
    <w:rsid w:val="00B26E1D"/>
    <w:rsid w:val="00B31BA3"/>
    <w:rsid w:val="00B51917"/>
    <w:rsid w:val="00B53334"/>
    <w:rsid w:val="00B65FE8"/>
    <w:rsid w:val="00B678FC"/>
    <w:rsid w:val="00B94748"/>
    <w:rsid w:val="00BB1F59"/>
    <w:rsid w:val="00BB2939"/>
    <w:rsid w:val="00BB5C95"/>
    <w:rsid w:val="00BC0D58"/>
    <w:rsid w:val="00BC283C"/>
    <w:rsid w:val="00BC285C"/>
    <w:rsid w:val="00BC7DCC"/>
    <w:rsid w:val="00BE3CDD"/>
    <w:rsid w:val="00BF10BA"/>
    <w:rsid w:val="00C12D69"/>
    <w:rsid w:val="00C14F9E"/>
    <w:rsid w:val="00C1777A"/>
    <w:rsid w:val="00C26201"/>
    <w:rsid w:val="00C334F9"/>
    <w:rsid w:val="00C3607E"/>
    <w:rsid w:val="00C524C5"/>
    <w:rsid w:val="00C71A04"/>
    <w:rsid w:val="00C94EAD"/>
    <w:rsid w:val="00CA24FE"/>
    <w:rsid w:val="00CB56B3"/>
    <w:rsid w:val="00CE4AAB"/>
    <w:rsid w:val="00CF5E8A"/>
    <w:rsid w:val="00CF5F2F"/>
    <w:rsid w:val="00D0766C"/>
    <w:rsid w:val="00D1109D"/>
    <w:rsid w:val="00D32679"/>
    <w:rsid w:val="00D43990"/>
    <w:rsid w:val="00D503EF"/>
    <w:rsid w:val="00D51A43"/>
    <w:rsid w:val="00D64AA5"/>
    <w:rsid w:val="00D8109A"/>
    <w:rsid w:val="00D81F03"/>
    <w:rsid w:val="00DA409B"/>
    <w:rsid w:val="00DC3E5B"/>
    <w:rsid w:val="00E05E8E"/>
    <w:rsid w:val="00E12C47"/>
    <w:rsid w:val="00E142DC"/>
    <w:rsid w:val="00E2172C"/>
    <w:rsid w:val="00E27B42"/>
    <w:rsid w:val="00E40CD0"/>
    <w:rsid w:val="00E4719B"/>
    <w:rsid w:val="00E51905"/>
    <w:rsid w:val="00E54242"/>
    <w:rsid w:val="00E611C1"/>
    <w:rsid w:val="00E6535A"/>
    <w:rsid w:val="00E668A4"/>
    <w:rsid w:val="00E83E22"/>
    <w:rsid w:val="00E8745C"/>
    <w:rsid w:val="00E92EDC"/>
    <w:rsid w:val="00E92F3E"/>
    <w:rsid w:val="00EB7985"/>
    <w:rsid w:val="00EC36FD"/>
    <w:rsid w:val="00EC6169"/>
    <w:rsid w:val="00ED0533"/>
    <w:rsid w:val="00ED49BF"/>
    <w:rsid w:val="00EE6632"/>
    <w:rsid w:val="00F131EC"/>
    <w:rsid w:val="00F167FA"/>
    <w:rsid w:val="00F2426A"/>
    <w:rsid w:val="00F423BF"/>
    <w:rsid w:val="00F52BEE"/>
    <w:rsid w:val="00F53427"/>
    <w:rsid w:val="00F60A47"/>
    <w:rsid w:val="00F6239C"/>
    <w:rsid w:val="00F72101"/>
    <w:rsid w:val="00F8028D"/>
    <w:rsid w:val="00F87373"/>
    <w:rsid w:val="00F95D6B"/>
    <w:rsid w:val="00FA01C2"/>
    <w:rsid w:val="00FB04B3"/>
    <w:rsid w:val="00FB3D2B"/>
    <w:rsid w:val="00FC553E"/>
    <w:rsid w:val="00FD1143"/>
    <w:rsid w:val="00FD251F"/>
    <w:rsid w:val="00FD3D8B"/>
    <w:rsid w:val="00FE2421"/>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v:textbox inset="5.85pt,.7pt,5.85pt,.7pt"/>
    </o:shapedefaults>
    <o:shapelayout v:ext="edit">
      <o:idmap v:ext="edit" data="1"/>
    </o:shapelayout>
  </w:shapeDefaults>
  <w:decimalSymbol w:val="."/>
  <w:listSeparator w:val=","/>
  <w14:docId w14:val="4A8E748E"/>
  <w15:chartTrackingRefBased/>
  <w15:docId w15:val="{22A50F7A-AD2A-42C1-991B-61C6A26DDE8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widowControl w:val="0"/>
      <w:jc w:val="both"/>
    </w:pPr>
  </w:style>
  <w:style w:type="paragraph" w:styleId="1">
    <w:name w:val="heading 1"/>
    <w:basedOn w:val="a"/>
    <w:next w:val="a"/>
    <w:link w:val="10"/>
    <w:uiPriority w:val="9"/>
    <w:qFormat/>
    <w:rsid w:val="00F131EC"/>
    <w:pPr>
      <w:keepNext/>
      <w:outlineLvl w:val="0"/>
    </w:pPr>
    <w:rPr>
      <w:rFonts w:ascii="Arial" w:eastAsia="ＭＳ ゴシック" w:hAnsi="Arial" w:cs="Times New Roman"/>
      <w:kern w:val="0"/>
      <w:sz w:val="24"/>
      <w:szCs w:val="24"/>
      <w:lang w:val="x-none" w:eastAsia="x-none"/>
    </w:rPr>
  </w:style>
  <w:style w:type="paragraph" w:styleId="2">
    <w:name w:val="heading 2"/>
    <w:basedOn w:val="a"/>
    <w:next w:val="a"/>
    <w:link w:val="20"/>
    <w:uiPriority w:val="9"/>
    <w:qFormat/>
    <w:rsid w:val="00F131EC"/>
    <w:pPr>
      <w:keepNext/>
      <w:outlineLvl w:val="1"/>
    </w:pPr>
    <w:rPr>
      <w:rFonts w:ascii="Arial" w:eastAsia="ＭＳ ゴシック" w:hAnsi="Arial" w:cs="Times New Roman"/>
      <w:kern w:val="0"/>
      <w:sz w:val="20"/>
      <w:szCs w:val="24"/>
      <w:lang w:val="x-none" w:eastAsia="x-none"/>
    </w:rPr>
  </w:style>
  <w:style w:type="paragraph" w:styleId="3">
    <w:name w:val="heading 3"/>
    <w:basedOn w:val="a"/>
    <w:next w:val="a"/>
    <w:link w:val="30"/>
    <w:uiPriority w:val="9"/>
    <w:qFormat/>
    <w:rsid w:val="00F131EC"/>
    <w:pPr>
      <w:keepNext/>
      <w:ind w:leftChars="400" w:left="400"/>
      <w:outlineLvl w:val="2"/>
    </w:pPr>
    <w:rPr>
      <w:rFonts w:ascii="Arial" w:eastAsia="ＭＳ ゴシック" w:hAnsi="Arial" w:cs="Times New Roman"/>
      <w:kern w:val="0"/>
      <w:sz w:val="20"/>
      <w:szCs w:val="24"/>
      <w:lang w:val="x-none" w:eastAsia="x-none"/>
    </w:rPr>
  </w:style>
  <w:style w:type="paragraph" w:styleId="4">
    <w:name w:val="heading 4"/>
    <w:basedOn w:val="a"/>
    <w:next w:val="a"/>
    <w:link w:val="40"/>
    <w:uiPriority w:val="9"/>
    <w:unhideWhenUsed/>
    <w:qFormat/>
    <w:rsid w:val="00F131EC"/>
    <w:pPr>
      <w:keepNext/>
      <w:ind w:leftChars="400" w:left="400"/>
      <w:outlineLvl w:val="3"/>
    </w:pPr>
    <w:rPr>
      <w:rFonts w:ascii="Century" w:eastAsia="ＭＳ 明朝" w:hAnsi="Century" w:cs="Times New Roman"/>
      <w:b/>
      <w:bCs/>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CF5F2F"/>
    <w:pPr>
      <w:tabs>
        <w:tab w:val="center" w:pos="4252"/>
        <w:tab w:val="right" w:pos="8504"/>
      </w:tabs>
      <w:snapToGrid w:val="0"/>
    </w:pPr>
  </w:style>
  <w:style w:type="character" w:customStyle="1" w:styleId="a4">
    <w:name w:val="ヘッダー (文字)"/>
    <w:basedOn w:val="a0"/>
    <w:link w:val="a3"/>
    <w:uiPriority w:val="99"/>
    <w:rsid w:val="00CF5F2F"/>
  </w:style>
  <w:style w:type="paragraph" w:styleId="a5">
    <w:name w:val="footer"/>
    <w:basedOn w:val="a"/>
    <w:link w:val="a6"/>
    <w:uiPriority w:val="99"/>
    <w:unhideWhenUsed/>
    <w:rsid w:val="00CF5F2F"/>
    <w:pPr>
      <w:tabs>
        <w:tab w:val="center" w:pos="4252"/>
        <w:tab w:val="right" w:pos="8504"/>
      </w:tabs>
      <w:snapToGrid w:val="0"/>
    </w:pPr>
  </w:style>
  <w:style w:type="character" w:customStyle="1" w:styleId="a6">
    <w:name w:val="フッター (文字)"/>
    <w:basedOn w:val="a0"/>
    <w:link w:val="a5"/>
    <w:uiPriority w:val="99"/>
    <w:rsid w:val="00CF5F2F"/>
  </w:style>
  <w:style w:type="table" w:styleId="a7">
    <w:name w:val="Table Grid"/>
    <w:basedOn w:val="a1"/>
    <w:uiPriority w:val="59"/>
    <w:rsid w:val="00A1091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Web">
    <w:name w:val="Normal (Web)"/>
    <w:basedOn w:val="a"/>
    <w:uiPriority w:val="99"/>
    <w:unhideWhenUsed/>
    <w:rsid w:val="00E51905"/>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paragraph" w:styleId="a8">
    <w:name w:val="Body Text"/>
    <w:basedOn w:val="a"/>
    <w:link w:val="a9"/>
    <w:uiPriority w:val="1"/>
    <w:qFormat/>
    <w:rsid w:val="00292BD9"/>
    <w:pPr>
      <w:autoSpaceDE w:val="0"/>
      <w:autoSpaceDN w:val="0"/>
      <w:adjustRightInd w:val="0"/>
      <w:ind w:left="117"/>
      <w:jc w:val="left"/>
    </w:pPr>
    <w:rPr>
      <w:rFonts w:ascii="Microsoft YaHei" w:eastAsia="Microsoft YaHei" w:hAnsi="Times New Roman" w:cs="Microsoft YaHei"/>
      <w:b/>
      <w:bCs/>
      <w:kern w:val="0"/>
      <w:sz w:val="22"/>
    </w:rPr>
  </w:style>
  <w:style w:type="character" w:customStyle="1" w:styleId="a9">
    <w:name w:val="本文 (文字)"/>
    <w:basedOn w:val="a0"/>
    <w:link w:val="a8"/>
    <w:uiPriority w:val="1"/>
    <w:rsid w:val="00292BD9"/>
    <w:rPr>
      <w:rFonts w:ascii="Microsoft YaHei" w:eastAsia="Microsoft YaHei" w:hAnsi="Times New Roman" w:cs="Microsoft YaHei"/>
      <w:b/>
      <w:bCs/>
      <w:kern w:val="0"/>
      <w:sz w:val="22"/>
    </w:rPr>
  </w:style>
  <w:style w:type="paragraph" w:customStyle="1" w:styleId="TableParagraph">
    <w:name w:val="Table Paragraph"/>
    <w:basedOn w:val="a"/>
    <w:uiPriority w:val="1"/>
    <w:qFormat/>
    <w:rsid w:val="00292BD9"/>
    <w:pPr>
      <w:autoSpaceDE w:val="0"/>
      <w:autoSpaceDN w:val="0"/>
      <w:adjustRightInd w:val="0"/>
      <w:jc w:val="left"/>
    </w:pPr>
    <w:rPr>
      <w:rFonts w:ascii="Times New Roman" w:hAnsi="Times New Roman" w:cs="Times New Roman"/>
      <w:kern w:val="0"/>
      <w:sz w:val="24"/>
      <w:szCs w:val="24"/>
    </w:rPr>
  </w:style>
  <w:style w:type="paragraph" w:styleId="aa">
    <w:name w:val="List Paragraph"/>
    <w:basedOn w:val="a"/>
    <w:uiPriority w:val="1"/>
    <w:qFormat/>
    <w:rsid w:val="00292BD9"/>
    <w:pPr>
      <w:autoSpaceDE w:val="0"/>
      <w:autoSpaceDN w:val="0"/>
      <w:adjustRightInd w:val="0"/>
      <w:jc w:val="left"/>
    </w:pPr>
    <w:rPr>
      <w:rFonts w:ascii="Times New Roman" w:hAnsi="Times New Roman" w:cs="Times New Roman"/>
      <w:kern w:val="0"/>
      <w:sz w:val="24"/>
      <w:szCs w:val="24"/>
    </w:rPr>
  </w:style>
  <w:style w:type="paragraph" w:styleId="ab">
    <w:name w:val="Date"/>
    <w:basedOn w:val="a"/>
    <w:next w:val="a"/>
    <w:link w:val="ac"/>
    <w:uiPriority w:val="99"/>
    <w:semiHidden/>
    <w:unhideWhenUsed/>
    <w:rsid w:val="00C12D69"/>
  </w:style>
  <w:style w:type="character" w:customStyle="1" w:styleId="ac">
    <w:name w:val="日付 (文字)"/>
    <w:basedOn w:val="a0"/>
    <w:link w:val="ab"/>
    <w:uiPriority w:val="99"/>
    <w:semiHidden/>
    <w:rsid w:val="00C12D69"/>
  </w:style>
  <w:style w:type="character" w:customStyle="1" w:styleId="10">
    <w:name w:val="見出し 1 (文字)"/>
    <w:basedOn w:val="a0"/>
    <w:link w:val="1"/>
    <w:uiPriority w:val="9"/>
    <w:rsid w:val="00F131EC"/>
    <w:rPr>
      <w:rFonts w:ascii="Arial" w:eastAsia="ＭＳ ゴシック" w:hAnsi="Arial" w:cs="Times New Roman"/>
      <w:kern w:val="0"/>
      <w:sz w:val="24"/>
      <w:szCs w:val="24"/>
      <w:lang w:val="x-none" w:eastAsia="x-none"/>
    </w:rPr>
  </w:style>
  <w:style w:type="character" w:customStyle="1" w:styleId="20">
    <w:name w:val="見出し 2 (文字)"/>
    <w:basedOn w:val="a0"/>
    <w:link w:val="2"/>
    <w:uiPriority w:val="9"/>
    <w:rsid w:val="00F131EC"/>
    <w:rPr>
      <w:rFonts w:ascii="Arial" w:eastAsia="ＭＳ ゴシック" w:hAnsi="Arial" w:cs="Times New Roman"/>
      <w:kern w:val="0"/>
      <w:sz w:val="20"/>
      <w:szCs w:val="24"/>
      <w:lang w:val="x-none" w:eastAsia="x-none"/>
    </w:rPr>
  </w:style>
  <w:style w:type="character" w:customStyle="1" w:styleId="30">
    <w:name w:val="見出し 3 (文字)"/>
    <w:basedOn w:val="a0"/>
    <w:link w:val="3"/>
    <w:uiPriority w:val="9"/>
    <w:rsid w:val="00F131EC"/>
    <w:rPr>
      <w:rFonts w:ascii="Arial" w:eastAsia="ＭＳ ゴシック" w:hAnsi="Arial" w:cs="Times New Roman"/>
      <w:kern w:val="0"/>
      <w:sz w:val="20"/>
      <w:szCs w:val="24"/>
      <w:lang w:val="x-none" w:eastAsia="x-none"/>
    </w:rPr>
  </w:style>
  <w:style w:type="character" w:customStyle="1" w:styleId="40">
    <w:name w:val="見出し 4 (文字)"/>
    <w:basedOn w:val="a0"/>
    <w:link w:val="4"/>
    <w:uiPriority w:val="9"/>
    <w:rsid w:val="00F131EC"/>
    <w:rPr>
      <w:rFonts w:ascii="Century" w:eastAsia="ＭＳ 明朝" w:hAnsi="Century" w:cs="Times New Roman"/>
      <w:b/>
      <w:bCs/>
      <w:szCs w:val="24"/>
    </w:rPr>
  </w:style>
  <w:style w:type="character" w:styleId="ad">
    <w:name w:val="page number"/>
    <w:basedOn w:val="a0"/>
    <w:rsid w:val="00850995"/>
  </w:style>
  <w:style w:type="paragraph" w:styleId="ae">
    <w:name w:val="Plain Text"/>
    <w:basedOn w:val="a"/>
    <w:link w:val="af"/>
    <w:rsid w:val="006A64A3"/>
    <w:rPr>
      <w:rFonts w:ascii="ＭＳ 明朝" w:eastAsia="ＭＳ 明朝" w:hAnsi="Courier New" w:cs="Courier New"/>
      <w:szCs w:val="21"/>
    </w:rPr>
  </w:style>
  <w:style w:type="character" w:customStyle="1" w:styleId="af">
    <w:name w:val="書式なし (文字)"/>
    <w:basedOn w:val="a0"/>
    <w:link w:val="ae"/>
    <w:rsid w:val="006A64A3"/>
    <w:rPr>
      <w:rFonts w:ascii="ＭＳ 明朝" w:eastAsia="ＭＳ 明朝" w:hAnsi="Courier New" w:cs="Courier New"/>
      <w:szCs w:val="21"/>
    </w:rPr>
  </w:style>
  <w:style w:type="character" w:styleId="af0">
    <w:name w:val="Hyperlink"/>
    <w:basedOn w:val="a0"/>
    <w:uiPriority w:val="99"/>
    <w:unhideWhenUsed/>
    <w:rsid w:val="00965578"/>
    <w:rPr>
      <w:color w:val="0563C1" w:themeColor="hyperlink"/>
      <w:u w:val="single"/>
    </w:rPr>
  </w:style>
  <w:style w:type="character" w:customStyle="1" w:styleId="UnresolvedMention">
    <w:name w:val="Unresolved Mention"/>
    <w:basedOn w:val="a0"/>
    <w:uiPriority w:val="99"/>
    <w:semiHidden/>
    <w:unhideWhenUsed/>
    <w:rsid w:val="00965578"/>
    <w:rPr>
      <w:color w:val="605E5C"/>
      <w:shd w:val="clear" w:color="auto" w:fill="E1DFDD"/>
    </w:rPr>
  </w:style>
  <w:style w:type="paragraph" w:customStyle="1" w:styleId="Default">
    <w:name w:val="Default"/>
    <w:rsid w:val="00DA409B"/>
    <w:pPr>
      <w:widowControl w:val="0"/>
      <w:autoSpaceDE w:val="0"/>
      <w:autoSpaceDN w:val="0"/>
      <w:adjustRightInd w:val="0"/>
    </w:pPr>
    <w:rPr>
      <w:rFonts w:ascii="ＭＳ ゴシック" w:eastAsia="ＭＳ ゴシック" w:hAnsi="Century" w:cs="ＭＳ ゴシック"/>
      <w:color w:val="000000"/>
      <w:kern w:val="0"/>
      <w:sz w:val="24"/>
      <w:szCs w:val="24"/>
    </w:rPr>
  </w:style>
  <w:style w:type="paragraph" w:styleId="af1">
    <w:name w:val="Balloon Text"/>
    <w:basedOn w:val="a"/>
    <w:link w:val="af2"/>
    <w:uiPriority w:val="99"/>
    <w:semiHidden/>
    <w:unhideWhenUsed/>
    <w:rsid w:val="00DA409B"/>
    <w:rPr>
      <w:rFonts w:asciiTheme="majorHAnsi" w:eastAsiaTheme="majorEastAsia" w:hAnsiTheme="majorHAnsi" w:cstheme="majorBidi"/>
      <w:sz w:val="18"/>
      <w:szCs w:val="18"/>
    </w:rPr>
  </w:style>
  <w:style w:type="character" w:customStyle="1" w:styleId="af2">
    <w:name w:val="吹き出し (文字)"/>
    <w:basedOn w:val="a0"/>
    <w:link w:val="af1"/>
    <w:uiPriority w:val="99"/>
    <w:semiHidden/>
    <w:rsid w:val="00DA409B"/>
    <w:rPr>
      <w:rFonts w:asciiTheme="majorHAnsi" w:eastAsiaTheme="majorEastAsia" w:hAnsiTheme="majorHAnsi" w:cstheme="majorBid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439987259">
      <w:bodyDiv w:val="1"/>
      <w:marLeft w:val="0"/>
      <w:marRight w:val="0"/>
      <w:marTop w:val="0"/>
      <w:marBottom w:val="0"/>
      <w:divBdr>
        <w:top w:val="none" w:sz="0" w:space="0" w:color="auto"/>
        <w:left w:val="none" w:sz="0" w:space="0" w:color="auto"/>
        <w:bottom w:val="none" w:sz="0" w:space="0" w:color="auto"/>
        <w:right w:val="none" w:sz="0" w:space="0" w:color="auto"/>
      </w:divBdr>
    </w:div>
    <w:div w:id="15575451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4.png"/><Relationship Id="rId13"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oter" Target="footer2.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5" Type="http://schemas.openxmlformats.org/officeDocument/2006/relationships/webSettings" Target="webSettings.xml"/><Relationship Id="rId10" Type="http://schemas.openxmlformats.org/officeDocument/2006/relationships/header" Target="header2.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theme" Target="theme/theme1.xml"/></Relationships>
</file>

<file path=word/_rels/numbering.xml.rels><?xml version="1.0" encoding="UTF-8" standalone="yes"?>
<Relationships xmlns="http://schemas.openxmlformats.org/package/2006/relationships"><Relationship Id="rId8" Type="http://schemas.openxmlformats.org/officeDocument/2006/relationships/image" Target="media/image8.png"/><Relationship Id="rId13" Type="http://schemas.openxmlformats.org/officeDocument/2006/relationships/image" Target="media/image13.png"/><Relationship Id="rId3" Type="http://schemas.openxmlformats.org/officeDocument/2006/relationships/image" Target="media/image3.png"/><Relationship Id="rId7" Type="http://schemas.openxmlformats.org/officeDocument/2006/relationships/image" Target="media/image7.jpeg"/><Relationship Id="rId12" Type="http://schemas.openxmlformats.org/officeDocument/2006/relationships/image" Target="media/image12.png"/><Relationship Id="rId2" Type="http://schemas.openxmlformats.org/officeDocument/2006/relationships/image" Target="media/image2.png"/><Relationship Id="rId1" Type="http://schemas.openxmlformats.org/officeDocument/2006/relationships/image" Target="media/image1.png"/><Relationship Id="rId6" Type="http://schemas.openxmlformats.org/officeDocument/2006/relationships/image" Target="media/image6.png"/><Relationship Id="rId11" Type="http://schemas.openxmlformats.org/officeDocument/2006/relationships/image" Target="media/image11.png"/><Relationship Id="rId5" Type="http://schemas.openxmlformats.org/officeDocument/2006/relationships/image" Target="media/image5.png"/><Relationship Id="rId10" Type="http://schemas.openxmlformats.org/officeDocument/2006/relationships/image" Target="media/image10.png"/><Relationship Id="rId4" Type="http://schemas.openxmlformats.org/officeDocument/2006/relationships/image" Target="media/image4.png"/><Relationship Id="rId9" Type="http://schemas.openxmlformats.org/officeDocument/2006/relationships/image" Target="media/image9.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ユーザー定義 1">
      <a:majorFont>
        <a:latin typeface="ＭＳ ゴシック"/>
        <a:ea typeface="ＭＳ ゴシック"/>
        <a:cs typeface=""/>
      </a:majorFont>
      <a:minorFont>
        <a:latin typeface="Century"/>
        <a:ea typeface="ＭＳ 明朝"/>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34FD103-C915-4023-BE73-38DAC06426A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599</TotalTime>
  <Pages>23</Pages>
  <Words>9534</Words>
  <Characters>54344</Characters>
  <Application>Microsoft Office Word</Application>
  <DocSecurity>0</DocSecurity>
  <Lines>452</Lines>
  <Paragraphs>127</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63751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CL-HONBU93</dc:creator>
  <cp:keywords/>
  <dc:description/>
  <cp:lastModifiedBy>jp18035</cp:lastModifiedBy>
  <cp:revision>135</cp:revision>
  <cp:lastPrinted>2023-10-09T00:13:00Z</cp:lastPrinted>
  <dcterms:created xsi:type="dcterms:W3CDTF">2023-08-23T02:43:00Z</dcterms:created>
  <dcterms:modified xsi:type="dcterms:W3CDTF">2024-03-08T00:56:00Z</dcterms:modified>
</cp:coreProperties>
</file>